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82A89D" w14:textId="77777777" w:rsidR="00492E44" w:rsidRPr="008A18DC" w:rsidRDefault="00492E44" w:rsidP="00492E44">
      <w:pPr>
        <w:spacing w:after="0" w:line="240" w:lineRule="auto"/>
        <w:jc w:val="center"/>
        <w:rPr>
          <w:rFonts w:ascii="Verdana" w:eastAsia="Times New Roman" w:hAnsi="Verdana"/>
          <w:b/>
          <w:color w:val="1F497D" w:themeColor="text2"/>
          <w:sz w:val="32"/>
          <w:szCs w:val="32"/>
        </w:rPr>
      </w:pPr>
      <w:r w:rsidRPr="008A18DC">
        <w:rPr>
          <w:rFonts w:ascii="Verdana" w:eastAsia="Times New Roman" w:hAnsi="Verdana"/>
          <w:b/>
          <w:color w:val="1F497D" w:themeColor="text2"/>
          <w:sz w:val="32"/>
          <w:szCs w:val="32"/>
        </w:rPr>
        <w:t>Request for Proposals</w:t>
      </w:r>
    </w:p>
    <w:p w14:paraId="1A8B7D55" w14:textId="77777777" w:rsidR="00492E44" w:rsidRPr="008A18DC" w:rsidRDefault="00492E44" w:rsidP="00492E44">
      <w:pPr>
        <w:spacing w:after="0" w:line="240" w:lineRule="auto"/>
        <w:jc w:val="center"/>
        <w:rPr>
          <w:rFonts w:ascii="Verdana" w:eastAsia="Times New Roman" w:hAnsi="Verdana"/>
          <w:b/>
          <w:color w:val="1F497D" w:themeColor="text2"/>
          <w:sz w:val="32"/>
          <w:szCs w:val="32"/>
        </w:rPr>
      </w:pPr>
    </w:p>
    <w:p w14:paraId="7453E7BD" w14:textId="27953FFE" w:rsidR="00492E44" w:rsidRPr="008A18DC" w:rsidRDefault="00C21DBA" w:rsidP="00492E44">
      <w:pPr>
        <w:spacing w:after="0" w:line="240" w:lineRule="auto"/>
        <w:jc w:val="center"/>
        <w:rPr>
          <w:rFonts w:ascii="Verdana" w:eastAsia="Times New Roman" w:hAnsi="Verdana"/>
          <w:b/>
          <w:color w:val="1F497D" w:themeColor="text2"/>
          <w:sz w:val="32"/>
          <w:szCs w:val="32"/>
        </w:rPr>
      </w:pPr>
      <w:r>
        <w:rPr>
          <w:rFonts w:ascii="Verdana" w:eastAsia="Times New Roman" w:hAnsi="Verdana"/>
          <w:b/>
          <w:color w:val="1F497D" w:themeColor="text2"/>
          <w:sz w:val="32"/>
          <w:szCs w:val="32"/>
        </w:rPr>
        <w:t>Diversified Core Infrastructure</w:t>
      </w:r>
      <w:r w:rsidR="001E22D3">
        <w:rPr>
          <w:rFonts w:ascii="Verdana" w:eastAsia="Times New Roman" w:hAnsi="Verdana"/>
          <w:b/>
          <w:color w:val="1F497D" w:themeColor="text2"/>
          <w:sz w:val="32"/>
          <w:szCs w:val="32"/>
        </w:rPr>
        <w:t xml:space="preserve"> Equity</w:t>
      </w:r>
      <w:r>
        <w:rPr>
          <w:rFonts w:ascii="Verdana" w:eastAsia="Times New Roman" w:hAnsi="Verdana"/>
          <w:b/>
          <w:color w:val="1F497D" w:themeColor="text2"/>
          <w:sz w:val="32"/>
          <w:szCs w:val="32"/>
        </w:rPr>
        <w:t xml:space="preserve"> Fund </w:t>
      </w:r>
      <w:r w:rsidR="00997884">
        <w:rPr>
          <w:rFonts w:ascii="Verdana" w:eastAsia="Times New Roman" w:hAnsi="Verdana"/>
          <w:b/>
          <w:color w:val="1F497D" w:themeColor="text2"/>
          <w:sz w:val="32"/>
          <w:szCs w:val="32"/>
        </w:rPr>
        <w:t>Search</w:t>
      </w:r>
    </w:p>
    <w:p w14:paraId="31DF8618" w14:textId="77777777" w:rsidR="0091582C" w:rsidRDefault="009A0984" w:rsidP="00815C18">
      <w:pPr>
        <w:tabs>
          <w:tab w:val="right" w:pos="9360"/>
        </w:tabs>
        <w:spacing w:after="0"/>
        <w:rPr>
          <w:rFonts w:ascii="Verdana" w:hAnsi="Verdana"/>
          <w:sz w:val="20"/>
          <w:szCs w:val="20"/>
        </w:rPr>
      </w:pPr>
      <w:r w:rsidRPr="008A18DC">
        <w:rPr>
          <w:rFonts w:ascii="Verdana" w:hAnsi="Verdana"/>
          <w:sz w:val="20"/>
          <w:szCs w:val="20"/>
        </w:rPr>
        <w:tab/>
      </w:r>
    </w:p>
    <w:p w14:paraId="0A47B62F" w14:textId="0176C654" w:rsidR="0061100C" w:rsidRPr="004E7D44" w:rsidRDefault="00492E44" w:rsidP="00492E44">
      <w:pPr>
        <w:pStyle w:val="ListParagraph"/>
        <w:numPr>
          <w:ilvl w:val="0"/>
          <w:numId w:val="1"/>
        </w:numPr>
        <w:tabs>
          <w:tab w:val="right" w:pos="9360"/>
        </w:tabs>
        <w:spacing w:after="0" w:line="288" w:lineRule="auto"/>
        <w:rPr>
          <w:rFonts w:ascii="Verdana" w:hAnsi="Verdana"/>
          <w:sz w:val="20"/>
          <w:szCs w:val="20"/>
          <w:u w:val="single"/>
        </w:rPr>
      </w:pPr>
      <w:r w:rsidRPr="004E7D44">
        <w:rPr>
          <w:rFonts w:ascii="Verdana" w:hAnsi="Verdana"/>
          <w:b/>
          <w:bCs/>
          <w:sz w:val="24"/>
          <w:szCs w:val="24"/>
          <w:u w:val="single"/>
        </w:rPr>
        <w:t xml:space="preserve">Introduction and </w:t>
      </w:r>
      <w:r w:rsidR="001671E7">
        <w:rPr>
          <w:rFonts w:ascii="Verdana" w:hAnsi="Verdana"/>
          <w:b/>
          <w:bCs/>
          <w:sz w:val="24"/>
          <w:szCs w:val="24"/>
          <w:u w:val="single"/>
        </w:rPr>
        <w:t>Objective</w:t>
      </w:r>
      <w:r w:rsidR="001671E7" w:rsidRPr="004E7D44">
        <w:rPr>
          <w:rFonts w:ascii="Verdana" w:hAnsi="Verdana"/>
          <w:b/>
          <w:bCs/>
          <w:sz w:val="24"/>
          <w:szCs w:val="24"/>
          <w:u w:val="single"/>
        </w:rPr>
        <w:t xml:space="preserve"> </w:t>
      </w:r>
      <w:r w:rsidRPr="004E7D44">
        <w:rPr>
          <w:rFonts w:ascii="Verdana" w:hAnsi="Verdana"/>
          <w:b/>
          <w:bCs/>
          <w:sz w:val="24"/>
          <w:szCs w:val="24"/>
          <w:u w:val="single"/>
        </w:rPr>
        <w:t>of the Request for Proposals (RFP)</w:t>
      </w:r>
    </w:p>
    <w:p w14:paraId="1D01E0E4" w14:textId="77777777" w:rsidR="00546918" w:rsidRDefault="00546918" w:rsidP="00546918">
      <w:pPr>
        <w:pStyle w:val="ListParagraph"/>
        <w:tabs>
          <w:tab w:val="right" w:pos="9360"/>
        </w:tabs>
        <w:spacing w:after="0" w:line="288" w:lineRule="auto"/>
        <w:jc w:val="both"/>
        <w:rPr>
          <w:rFonts w:ascii="Verdana" w:hAnsi="Verdana"/>
          <w:sz w:val="20"/>
          <w:szCs w:val="20"/>
        </w:rPr>
      </w:pPr>
    </w:p>
    <w:p w14:paraId="3A8CD542" w14:textId="0E419F24" w:rsidR="00546918" w:rsidRPr="00546918" w:rsidRDefault="00546918" w:rsidP="00546918">
      <w:pPr>
        <w:pStyle w:val="ListParagraph"/>
        <w:numPr>
          <w:ilvl w:val="1"/>
          <w:numId w:val="2"/>
        </w:numPr>
        <w:tabs>
          <w:tab w:val="right" w:pos="9360"/>
        </w:tabs>
        <w:spacing w:after="0" w:line="288" w:lineRule="auto"/>
        <w:jc w:val="both"/>
        <w:rPr>
          <w:rFonts w:ascii="Verdana" w:hAnsi="Verdana"/>
          <w:b/>
          <w:bCs/>
          <w:i/>
          <w:iCs/>
          <w:sz w:val="20"/>
          <w:szCs w:val="20"/>
        </w:rPr>
      </w:pPr>
      <w:r>
        <w:rPr>
          <w:rFonts w:ascii="Verdana" w:hAnsi="Verdana"/>
          <w:b/>
          <w:bCs/>
          <w:i/>
          <w:iCs/>
          <w:sz w:val="20"/>
          <w:szCs w:val="20"/>
        </w:rPr>
        <w:t xml:space="preserve"> Introduction</w:t>
      </w:r>
    </w:p>
    <w:p w14:paraId="12629543" w14:textId="5F67AFC7" w:rsidR="00A3237E" w:rsidRDefault="00A3237E" w:rsidP="00A3237E">
      <w:pPr>
        <w:tabs>
          <w:tab w:val="right" w:pos="9360"/>
        </w:tabs>
        <w:spacing w:after="0" w:line="288" w:lineRule="auto"/>
        <w:ind w:left="360" w:hanging="360"/>
        <w:jc w:val="both"/>
        <w:rPr>
          <w:rFonts w:ascii="Verdana" w:hAnsi="Verdana"/>
          <w:sz w:val="20"/>
          <w:szCs w:val="20"/>
        </w:rPr>
      </w:pPr>
      <w:r>
        <w:rPr>
          <w:rFonts w:ascii="Verdana" w:hAnsi="Verdana"/>
          <w:sz w:val="20"/>
          <w:szCs w:val="20"/>
        </w:rPr>
        <w:tab/>
      </w:r>
      <w:r w:rsidR="00546918" w:rsidRPr="006A7DD8">
        <w:rPr>
          <w:rFonts w:ascii="Verdana" w:hAnsi="Verdana"/>
          <w:sz w:val="20"/>
          <w:szCs w:val="20"/>
        </w:rPr>
        <w:t>T</w:t>
      </w:r>
      <w:r w:rsidR="0020358E" w:rsidRPr="006A7DD8">
        <w:rPr>
          <w:rFonts w:ascii="Verdana" w:hAnsi="Verdana"/>
          <w:sz w:val="20"/>
          <w:szCs w:val="20"/>
        </w:rPr>
        <w:t>h</w:t>
      </w:r>
      <w:r w:rsidR="00546918" w:rsidRPr="006A7DD8">
        <w:rPr>
          <w:rFonts w:ascii="Verdana" w:hAnsi="Verdana"/>
          <w:sz w:val="20"/>
          <w:szCs w:val="20"/>
        </w:rPr>
        <w:t>e Illinois Municipal Retirement Fund (</w:t>
      </w:r>
      <w:r w:rsidR="00997884" w:rsidRPr="006A7DD8">
        <w:rPr>
          <w:rFonts w:ascii="Verdana" w:hAnsi="Verdana"/>
          <w:sz w:val="20"/>
          <w:szCs w:val="20"/>
        </w:rPr>
        <w:t>“</w:t>
      </w:r>
      <w:r w:rsidR="00546918" w:rsidRPr="006A7DD8">
        <w:rPr>
          <w:rFonts w:ascii="Verdana" w:hAnsi="Verdana"/>
          <w:sz w:val="20"/>
          <w:szCs w:val="20"/>
        </w:rPr>
        <w:t>IMRF</w:t>
      </w:r>
      <w:r w:rsidR="00997884" w:rsidRPr="006A7DD8">
        <w:rPr>
          <w:rFonts w:ascii="Verdana" w:hAnsi="Verdana"/>
          <w:sz w:val="20"/>
          <w:szCs w:val="20"/>
        </w:rPr>
        <w:t>”</w:t>
      </w:r>
      <w:r w:rsidR="00546918" w:rsidRPr="006A7DD8">
        <w:rPr>
          <w:rFonts w:ascii="Verdana" w:hAnsi="Verdana"/>
          <w:sz w:val="20"/>
          <w:szCs w:val="20"/>
        </w:rPr>
        <w:t xml:space="preserve">) is requesting proposals from </w:t>
      </w:r>
      <w:r w:rsidR="00C21DBA">
        <w:rPr>
          <w:rFonts w:ascii="Verdana" w:hAnsi="Verdana"/>
          <w:sz w:val="20"/>
          <w:szCs w:val="20"/>
        </w:rPr>
        <w:t>open</w:t>
      </w:r>
      <w:r w:rsidR="00E367FE" w:rsidRPr="006A7DD8">
        <w:rPr>
          <w:rFonts w:ascii="Verdana" w:hAnsi="Verdana"/>
          <w:sz w:val="20"/>
          <w:szCs w:val="20"/>
        </w:rPr>
        <w:t>-end</w:t>
      </w:r>
      <w:r w:rsidR="00C21DBA">
        <w:rPr>
          <w:rFonts w:ascii="Verdana" w:hAnsi="Verdana"/>
          <w:sz w:val="20"/>
          <w:szCs w:val="20"/>
        </w:rPr>
        <w:t>ed diversified</w:t>
      </w:r>
      <w:r w:rsidR="00E367FE" w:rsidRPr="006A7DD8">
        <w:rPr>
          <w:rFonts w:ascii="Verdana" w:hAnsi="Verdana"/>
          <w:sz w:val="20"/>
          <w:szCs w:val="20"/>
        </w:rPr>
        <w:t xml:space="preserve"> </w:t>
      </w:r>
      <w:r w:rsidR="00C21DBA">
        <w:rPr>
          <w:rFonts w:ascii="Verdana" w:hAnsi="Verdana"/>
          <w:sz w:val="20"/>
          <w:szCs w:val="20"/>
        </w:rPr>
        <w:t xml:space="preserve">core </w:t>
      </w:r>
      <w:r w:rsidR="00E367FE" w:rsidRPr="006A7DD8">
        <w:rPr>
          <w:rFonts w:ascii="Verdana" w:hAnsi="Verdana"/>
          <w:sz w:val="20"/>
          <w:szCs w:val="20"/>
        </w:rPr>
        <w:t>and</w:t>
      </w:r>
      <w:r w:rsidR="00E367FE" w:rsidRPr="00A37BAA">
        <w:rPr>
          <w:rFonts w:ascii="Verdana" w:hAnsi="Verdana"/>
          <w:sz w:val="20"/>
          <w:szCs w:val="20"/>
        </w:rPr>
        <w:t xml:space="preserve"> </w:t>
      </w:r>
      <w:r w:rsidR="00C21DBA" w:rsidRPr="00A37BAA">
        <w:rPr>
          <w:rFonts w:ascii="Verdana" w:hAnsi="Verdana"/>
          <w:sz w:val="20"/>
          <w:szCs w:val="20"/>
        </w:rPr>
        <w:t xml:space="preserve">core plus </w:t>
      </w:r>
      <w:r w:rsidR="00C21DBA">
        <w:rPr>
          <w:rFonts w:ascii="Verdana" w:hAnsi="Verdana"/>
          <w:sz w:val="20"/>
          <w:szCs w:val="20"/>
        </w:rPr>
        <w:t xml:space="preserve">infrastructure </w:t>
      </w:r>
      <w:r w:rsidR="001E22D3">
        <w:rPr>
          <w:rFonts w:ascii="Verdana" w:hAnsi="Verdana"/>
          <w:sz w:val="20"/>
          <w:szCs w:val="20"/>
        </w:rPr>
        <w:t xml:space="preserve">equity </w:t>
      </w:r>
      <w:r w:rsidR="00997884" w:rsidRPr="006A7DD8">
        <w:rPr>
          <w:rFonts w:ascii="Verdana" w:hAnsi="Verdana"/>
          <w:sz w:val="20"/>
          <w:szCs w:val="20"/>
        </w:rPr>
        <w:t xml:space="preserve">funds. </w:t>
      </w:r>
      <w:r w:rsidR="00E367FE" w:rsidRPr="006A7DD8">
        <w:rPr>
          <w:rFonts w:ascii="Verdana" w:hAnsi="Verdana"/>
          <w:sz w:val="20"/>
          <w:szCs w:val="20"/>
        </w:rPr>
        <w:t xml:space="preserve">Only </w:t>
      </w:r>
      <w:r w:rsidR="00C21DBA">
        <w:rPr>
          <w:rFonts w:ascii="Verdana" w:hAnsi="Verdana"/>
          <w:sz w:val="20"/>
          <w:szCs w:val="20"/>
        </w:rPr>
        <w:t>open</w:t>
      </w:r>
      <w:r w:rsidR="00997884" w:rsidRPr="006A7DD8">
        <w:rPr>
          <w:rFonts w:ascii="Verdana" w:hAnsi="Verdana"/>
          <w:sz w:val="20"/>
          <w:szCs w:val="20"/>
        </w:rPr>
        <w:t>-ended vehicles will be considered</w:t>
      </w:r>
      <w:r w:rsidR="00546918" w:rsidRPr="006A7DD8">
        <w:rPr>
          <w:rFonts w:ascii="Verdana" w:hAnsi="Verdana"/>
          <w:sz w:val="20"/>
          <w:szCs w:val="20"/>
        </w:rPr>
        <w:t>.</w:t>
      </w:r>
      <w:r w:rsidR="004B687E" w:rsidRPr="006A7DD8">
        <w:rPr>
          <w:rFonts w:ascii="Verdana" w:hAnsi="Verdana"/>
          <w:sz w:val="20"/>
          <w:szCs w:val="20"/>
        </w:rPr>
        <w:t xml:space="preserve"> </w:t>
      </w:r>
      <w:r w:rsidR="00442D1E">
        <w:rPr>
          <w:rFonts w:ascii="Verdana" w:hAnsi="Verdana"/>
          <w:sz w:val="20"/>
          <w:szCs w:val="20"/>
        </w:rPr>
        <w:t xml:space="preserve">Closed-end funds, </w:t>
      </w:r>
      <w:r w:rsidR="00EB579F" w:rsidRPr="006A7DD8">
        <w:rPr>
          <w:rFonts w:ascii="Verdana" w:hAnsi="Verdana"/>
          <w:sz w:val="20"/>
          <w:szCs w:val="20"/>
        </w:rPr>
        <w:t xml:space="preserve">Fund-of-funds or </w:t>
      </w:r>
      <w:r w:rsidR="00442D1E">
        <w:rPr>
          <w:rFonts w:ascii="Verdana" w:hAnsi="Verdana"/>
          <w:sz w:val="20"/>
          <w:szCs w:val="20"/>
        </w:rPr>
        <w:t>F</w:t>
      </w:r>
      <w:r w:rsidR="00EB579F" w:rsidRPr="006A7DD8">
        <w:rPr>
          <w:rFonts w:ascii="Verdana" w:hAnsi="Verdana"/>
          <w:sz w:val="20"/>
          <w:szCs w:val="20"/>
        </w:rPr>
        <w:t xml:space="preserve">unds submitted by a Placement Agent will not be considered. </w:t>
      </w:r>
      <w:r w:rsidR="00AA12D8" w:rsidRPr="006A7DD8">
        <w:rPr>
          <w:rFonts w:ascii="Verdana" w:hAnsi="Verdana"/>
          <w:sz w:val="20"/>
          <w:szCs w:val="20"/>
        </w:rPr>
        <w:t>Please refer to Section IV for qualifications of</w:t>
      </w:r>
      <w:r w:rsidR="00AA12D8">
        <w:rPr>
          <w:rFonts w:ascii="Verdana" w:hAnsi="Verdana"/>
          <w:sz w:val="20"/>
          <w:szCs w:val="20"/>
        </w:rPr>
        <w:t xml:space="preserve"> the assignment and general terms and conditions.</w:t>
      </w:r>
    </w:p>
    <w:p w14:paraId="07E335DF" w14:textId="77777777" w:rsidR="00AA12D8" w:rsidRDefault="00AA12D8" w:rsidP="00AA12D8">
      <w:pPr>
        <w:tabs>
          <w:tab w:val="right" w:pos="9360"/>
        </w:tabs>
        <w:spacing w:after="0" w:line="288" w:lineRule="auto"/>
        <w:ind w:left="360"/>
        <w:jc w:val="both"/>
        <w:rPr>
          <w:rFonts w:ascii="Verdana" w:hAnsi="Verdana"/>
          <w:sz w:val="20"/>
          <w:szCs w:val="20"/>
        </w:rPr>
      </w:pPr>
    </w:p>
    <w:p w14:paraId="4FB17ADF" w14:textId="0DACCD0D" w:rsidR="00AA12D8" w:rsidRDefault="00AA12D8" w:rsidP="00AA12D8">
      <w:pPr>
        <w:tabs>
          <w:tab w:val="right" w:pos="9360"/>
        </w:tabs>
        <w:spacing w:after="0" w:line="288" w:lineRule="auto"/>
        <w:ind w:left="360"/>
        <w:jc w:val="both"/>
        <w:rPr>
          <w:rFonts w:ascii="Verdana" w:hAnsi="Verdana"/>
          <w:sz w:val="20"/>
          <w:szCs w:val="20"/>
        </w:rPr>
      </w:pPr>
      <w:r>
        <w:rPr>
          <w:rFonts w:ascii="Verdana" w:hAnsi="Verdana"/>
          <w:sz w:val="20"/>
          <w:szCs w:val="20"/>
        </w:rPr>
        <w:t xml:space="preserve">IMRF </w:t>
      </w:r>
      <w:r w:rsidR="00533417">
        <w:rPr>
          <w:rFonts w:ascii="Verdana" w:hAnsi="Verdana"/>
          <w:sz w:val="20"/>
          <w:szCs w:val="20"/>
        </w:rPr>
        <w:t>intends to allocate at least $</w:t>
      </w:r>
      <w:r w:rsidR="00D21D87">
        <w:rPr>
          <w:rFonts w:ascii="Verdana" w:hAnsi="Verdana"/>
          <w:sz w:val="20"/>
          <w:szCs w:val="20"/>
        </w:rPr>
        <w:t>200</w:t>
      </w:r>
      <w:r w:rsidR="00533417">
        <w:rPr>
          <w:rFonts w:ascii="Verdana" w:hAnsi="Verdana"/>
          <w:sz w:val="20"/>
          <w:szCs w:val="20"/>
        </w:rPr>
        <w:t xml:space="preserve"> million to </w:t>
      </w:r>
      <w:r w:rsidR="00C21DBA">
        <w:rPr>
          <w:rFonts w:ascii="Verdana" w:hAnsi="Verdana"/>
          <w:sz w:val="20"/>
          <w:szCs w:val="20"/>
        </w:rPr>
        <w:t>core</w:t>
      </w:r>
      <w:r w:rsidR="00812C6E">
        <w:rPr>
          <w:rFonts w:ascii="Verdana" w:hAnsi="Verdana"/>
          <w:sz w:val="20"/>
          <w:szCs w:val="20"/>
        </w:rPr>
        <w:t xml:space="preserve"> and</w:t>
      </w:r>
      <w:r w:rsidR="00D21D87">
        <w:rPr>
          <w:rFonts w:ascii="Verdana" w:hAnsi="Verdana"/>
          <w:sz w:val="20"/>
          <w:szCs w:val="20"/>
        </w:rPr>
        <w:t>/</w:t>
      </w:r>
      <w:r w:rsidR="00812C6E">
        <w:rPr>
          <w:rFonts w:ascii="Verdana" w:hAnsi="Verdana"/>
          <w:sz w:val="20"/>
          <w:szCs w:val="20"/>
        </w:rPr>
        <w:t xml:space="preserve">or </w:t>
      </w:r>
      <w:r w:rsidR="00D21D87">
        <w:rPr>
          <w:rFonts w:ascii="Verdana" w:hAnsi="Verdana"/>
          <w:sz w:val="20"/>
          <w:szCs w:val="20"/>
        </w:rPr>
        <w:t>core plus</w:t>
      </w:r>
      <w:r w:rsidR="00C21DBA">
        <w:rPr>
          <w:rFonts w:ascii="Verdana" w:hAnsi="Verdana"/>
          <w:sz w:val="20"/>
          <w:szCs w:val="20"/>
        </w:rPr>
        <w:t xml:space="preserve"> infrastructure </w:t>
      </w:r>
      <w:r w:rsidR="001E22D3">
        <w:rPr>
          <w:rFonts w:ascii="Verdana" w:hAnsi="Verdana"/>
          <w:sz w:val="20"/>
          <w:szCs w:val="20"/>
        </w:rPr>
        <w:t xml:space="preserve">equity </w:t>
      </w:r>
      <w:r w:rsidR="00533417">
        <w:rPr>
          <w:rFonts w:ascii="Verdana" w:hAnsi="Verdana"/>
          <w:sz w:val="20"/>
          <w:szCs w:val="20"/>
        </w:rPr>
        <w:t>funds.  Multiple managers will be considered.</w:t>
      </w:r>
    </w:p>
    <w:p w14:paraId="13F6829D" w14:textId="77777777" w:rsidR="00A3237E" w:rsidRPr="00F852B9" w:rsidRDefault="00A3237E" w:rsidP="00AA12D8">
      <w:pPr>
        <w:tabs>
          <w:tab w:val="right" w:pos="9360"/>
        </w:tabs>
        <w:spacing w:after="0" w:line="288" w:lineRule="auto"/>
        <w:ind w:left="360"/>
        <w:jc w:val="both"/>
        <w:rPr>
          <w:rFonts w:ascii="Verdana" w:hAnsi="Verdana"/>
          <w:sz w:val="20"/>
          <w:szCs w:val="20"/>
        </w:rPr>
      </w:pPr>
    </w:p>
    <w:p w14:paraId="74EF5192" w14:textId="7E4855CE" w:rsidR="00A3237E" w:rsidRDefault="00546918" w:rsidP="00A3237E">
      <w:pPr>
        <w:tabs>
          <w:tab w:val="right" w:pos="9360"/>
        </w:tabs>
        <w:spacing w:after="0" w:line="288" w:lineRule="auto"/>
        <w:ind w:left="360"/>
        <w:jc w:val="both"/>
        <w:rPr>
          <w:rFonts w:ascii="Verdana" w:hAnsi="Verdana"/>
          <w:sz w:val="20"/>
          <w:szCs w:val="20"/>
        </w:rPr>
      </w:pPr>
      <w:r w:rsidRPr="00F852B9">
        <w:rPr>
          <w:rFonts w:ascii="Verdana" w:hAnsi="Verdana"/>
          <w:sz w:val="20"/>
          <w:szCs w:val="20"/>
        </w:rPr>
        <w:t>There is no expressed or implied obligation for IMRF to reimburse responding firms for any expenses incurred in preparing proposals in response to this request.</w:t>
      </w:r>
      <w:r w:rsidR="00F17925">
        <w:rPr>
          <w:rFonts w:ascii="Verdana" w:hAnsi="Verdana"/>
          <w:sz w:val="20"/>
          <w:szCs w:val="20"/>
        </w:rPr>
        <w:t xml:space="preserve"> </w:t>
      </w:r>
      <w:r w:rsidR="00700B00">
        <w:rPr>
          <w:rFonts w:ascii="Verdana" w:hAnsi="Verdana"/>
          <w:sz w:val="20"/>
          <w:szCs w:val="20"/>
        </w:rPr>
        <w:t xml:space="preserve"> </w:t>
      </w:r>
    </w:p>
    <w:p w14:paraId="30547C0F" w14:textId="77777777" w:rsidR="00A3237E" w:rsidRPr="00F852B9" w:rsidRDefault="00A3237E" w:rsidP="00F852B9">
      <w:pPr>
        <w:tabs>
          <w:tab w:val="right" w:pos="9360"/>
        </w:tabs>
        <w:spacing w:after="0" w:line="288" w:lineRule="auto"/>
        <w:ind w:left="360"/>
        <w:jc w:val="both"/>
        <w:rPr>
          <w:rFonts w:ascii="Verdana" w:hAnsi="Verdana"/>
          <w:sz w:val="20"/>
          <w:szCs w:val="20"/>
        </w:rPr>
      </w:pPr>
    </w:p>
    <w:p w14:paraId="2C6FE20B" w14:textId="286EF67A" w:rsidR="00546918" w:rsidRPr="00F852B9" w:rsidRDefault="00546918" w:rsidP="00F852B9">
      <w:pPr>
        <w:tabs>
          <w:tab w:val="right" w:pos="9360"/>
        </w:tabs>
        <w:spacing w:after="0" w:line="288" w:lineRule="auto"/>
        <w:ind w:left="360"/>
        <w:jc w:val="both"/>
        <w:rPr>
          <w:rFonts w:ascii="Verdana" w:hAnsi="Verdana"/>
          <w:sz w:val="20"/>
          <w:szCs w:val="20"/>
        </w:rPr>
      </w:pPr>
      <w:r w:rsidRPr="00F852B9">
        <w:rPr>
          <w:rFonts w:ascii="Verdana" w:hAnsi="Verdana"/>
          <w:sz w:val="20"/>
          <w:szCs w:val="20"/>
        </w:rPr>
        <w:t>IMRF reserves the right to reject any or all proposals submitted. All proposals submitted will be evaluated by members of the IMRF Staff</w:t>
      </w:r>
      <w:r w:rsidR="00533417">
        <w:rPr>
          <w:rFonts w:ascii="Verdana" w:hAnsi="Verdana"/>
          <w:sz w:val="20"/>
          <w:szCs w:val="20"/>
        </w:rPr>
        <w:t xml:space="preserve"> and IMRF’s investment consultant (“Consultant”), </w:t>
      </w:r>
      <w:r w:rsidR="00C21DBA">
        <w:rPr>
          <w:rFonts w:ascii="Verdana" w:hAnsi="Verdana"/>
          <w:sz w:val="20"/>
          <w:szCs w:val="20"/>
        </w:rPr>
        <w:t>Callan LLC</w:t>
      </w:r>
      <w:r w:rsidRPr="00F852B9">
        <w:rPr>
          <w:rFonts w:ascii="Verdana" w:hAnsi="Verdana"/>
          <w:sz w:val="20"/>
          <w:szCs w:val="20"/>
        </w:rPr>
        <w:t xml:space="preserve">. The finalist(s) will be asked to make </w:t>
      </w:r>
      <w:r w:rsidR="00533417">
        <w:rPr>
          <w:rFonts w:ascii="Verdana" w:hAnsi="Verdana"/>
          <w:sz w:val="20"/>
          <w:szCs w:val="20"/>
        </w:rPr>
        <w:t xml:space="preserve">a </w:t>
      </w:r>
      <w:r w:rsidRPr="00F852B9">
        <w:rPr>
          <w:rFonts w:ascii="Verdana" w:hAnsi="Verdana"/>
          <w:sz w:val="20"/>
          <w:szCs w:val="20"/>
        </w:rPr>
        <w:t>formal</w:t>
      </w:r>
      <w:r w:rsidR="00533417">
        <w:rPr>
          <w:rFonts w:ascii="Verdana" w:hAnsi="Verdana"/>
          <w:sz w:val="20"/>
          <w:szCs w:val="20"/>
        </w:rPr>
        <w:t xml:space="preserve"> in-person</w:t>
      </w:r>
      <w:r w:rsidRPr="00F852B9">
        <w:rPr>
          <w:rFonts w:ascii="Verdana" w:hAnsi="Verdana"/>
          <w:sz w:val="20"/>
          <w:szCs w:val="20"/>
        </w:rPr>
        <w:t xml:space="preserve"> presentation to the IMRF Investment Committee o</w:t>
      </w:r>
      <w:r w:rsidR="00533417">
        <w:rPr>
          <w:rFonts w:ascii="Verdana" w:hAnsi="Verdana"/>
          <w:sz w:val="20"/>
          <w:szCs w:val="20"/>
        </w:rPr>
        <w:t>f</w:t>
      </w:r>
      <w:r w:rsidRPr="00F852B9">
        <w:rPr>
          <w:rFonts w:ascii="Verdana" w:hAnsi="Verdana"/>
          <w:sz w:val="20"/>
          <w:szCs w:val="20"/>
        </w:rPr>
        <w:t xml:space="preserve"> the IMRF Board of Trustees. Selection of the </w:t>
      </w:r>
      <w:r w:rsidR="00533417">
        <w:rPr>
          <w:rFonts w:ascii="Verdana" w:hAnsi="Verdana"/>
          <w:sz w:val="20"/>
          <w:szCs w:val="20"/>
        </w:rPr>
        <w:t>i</w:t>
      </w:r>
      <w:r w:rsidRPr="00F852B9">
        <w:rPr>
          <w:rFonts w:ascii="Verdana" w:hAnsi="Verdana"/>
          <w:sz w:val="20"/>
          <w:szCs w:val="20"/>
        </w:rPr>
        <w:t xml:space="preserve">nvestment </w:t>
      </w:r>
      <w:r w:rsidR="00533417">
        <w:rPr>
          <w:rFonts w:ascii="Verdana" w:hAnsi="Verdana"/>
          <w:sz w:val="20"/>
          <w:szCs w:val="20"/>
        </w:rPr>
        <w:t>manager</w:t>
      </w:r>
      <w:r w:rsidRPr="00F852B9">
        <w:rPr>
          <w:rFonts w:ascii="Verdana" w:hAnsi="Verdana"/>
          <w:sz w:val="20"/>
          <w:szCs w:val="20"/>
        </w:rPr>
        <w:t>(s) is subject to final approval by the IMRF Board of Trustees.</w:t>
      </w:r>
    </w:p>
    <w:p w14:paraId="15295501" w14:textId="77777777" w:rsidR="00546918" w:rsidRDefault="00546918" w:rsidP="00546918">
      <w:pPr>
        <w:pStyle w:val="ListParagraph"/>
        <w:tabs>
          <w:tab w:val="right" w:pos="9360"/>
        </w:tabs>
        <w:spacing w:after="0" w:line="288" w:lineRule="auto"/>
        <w:jc w:val="both"/>
        <w:rPr>
          <w:rFonts w:ascii="Verdana" w:hAnsi="Verdana"/>
          <w:sz w:val="20"/>
          <w:szCs w:val="20"/>
        </w:rPr>
      </w:pPr>
    </w:p>
    <w:p w14:paraId="66B7F3F1" w14:textId="507A0811" w:rsidR="00546918" w:rsidRPr="00546918" w:rsidRDefault="00546918" w:rsidP="00546918">
      <w:pPr>
        <w:pStyle w:val="ListParagraph"/>
        <w:numPr>
          <w:ilvl w:val="1"/>
          <w:numId w:val="2"/>
        </w:numPr>
        <w:tabs>
          <w:tab w:val="right" w:pos="9360"/>
        </w:tabs>
        <w:spacing w:after="0" w:line="288" w:lineRule="auto"/>
        <w:jc w:val="both"/>
        <w:rPr>
          <w:rFonts w:ascii="Verdana" w:hAnsi="Verdana"/>
          <w:sz w:val="20"/>
          <w:szCs w:val="20"/>
        </w:rPr>
      </w:pPr>
      <w:r>
        <w:rPr>
          <w:rFonts w:ascii="Verdana" w:hAnsi="Verdana"/>
          <w:sz w:val="20"/>
          <w:szCs w:val="20"/>
        </w:rPr>
        <w:t xml:space="preserve"> </w:t>
      </w:r>
      <w:r w:rsidR="001671E7">
        <w:rPr>
          <w:rFonts w:ascii="Verdana" w:hAnsi="Verdana"/>
          <w:b/>
          <w:bCs/>
          <w:i/>
          <w:iCs/>
          <w:sz w:val="20"/>
          <w:szCs w:val="20"/>
        </w:rPr>
        <w:t>Objective</w:t>
      </w:r>
      <w:r w:rsidR="005F7F90">
        <w:rPr>
          <w:rFonts w:ascii="Verdana" w:hAnsi="Verdana"/>
          <w:b/>
          <w:bCs/>
          <w:i/>
          <w:iCs/>
          <w:sz w:val="20"/>
          <w:szCs w:val="20"/>
        </w:rPr>
        <w:t xml:space="preserve"> of the RFP</w:t>
      </w:r>
    </w:p>
    <w:p w14:paraId="3E18A6CD" w14:textId="1CC5B0A7" w:rsidR="005F7F90" w:rsidRPr="00F852B9" w:rsidRDefault="00546918" w:rsidP="0090051C">
      <w:pPr>
        <w:tabs>
          <w:tab w:val="right" w:pos="9360"/>
        </w:tabs>
        <w:spacing w:after="0" w:line="288" w:lineRule="auto"/>
        <w:ind w:left="360"/>
        <w:jc w:val="both"/>
        <w:rPr>
          <w:rFonts w:ascii="Verdana" w:hAnsi="Verdana"/>
          <w:sz w:val="20"/>
          <w:szCs w:val="20"/>
        </w:rPr>
      </w:pPr>
      <w:r w:rsidRPr="00F852B9">
        <w:rPr>
          <w:rFonts w:ascii="Verdana" w:hAnsi="Verdana"/>
          <w:sz w:val="20"/>
          <w:szCs w:val="20"/>
        </w:rPr>
        <w:t>IMRF is soliciting</w:t>
      </w:r>
      <w:r w:rsidR="000C0B74">
        <w:rPr>
          <w:rFonts w:ascii="Verdana" w:hAnsi="Verdana"/>
          <w:sz w:val="20"/>
          <w:szCs w:val="20"/>
        </w:rPr>
        <w:t xml:space="preserve"> proposals from </w:t>
      </w:r>
      <w:r w:rsidR="00C21DBA">
        <w:rPr>
          <w:rFonts w:ascii="Verdana" w:hAnsi="Verdana"/>
          <w:sz w:val="20"/>
          <w:szCs w:val="20"/>
        </w:rPr>
        <w:t>diversified core</w:t>
      </w:r>
      <w:r w:rsidR="0072588B">
        <w:rPr>
          <w:rFonts w:ascii="Verdana" w:hAnsi="Verdana"/>
          <w:sz w:val="20"/>
          <w:szCs w:val="20"/>
        </w:rPr>
        <w:t>/core plus</w:t>
      </w:r>
      <w:r w:rsidR="00C21DBA">
        <w:rPr>
          <w:rFonts w:ascii="Verdana" w:hAnsi="Verdana"/>
          <w:sz w:val="20"/>
          <w:szCs w:val="20"/>
        </w:rPr>
        <w:t xml:space="preserve"> infrastructure </w:t>
      </w:r>
      <w:r w:rsidR="001E22D3">
        <w:rPr>
          <w:rFonts w:ascii="Verdana" w:hAnsi="Verdana"/>
          <w:sz w:val="20"/>
          <w:szCs w:val="20"/>
        </w:rPr>
        <w:t xml:space="preserve">equity </w:t>
      </w:r>
      <w:r w:rsidR="000C0B74">
        <w:rPr>
          <w:rFonts w:ascii="Verdana" w:hAnsi="Verdana"/>
          <w:sz w:val="20"/>
          <w:szCs w:val="20"/>
        </w:rPr>
        <w:t>funds</w:t>
      </w:r>
      <w:r w:rsidR="00CC516E" w:rsidRPr="00CC516E">
        <w:rPr>
          <w:rFonts w:ascii="Verdana" w:hAnsi="Verdana"/>
          <w:sz w:val="20"/>
          <w:szCs w:val="20"/>
        </w:rPr>
        <w:t>.</w:t>
      </w:r>
      <w:r w:rsidR="00CC516E" w:rsidRPr="00CC516E" w:rsidDel="00CC516E">
        <w:rPr>
          <w:rFonts w:ascii="Verdana" w:hAnsi="Verdana"/>
          <w:sz w:val="20"/>
          <w:szCs w:val="20"/>
        </w:rPr>
        <w:t xml:space="preserve"> </w:t>
      </w:r>
      <w:r w:rsidR="005F7F90" w:rsidRPr="00F852B9">
        <w:rPr>
          <w:rFonts w:ascii="Verdana" w:hAnsi="Verdana"/>
          <w:sz w:val="20"/>
          <w:szCs w:val="20"/>
        </w:rPr>
        <w:t xml:space="preserve">The </w:t>
      </w:r>
      <w:r w:rsidR="000C0B74">
        <w:rPr>
          <w:rFonts w:ascii="Verdana" w:hAnsi="Verdana"/>
          <w:sz w:val="20"/>
          <w:szCs w:val="20"/>
        </w:rPr>
        <w:t>o</w:t>
      </w:r>
      <w:r w:rsidR="005F7F90" w:rsidRPr="00F852B9">
        <w:rPr>
          <w:rFonts w:ascii="Verdana" w:hAnsi="Verdana"/>
          <w:sz w:val="20"/>
          <w:szCs w:val="20"/>
        </w:rPr>
        <w:t>bjective of the RFP process is:</w:t>
      </w:r>
    </w:p>
    <w:p w14:paraId="4CB9C01E" w14:textId="2A2484FA" w:rsidR="005F7F90" w:rsidRDefault="005F7F90" w:rsidP="00F852B9">
      <w:pPr>
        <w:pStyle w:val="ListParagraph"/>
        <w:numPr>
          <w:ilvl w:val="0"/>
          <w:numId w:val="3"/>
        </w:numPr>
        <w:tabs>
          <w:tab w:val="right" w:pos="9360"/>
        </w:tabs>
        <w:spacing w:after="0" w:line="288" w:lineRule="auto"/>
        <w:ind w:left="810"/>
        <w:jc w:val="both"/>
        <w:rPr>
          <w:rFonts w:ascii="Verdana" w:hAnsi="Verdana"/>
          <w:sz w:val="20"/>
          <w:szCs w:val="20"/>
        </w:rPr>
      </w:pPr>
      <w:r>
        <w:rPr>
          <w:rFonts w:ascii="Verdana" w:hAnsi="Verdana"/>
          <w:sz w:val="20"/>
          <w:szCs w:val="20"/>
        </w:rPr>
        <w:t>To provide sufficient information for the preparation of competitive proposals by qualified</w:t>
      </w:r>
      <w:r w:rsidR="0072588B">
        <w:rPr>
          <w:rFonts w:ascii="Verdana" w:hAnsi="Verdana"/>
          <w:sz w:val="20"/>
          <w:szCs w:val="20"/>
        </w:rPr>
        <w:t xml:space="preserve"> open-ended</w:t>
      </w:r>
      <w:r>
        <w:rPr>
          <w:rFonts w:ascii="Verdana" w:hAnsi="Verdana"/>
          <w:sz w:val="20"/>
          <w:szCs w:val="20"/>
        </w:rPr>
        <w:t xml:space="preserve"> </w:t>
      </w:r>
      <w:r w:rsidR="00C21DBA">
        <w:rPr>
          <w:rFonts w:ascii="Verdana" w:hAnsi="Verdana"/>
          <w:sz w:val="20"/>
          <w:szCs w:val="20"/>
        </w:rPr>
        <w:t>diversified core</w:t>
      </w:r>
      <w:r w:rsidR="0072588B">
        <w:rPr>
          <w:rFonts w:ascii="Verdana" w:hAnsi="Verdana"/>
          <w:sz w:val="20"/>
          <w:szCs w:val="20"/>
        </w:rPr>
        <w:t>/core plus</w:t>
      </w:r>
      <w:r w:rsidR="00C21DBA">
        <w:rPr>
          <w:rFonts w:ascii="Verdana" w:hAnsi="Verdana"/>
          <w:sz w:val="20"/>
          <w:szCs w:val="20"/>
        </w:rPr>
        <w:t xml:space="preserve"> infrastructure </w:t>
      </w:r>
      <w:r w:rsidR="000C0B74">
        <w:rPr>
          <w:rFonts w:ascii="Verdana" w:hAnsi="Verdana"/>
          <w:sz w:val="20"/>
          <w:szCs w:val="20"/>
        </w:rPr>
        <w:t>management firms</w:t>
      </w:r>
      <w:r>
        <w:rPr>
          <w:rFonts w:ascii="Verdana" w:hAnsi="Verdana"/>
          <w:sz w:val="20"/>
          <w:szCs w:val="20"/>
        </w:rPr>
        <w:t>.</w:t>
      </w:r>
    </w:p>
    <w:p w14:paraId="5EFBE0FF" w14:textId="0F391D04" w:rsidR="005F7F90" w:rsidRDefault="005F7F90" w:rsidP="00F852B9">
      <w:pPr>
        <w:pStyle w:val="ListParagraph"/>
        <w:numPr>
          <w:ilvl w:val="0"/>
          <w:numId w:val="3"/>
        </w:numPr>
        <w:tabs>
          <w:tab w:val="right" w:pos="9360"/>
        </w:tabs>
        <w:spacing w:after="0" w:line="288" w:lineRule="auto"/>
        <w:ind w:left="810"/>
        <w:jc w:val="both"/>
        <w:rPr>
          <w:rFonts w:ascii="Verdana" w:hAnsi="Verdana"/>
          <w:sz w:val="20"/>
          <w:szCs w:val="20"/>
        </w:rPr>
      </w:pPr>
      <w:r>
        <w:rPr>
          <w:rFonts w:ascii="Verdana" w:hAnsi="Verdana"/>
          <w:sz w:val="20"/>
          <w:szCs w:val="20"/>
        </w:rPr>
        <w:t>To provide a fair and objective evaluation of proposals</w:t>
      </w:r>
      <w:r w:rsidR="000F2BF9">
        <w:rPr>
          <w:rFonts w:ascii="Verdana" w:hAnsi="Verdana"/>
          <w:sz w:val="20"/>
          <w:szCs w:val="20"/>
        </w:rPr>
        <w:t>.</w:t>
      </w:r>
    </w:p>
    <w:p w14:paraId="34024303" w14:textId="42956053" w:rsidR="005F7F90" w:rsidRDefault="005F7F90" w:rsidP="00F852B9">
      <w:pPr>
        <w:pStyle w:val="ListParagraph"/>
        <w:numPr>
          <w:ilvl w:val="0"/>
          <w:numId w:val="3"/>
        </w:numPr>
        <w:tabs>
          <w:tab w:val="right" w:pos="9360"/>
        </w:tabs>
        <w:spacing w:after="0" w:line="288" w:lineRule="auto"/>
        <w:ind w:left="810"/>
        <w:jc w:val="both"/>
        <w:rPr>
          <w:rFonts w:ascii="Verdana" w:hAnsi="Verdana"/>
          <w:sz w:val="20"/>
          <w:szCs w:val="20"/>
        </w:rPr>
      </w:pPr>
      <w:r>
        <w:rPr>
          <w:rFonts w:ascii="Verdana" w:hAnsi="Verdana"/>
          <w:sz w:val="20"/>
          <w:szCs w:val="20"/>
        </w:rPr>
        <w:t>To establish a contractual re</w:t>
      </w:r>
      <w:r w:rsidR="003374EC">
        <w:rPr>
          <w:rFonts w:ascii="Verdana" w:hAnsi="Verdana"/>
          <w:sz w:val="20"/>
          <w:szCs w:val="20"/>
        </w:rPr>
        <w:t>lationship</w:t>
      </w:r>
      <w:r>
        <w:rPr>
          <w:rFonts w:ascii="Verdana" w:hAnsi="Verdana"/>
          <w:sz w:val="20"/>
          <w:szCs w:val="20"/>
        </w:rPr>
        <w:t xml:space="preserve"> between the successful respondent(s) and IMRF. </w:t>
      </w:r>
    </w:p>
    <w:p w14:paraId="2AA47AEA" w14:textId="77777777" w:rsidR="00546918" w:rsidRPr="00546918" w:rsidRDefault="00546918" w:rsidP="00546918">
      <w:pPr>
        <w:pStyle w:val="ListParagraph"/>
        <w:tabs>
          <w:tab w:val="right" w:pos="9360"/>
        </w:tabs>
        <w:spacing w:after="0" w:line="288" w:lineRule="auto"/>
        <w:ind w:left="792"/>
        <w:jc w:val="both"/>
        <w:rPr>
          <w:rFonts w:ascii="Verdana" w:hAnsi="Verdana"/>
          <w:sz w:val="20"/>
          <w:szCs w:val="20"/>
        </w:rPr>
      </w:pPr>
    </w:p>
    <w:p w14:paraId="57CA4580" w14:textId="7A6B4E86" w:rsidR="00546918" w:rsidRPr="00546918" w:rsidRDefault="004E7D44" w:rsidP="00546918">
      <w:pPr>
        <w:pStyle w:val="ListParagraph"/>
        <w:numPr>
          <w:ilvl w:val="1"/>
          <w:numId w:val="2"/>
        </w:numPr>
        <w:tabs>
          <w:tab w:val="right" w:pos="9360"/>
        </w:tabs>
        <w:spacing w:after="0" w:line="288" w:lineRule="auto"/>
        <w:jc w:val="both"/>
        <w:rPr>
          <w:rFonts w:ascii="Verdana" w:hAnsi="Verdana"/>
          <w:sz w:val="20"/>
          <w:szCs w:val="20"/>
        </w:rPr>
      </w:pPr>
      <w:r>
        <w:rPr>
          <w:rFonts w:ascii="Verdana" w:hAnsi="Verdana"/>
          <w:b/>
          <w:bCs/>
          <w:i/>
          <w:iCs/>
          <w:sz w:val="20"/>
          <w:szCs w:val="20"/>
        </w:rPr>
        <w:t xml:space="preserve"> </w:t>
      </w:r>
      <w:r w:rsidR="005F7F90">
        <w:rPr>
          <w:rFonts w:ascii="Verdana" w:hAnsi="Verdana"/>
          <w:b/>
          <w:bCs/>
          <w:i/>
          <w:iCs/>
          <w:sz w:val="20"/>
          <w:szCs w:val="20"/>
        </w:rPr>
        <w:t>Timeline</w:t>
      </w:r>
    </w:p>
    <w:p w14:paraId="57F6AD5C" w14:textId="774CB496" w:rsidR="001D63A8" w:rsidRPr="00744410" w:rsidRDefault="001D63A8" w:rsidP="00575C5D">
      <w:pPr>
        <w:pStyle w:val="ListParagraph"/>
        <w:numPr>
          <w:ilvl w:val="0"/>
          <w:numId w:val="5"/>
        </w:numPr>
        <w:tabs>
          <w:tab w:val="right" w:pos="9360"/>
        </w:tabs>
        <w:spacing w:after="0" w:line="288" w:lineRule="auto"/>
        <w:ind w:left="810" w:hanging="450"/>
        <w:jc w:val="both"/>
        <w:rPr>
          <w:rFonts w:ascii="Verdana" w:hAnsi="Verdana"/>
          <w:sz w:val="20"/>
          <w:szCs w:val="20"/>
        </w:rPr>
      </w:pPr>
      <w:r w:rsidRPr="00744410">
        <w:rPr>
          <w:rFonts w:ascii="Verdana" w:hAnsi="Verdana"/>
          <w:sz w:val="20"/>
          <w:szCs w:val="20"/>
        </w:rPr>
        <w:t xml:space="preserve">Request for Proposals issued by IMRF on </w:t>
      </w:r>
      <w:r w:rsidR="00C03F08">
        <w:rPr>
          <w:rFonts w:ascii="Verdana" w:hAnsi="Verdana"/>
          <w:sz w:val="20"/>
          <w:szCs w:val="20"/>
        </w:rPr>
        <w:t>Wednesday</w:t>
      </w:r>
      <w:r w:rsidR="00F832C5" w:rsidRPr="001E37BD">
        <w:rPr>
          <w:rFonts w:ascii="Verdana" w:hAnsi="Verdana"/>
          <w:sz w:val="20"/>
          <w:szCs w:val="20"/>
        </w:rPr>
        <w:t xml:space="preserve">, </w:t>
      </w:r>
      <w:r w:rsidR="00BB27B0" w:rsidRPr="001E37BD">
        <w:rPr>
          <w:rFonts w:ascii="Verdana" w:hAnsi="Verdana"/>
          <w:sz w:val="20"/>
          <w:szCs w:val="20"/>
        </w:rPr>
        <w:t>January</w:t>
      </w:r>
      <w:r w:rsidR="00E9459A" w:rsidRPr="001E37BD">
        <w:rPr>
          <w:rFonts w:ascii="Verdana" w:hAnsi="Verdana"/>
          <w:sz w:val="20"/>
          <w:szCs w:val="20"/>
        </w:rPr>
        <w:t xml:space="preserve"> </w:t>
      </w:r>
      <w:r w:rsidR="00BB27B0" w:rsidRPr="001E37BD">
        <w:rPr>
          <w:rFonts w:ascii="Verdana" w:hAnsi="Verdana"/>
          <w:sz w:val="20"/>
          <w:szCs w:val="20"/>
        </w:rPr>
        <w:t>1</w:t>
      </w:r>
      <w:r w:rsidR="00C03F08">
        <w:rPr>
          <w:rFonts w:ascii="Verdana" w:hAnsi="Verdana"/>
          <w:sz w:val="20"/>
          <w:szCs w:val="20"/>
        </w:rPr>
        <w:t>4</w:t>
      </w:r>
      <w:r w:rsidR="00E9459A" w:rsidRPr="001E37BD">
        <w:rPr>
          <w:rFonts w:ascii="Verdana" w:hAnsi="Verdana"/>
          <w:sz w:val="20"/>
          <w:szCs w:val="20"/>
        </w:rPr>
        <w:t>, 202</w:t>
      </w:r>
      <w:r w:rsidR="00BB27B0" w:rsidRPr="001E37BD">
        <w:rPr>
          <w:rFonts w:ascii="Verdana" w:hAnsi="Verdana"/>
          <w:sz w:val="20"/>
          <w:szCs w:val="20"/>
        </w:rPr>
        <w:t>6</w:t>
      </w:r>
      <w:r w:rsidR="000F2BF9" w:rsidRPr="00744410">
        <w:rPr>
          <w:rFonts w:ascii="Verdana" w:hAnsi="Verdana"/>
          <w:sz w:val="20"/>
          <w:szCs w:val="20"/>
        </w:rPr>
        <w:t>.</w:t>
      </w:r>
    </w:p>
    <w:p w14:paraId="7933E1A8" w14:textId="0F2B4DA2" w:rsidR="001D63A8" w:rsidRPr="00C05328" w:rsidRDefault="001D63A8" w:rsidP="00575C5D">
      <w:pPr>
        <w:pStyle w:val="ListParagraph"/>
        <w:numPr>
          <w:ilvl w:val="0"/>
          <w:numId w:val="5"/>
        </w:numPr>
        <w:tabs>
          <w:tab w:val="right" w:pos="9360"/>
        </w:tabs>
        <w:spacing w:after="0" w:line="288" w:lineRule="auto"/>
        <w:ind w:left="810" w:hanging="450"/>
        <w:jc w:val="both"/>
        <w:rPr>
          <w:rFonts w:ascii="Verdana" w:hAnsi="Verdana"/>
          <w:sz w:val="20"/>
          <w:szCs w:val="20"/>
        </w:rPr>
      </w:pPr>
      <w:r w:rsidRPr="00744410">
        <w:rPr>
          <w:rFonts w:ascii="Verdana" w:hAnsi="Verdana"/>
          <w:sz w:val="20"/>
          <w:szCs w:val="20"/>
        </w:rPr>
        <w:t>Inquiries for interpretation must be received by</w:t>
      </w:r>
      <w:r w:rsidR="00BE7B8F" w:rsidRPr="00744410">
        <w:rPr>
          <w:rFonts w:ascii="Verdana" w:hAnsi="Verdana"/>
          <w:sz w:val="20"/>
          <w:szCs w:val="20"/>
        </w:rPr>
        <w:t xml:space="preserve"> </w:t>
      </w:r>
      <w:r w:rsidR="00F832C5">
        <w:rPr>
          <w:rFonts w:ascii="Verdana" w:hAnsi="Verdana"/>
          <w:sz w:val="20"/>
          <w:szCs w:val="20"/>
        </w:rPr>
        <w:t>5:00pm CST</w:t>
      </w:r>
      <w:r w:rsidRPr="00744410">
        <w:rPr>
          <w:rFonts w:ascii="Verdana" w:hAnsi="Verdana"/>
          <w:sz w:val="20"/>
          <w:szCs w:val="20"/>
        </w:rPr>
        <w:t xml:space="preserve"> on</w:t>
      </w:r>
      <w:r w:rsidR="00F832C5">
        <w:rPr>
          <w:rFonts w:ascii="Verdana" w:hAnsi="Verdana"/>
          <w:sz w:val="20"/>
          <w:szCs w:val="20"/>
        </w:rPr>
        <w:t xml:space="preserve"> </w:t>
      </w:r>
      <w:r w:rsidR="00091FEB">
        <w:rPr>
          <w:rFonts w:ascii="Verdana" w:hAnsi="Verdana"/>
          <w:sz w:val="20"/>
          <w:szCs w:val="20"/>
        </w:rPr>
        <w:t>Wednesday</w:t>
      </w:r>
      <w:r w:rsidR="001E37BD" w:rsidRPr="00C05328">
        <w:rPr>
          <w:rFonts w:ascii="Verdana" w:hAnsi="Verdana"/>
          <w:sz w:val="20"/>
          <w:szCs w:val="20"/>
        </w:rPr>
        <w:t>, January 2</w:t>
      </w:r>
      <w:r w:rsidR="00091FEB">
        <w:rPr>
          <w:rFonts w:ascii="Verdana" w:hAnsi="Verdana"/>
          <w:sz w:val="20"/>
          <w:szCs w:val="20"/>
        </w:rPr>
        <w:t>1</w:t>
      </w:r>
      <w:r w:rsidR="001E37BD" w:rsidRPr="00C05328">
        <w:rPr>
          <w:rFonts w:ascii="Verdana" w:hAnsi="Verdana"/>
          <w:sz w:val="20"/>
          <w:szCs w:val="20"/>
        </w:rPr>
        <w:t>, 2026</w:t>
      </w:r>
      <w:r w:rsidRPr="00C05328">
        <w:rPr>
          <w:rFonts w:ascii="Verdana" w:hAnsi="Verdana"/>
          <w:sz w:val="20"/>
          <w:szCs w:val="20"/>
        </w:rPr>
        <w:t>.</w:t>
      </w:r>
    </w:p>
    <w:p w14:paraId="4B46C7A8" w14:textId="500F7E3E" w:rsidR="00352F15" w:rsidRPr="00C05328" w:rsidRDefault="00352F15" w:rsidP="00575C5D">
      <w:pPr>
        <w:pStyle w:val="ListParagraph"/>
        <w:numPr>
          <w:ilvl w:val="0"/>
          <w:numId w:val="5"/>
        </w:numPr>
        <w:tabs>
          <w:tab w:val="right" w:pos="9360"/>
        </w:tabs>
        <w:spacing w:after="0" w:line="288" w:lineRule="auto"/>
        <w:ind w:left="810" w:hanging="450"/>
        <w:jc w:val="both"/>
        <w:rPr>
          <w:rFonts w:ascii="Verdana" w:hAnsi="Verdana"/>
          <w:sz w:val="20"/>
          <w:szCs w:val="20"/>
        </w:rPr>
      </w:pPr>
      <w:r w:rsidRPr="00C05328">
        <w:rPr>
          <w:rFonts w:ascii="Verdana" w:hAnsi="Verdana"/>
          <w:sz w:val="20"/>
          <w:szCs w:val="20"/>
        </w:rPr>
        <w:t xml:space="preserve">Responses to inquiries will be posted by 5:00 pm </w:t>
      </w:r>
      <w:r w:rsidR="00336824" w:rsidRPr="00C05328">
        <w:rPr>
          <w:rFonts w:ascii="Verdana" w:hAnsi="Verdana"/>
          <w:sz w:val="20"/>
          <w:szCs w:val="20"/>
        </w:rPr>
        <w:t xml:space="preserve">CST </w:t>
      </w:r>
      <w:r w:rsidRPr="00C05328">
        <w:rPr>
          <w:rFonts w:ascii="Verdana" w:hAnsi="Verdana"/>
          <w:sz w:val="20"/>
          <w:szCs w:val="20"/>
        </w:rPr>
        <w:t xml:space="preserve">on </w:t>
      </w:r>
      <w:r w:rsidR="00091FEB">
        <w:rPr>
          <w:rFonts w:ascii="Verdana" w:hAnsi="Verdana"/>
          <w:sz w:val="20"/>
          <w:szCs w:val="20"/>
        </w:rPr>
        <w:t>Friday</w:t>
      </w:r>
      <w:r w:rsidRPr="00C05328">
        <w:rPr>
          <w:rFonts w:ascii="Verdana" w:hAnsi="Verdana"/>
          <w:sz w:val="20"/>
          <w:szCs w:val="20"/>
        </w:rPr>
        <w:t xml:space="preserve">, </w:t>
      </w:r>
      <w:r w:rsidR="00C05328" w:rsidRPr="00C05328">
        <w:rPr>
          <w:rFonts w:ascii="Verdana" w:hAnsi="Verdana"/>
          <w:sz w:val="20"/>
          <w:szCs w:val="20"/>
        </w:rPr>
        <w:t>January</w:t>
      </w:r>
      <w:r w:rsidRPr="00C05328">
        <w:rPr>
          <w:rFonts w:ascii="Verdana" w:hAnsi="Verdana"/>
          <w:sz w:val="20"/>
          <w:szCs w:val="20"/>
        </w:rPr>
        <w:t xml:space="preserve"> 2</w:t>
      </w:r>
      <w:r w:rsidR="00091FEB">
        <w:rPr>
          <w:rFonts w:ascii="Verdana" w:hAnsi="Verdana"/>
          <w:sz w:val="20"/>
          <w:szCs w:val="20"/>
        </w:rPr>
        <w:t>3</w:t>
      </w:r>
      <w:r w:rsidRPr="00C05328">
        <w:rPr>
          <w:rFonts w:ascii="Verdana" w:hAnsi="Verdana"/>
          <w:sz w:val="20"/>
          <w:szCs w:val="20"/>
        </w:rPr>
        <w:t>, 202</w:t>
      </w:r>
      <w:r w:rsidR="00C05328" w:rsidRPr="00C05328">
        <w:rPr>
          <w:rFonts w:ascii="Verdana" w:hAnsi="Verdana"/>
          <w:sz w:val="20"/>
          <w:szCs w:val="20"/>
        </w:rPr>
        <w:t>6</w:t>
      </w:r>
      <w:r w:rsidRPr="00C05328">
        <w:rPr>
          <w:rFonts w:ascii="Verdana" w:hAnsi="Verdana"/>
          <w:sz w:val="20"/>
          <w:szCs w:val="20"/>
        </w:rPr>
        <w:t>.</w:t>
      </w:r>
    </w:p>
    <w:p w14:paraId="74442B2B" w14:textId="608BAA92" w:rsidR="001D63A8" w:rsidRPr="00744410" w:rsidRDefault="001D63A8" w:rsidP="00575C5D">
      <w:pPr>
        <w:pStyle w:val="ListParagraph"/>
        <w:numPr>
          <w:ilvl w:val="0"/>
          <w:numId w:val="5"/>
        </w:numPr>
        <w:tabs>
          <w:tab w:val="right" w:pos="9360"/>
        </w:tabs>
        <w:spacing w:after="0" w:line="288" w:lineRule="auto"/>
        <w:ind w:left="810" w:hanging="450"/>
        <w:jc w:val="both"/>
        <w:rPr>
          <w:rFonts w:ascii="Verdana" w:hAnsi="Verdana"/>
          <w:sz w:val="20"/>
          <w:szCs w:val="20"/>
        </w:rPr>
      </w:pPr>
      <w:r w:rsidRPr="00744410">
        <w:rPr>
          <w:rFonts w:ascii="Verdana" w:hAnsi="Verdana"/>
          <w:sz w:val="20"/>
          <w:szCs w:val="20"/>
        </w:rPr>
        <w:t xml:space="preserve">Proposals must be received by </w:t>
      </w:r>
      <w:r w:rsidR="00BE7B8F" w:rsidRPr="00744410">
        <w:rPr>
          <w:rFonts w:ascii="Verdana" w:hAnsi="Verdana"/>
          <w:sz w:val="20"/>
          <w:szCs w:val="20"/>
        </w:rPr>
        <w:t xml:space="preserve">the </w:t>
      </w:r>
      <w:r w:rsidRPr="00744410">
        <w:rPr>
          <w:rFonts w:ascii="Verdana" w:hAnsi="Verdana"/>
          <w:sz w:val="20"/>
          <w:szCs w:val="20"/>
        </w:rPr>
        <w:t xml:space="preserve">end of </w:t>
      </w:r>
      <w:r w:rsidR="00DD688B" w:rsidRPr="00744410">
        <w:rPr>
          <w:rFonts w:ascii="Verdana" w:hAnsi="Verdana"/>
          <w:sz w:val="20"/>
          <w:szCs w:val="20"/>
        </w:rPr>
        <w:t xml:space="preserve">the </w:t>
      </w:r>
      <w:r w:rsidRPr="00744410">
        <w:rPr>
          <w:rFonts w:ascii="Verdana" w:hAnsi="Verdana"/>
          <w:sz w:val="20"/>
          <w:szCs w:val="20"/>
        </w:rPr>
        <w:t>day</w:t>
      </w:r>
      <w:r w:rsidR="00336824">
        <w:rPr>
          <w:rFonts w:ascii="Verdana" w:hAnsi="Verdana"/>
          <w:sz w:val="20"/>
          <w:szCs w:val="20"/>
        </w:rPr>
        <w:t xml:space="preserve"> (11:59pm CST)</w:t>
      </w:r>
      <w:r w:rsidRPr="00744410">
        <w:rPr>
          <w:rFonts w:ascii="Verdana" w:hAnsi="Verdana"/>
          <w:sz w:val="20"/>
          <w:szCs w:val="20"/>
        </w:rPr>
        <w:t xml:space="preserve"> on </w:t>
      </w:r>
      <w:r w:rsidR="00C03F08">
        <w:rPr>
          <w:rFonts w:ascii="Verdana" w:hAnsi="Verdana"/>
          <w:b/>
          <w:bCs/>
          <w:sz w:val="20"/>
          <w:szCs w:val="20"/>
        </w:rPr>
        <w:t>Monday</w:t>
      </w:r>
      <w:r w:rsidR="003A4741" w:rsidRPr="001E37BD">
        <w:rPr>
          <w:rFonts w:ascii="Verdana" w:hAnsi="Verdana"/>
          <w:b/>
          <w:bCs/>
          <w:sz w:val="20"/>
          <w:szCs w:val="20"/>
        </w:rPr>
        <w:t xml:space="preserve">, </w:t>
      </w:r>
      <w:r w:rsidR="001E37BD" w:rsidRPr="001E37BD">
        <w:rPr>
          <w:rFonts w:ascii="Verdana" w:hAnsi="Verdana"/>
          <w:b/>
          <w:bCs/>
          <w:sz w:val="20"/>
          <w:szCs w:val="20"/>
        </w:rPr>
        <w:t>February</w:t>
      </w:r>
      <w:r w:rsidR="00E9459A" w:rsidRPr="001E37BD">
        <w:rPr>
          <w:rFonts w:ascii="Verdana" w:hAnsi="Verdana"/>
          <w:b/>
          <w:bCs/>
          <w:sz w:val="20"/>
          <w:szCs w:val="20"/>
        </w:rPr>
        <w:t xml:space="preserve"> </w:t>
      </w:r>
      <w:r w:rsidR="00C03F08">
        <w:rPr>
          <w:rFonts w:ascii="Verdana" w:hAnsi="Verdana"/>
          <w:b/>
          <w:bCs/>
          <w:sz w:val="20"/>
          <w:szCs w:val="20"/>
        </w:rPr>
        <w:t>9</w:t>
      </w:r>
      <w:r w:rsidR="00E9459A" w:rsidRPr="001E37BD">
        <w:rPr>
          <w:rFonts w:ascii="Verdana" w:hAnsi="Verdana"/>
          <w:b/>
          <w:bCs/>
          <w:sz w:val="20"/>
          <w:szCs w:val="20"/>
        </w:rPr>
        <w:t>, 202</w:t>
      </w:r>
      <w:r w:rsidR="001E37BD" w:rsidRPr="001E37BD">
        <w:rPr>
          <w:rFonts w:ascii="Verdana" w:hAnsi="Verdana"/>
          <w:b/>
          <w:bCs/>
          <w:sz w:val="20"/>
          <w:szCs w:val="20"/>
        </w:rPr>
        <w:t>6</w:t>
      </w:r>
      <w:r w:rsidR="00BE7B8F" w:rsidRPr="00744410">
        <w:rPr>
          <w:rFonts w:ascii="Verdana" w:hAnsi="Verdana"/>
          <w:sz w:val="20"/>
          <w:szCs w:val="20"/>
        </w:rPr>
        <w:t>.</w:t>
      </w:r>
    </w:p>
    <w:p w14:paraId="6BB66463" w14:textId="6902DCBE" w:rsidR="00BE7B8F" w:rsidRPr="00744410" w:rsidRDefault="00BE7B8F" w:rsidP="00575C5D">
      <w:pPr>
        <w:pStyle w:val="ListParagraph"/>
        <w:numPr>
          <w:ilvl w:val="0"/>
          <w:numId w:val="5"/>
        </w:numPr>
        <w:tabs>
          <w:tab w:val="right" w:pos="9360"/>
        </w:tabs>
        <w:spacing w:after="0" w:line="288" w:lineRule="auto"/>
        <w:ind w:left="810" w:hanging="450"/>
        <w:jc w:val="both"/>
        <w:rPr>
          <w:rFonts w:ascii="Verdana" w:hAnsi="Verdana"/>
          <w:sz w:val="20"/>
          <w:szCs w:val="20"/>
        </w:rPr>
      </w:pPr>
      <w:r w:rsidRPr="00744410">
        <w:rPr>
          <w:rFonts w:ascii="Verdana" w:hAnsi="Verdana"/>
          <w:sz w:val="20"/>
          <w:szCs w:val="20"/>
        </w:rPr>
        <w:t xml:space="preserve">First </w:t>
      </w:r>
      <w:proofErr w:type="gramStart"/>
      <w:r w:rsidRPr="00744410">
        <w:rPr>
          <w:rFonts w:ascii="Verdana" w:hAnsi="Verdana"/>
          <w:sz w:val="20"/>
          <w:szCs w:val="20"/>
        </w:rPr>
        <w:t>round</w:t>
      </w:r>
      <w:proofErr w:type="gramEnd"/>
      <w:r w:rsidRPr="00744410">
        <w:rPr>
          <w:rFonts w:ascii="Verdana" w:hAnsi="Verdana"/>
          <w:sz w:val="20"/>
          <w:szCs w:val="20"/>
        </w:rPr>
        <w:t xml:space="preserve"> interviews are expected to take place</w:t>
      </w:r>
      <w:r w:rsidR="000C0B74" w:rsidRPr="00744410">
        <w:rPr>
          <w:rFonts w:ascii="Verdana" w:hAnsi="Verdana"/>
          <w:sz w:val="20"/>
          <w:szCs w:val="20"/>
        </w:rPr>
        <w:t xml:space="preserve"> virtually</w:t>
      </w:r>
      <w:r w:rsidRPr="00744410">
        <w:rPr>
          <w:rFonts w:ascii="Verdana" w:hAnsi="Verdana"/>
          <w:sz w:val="20"/>
          <w:szCs w:val="20"/>
        </w:rPr>
        <w:t xml:space="preserve"> </w:t>
      </w:r>
      <w:r w:rsidR="00F832C5">
        <w:rPr>
          <w:rFonts w:ascii="Verdana" w:hAnsi="Verdana"/>
          <w:sz w:val="20"/>
          <w:szCs w:val="20"/>
        </w:rPr>
        <w:t>the week of</w:t>
      </w:r>
      <w:r w:rsidR="00E9459A" w:rsidRPr="00744410">
        <w:rPr>
          <w:rFonts w:ascii="Verdana" w:hAnsi="Verdana"/>
          <w:sz w:val="20"/>
          <w:szCs w:val="20"/>
        </w:rPr>
        <w:t xml:space="preserve"> </w:t>
      </w:r>
      <w:r w:rsidR="001E37BD" w:rsidRPr="001E37BD">
        <w:rPr>
          <w:rFonts w:ascii="Verdana" w:hAnsi="Verdana"/>
          <w:sz w:val="20"/>
          <w:szCs w:val="20"/>
        </w:rPr>
        <w:t>March</w:t>
      </w:r>
      <w:r w:rsidR="00F832C5" w:rsidRPr="001E37BD">
        <w:rPr>
          <w:rFonts w:ascii="Verdana" w:hAnsi="Verdana"/>
          <w:sz w:val="20"/>
          <w:szCs w:val="20"/>
        </w:rPr>
        <w:t xml:space="preserve"> </w:t>
      </w:r>
      <w:r w:rsidR="001E37BD" w:rsidRPr="001E37BD">
        <w:rPr>
          <w:rFonts w:ascii="Verdana" w:hAnsi="Verdana"/>
          <w:sz w:val="20"/>
          <w:szCs w:val="20"/>
        </w:rPr>
        <w:t>9</w:t>
      </w:r>
      <w:r w:rsidR="00F832C5" w:rsidRPr="001E37BD">
        <w:rPr>
          <w:rFonts w:ascii="Verdana" w:hAnsi="Verdana"/>
          <w:sz w:val="20"/>
          <w:szCs w:val="20"/>
        </w:rPr>
        <w:t>,</w:t>
      </w:r>
      <w:r w:rsidR="00E9459A" w:rsidRPr="001E37BD">
        <w:rPr>
          <w:rFonts w:ascii="Verdana" w:hAnsi="Verdana"/>
          <w:sz w:val="20"/>
          <w:szCs w:val="20"/>
        </w:rPr>
        <w:t xml:space="preserve"> </w:t>
      </w:r>
      <w:r w:rsidRPr="001E37BD">
        <w:rPr>
          <w:rFonts w:ascii="Verdana" w:hAnsi="Verdana"/>
          <w:sz w:val="20"/>
          <w:szCs w:val="20"/>
        </w:rPr>
        <w:t>202</w:t>
      </w:r>
      <w:r w:rsidR="001E37BD" w:rsidRPr="001E37BD">
        <w:rPr>
          <w:rFonts w:ascii="Verdana" w:hAnsi="Verdana"/>
          <w:sz w:val="20"/>
          <w:szCs w:val="20"/>
        </w:rPr>
        <w:t>6</w:t>
      </w:r>
      <w:r w:rsidRPr="00744410">
        <w:rPr>
          <w:rFonts w:ascii="Verdana" w:hAnsi="Verdana"/>
          <w:sz w:val="20"/>
          <w:szCs w:val="20"/>
        </w:rPr>
        <w:t xml:space="preserve">. </w:t>
      </w:r>
    </w:p>
    <w:p w14:paraId="27C98DE8" w14:textId="6CE6DE6E" w:rsidR="00BE7B8F" w:rsidRPr="00744410" w:rsidRDefault="00BE7B8F" w:rsidP="00575C5D">
      <w:pPr>
        <w:pStyle w:val="ListParagraph"/>
        <w:numPr>
          <w:ilvl w:val="0"/>
          <w:numId w:val="5"/>
        </w:numPr>
        <w:tabs>
          <w:tab w:val="right" w:pos="9360"/>
        </w:tabs>
        <w:spacing w:after="0" w:line="288" w:lineRule="auto"/>
        <w:ind w:left="810" w:hanging="450"/>
        <w:jc w:val="both"/>
        <w:rPr>
          <w:rFonts w:ascii="Verdana" w:hAnsi="Verdana"/>
          <w:sz w:val="20"/>
          <w:szCs w:val="20"/>
        </w:rPr>
      </w:pPr>
      <w:r w:rsidRPr="00744410">
        <w:rPr>
          <w:rFonts w:ascii="Verdana" w:hAnsi="Verdana"/>
          <w:sz w:val="20"/>
          <w:szCs w:val="20"/>
        </w:rPr>
        <w:t xml:space="preserve">On-site due diligence meetings at respondents’ offices are expected to take </w:t>
      </w:r>
      <w:proofErr w:type="gramStart"/>
      <w:r w:rsidRPr="00744410">
        <w:rPr>
          <w:rFonts w:ascii="Verdana" w:hAnsi="Verdana"/>
          <w:sz w:val="20"/>
          <w:szCs w:val="20"/>
        </w:rPr>
        <w:t>place</w:t>
      </w:r>
      <w:proofErr w:type="gramEnd"/>
      <w:r w:rsidRPr="00744410">
        <w:rPr>
          <w:rFonts w:ascii="Verdana" w:hAnsi="Verdana"/>
          <w:sz w:val="20"/>
          <w:szCs w:val="20"/>
        </w:rPr>
        <w:t xml:space="preserve"> </w:t>
      </w:r>
      <w:r w:rsidR="001E37BD">
        <w:rPr>
          <w:rFonts w:ascii="Verdana" w:hAnsi="Verdana"/>
          <w:sz w:val="20"/>
          <w:szCs w:val="20"/>
        </w:rPr>
        <w:t>the week of April 13, 2026</w:t>
      </w:r>
      <w:r w:rsidRPr="00744410">
        <w:rPr>
          <w:rFonts w:ascii="Verdana" w:hAnsi="Verdana"/>
          <w:sz w:val="20"/>
          <w:szCs w:val="20"/>
        </w:rPr>
        <w:t xml:space="preserve">. </w:t>
      </w:r>
    </w:p>
    <w:p w14:paraId="5E87B7D6" w14:textId="4BF172AC" w:rsidR="00BE7B8F" w:rsidRPr="00744410" w:rsidRDefault="00BE7B8F" w:rsidP="00575C5D">
      <w:pPr>
        <w:pStyle w:val="ListParagraph"/>
        <w:numPr>
          <w:ilvl w:val="0"/>
          <w:numId w:val="5"/>
        </w:numPr>
        <w:tabs>
          <w:tab w:val="right" w:pos="9360"/>
        </w:tabs>
        <w:spacing w:after="0" w:line="288" w:lineRule="auto"/>
        <w:ind w:left="810" w:hanging="450"/>
        <w:jc w:val="both"/>
        <w:rPr>
          <w:rFonts w:ascii="Verdana" w:hAnsi="Verdana"/>
          <w:sz w:val="20"/>
          <w:szCs w:val="20"/>
        </w:rPr>
      </w:pPr>
      <w:r w:rsidRPr="00744410">
        <w:rPr>
          <w:rFonts w:ascii="Verdana" w:hAnsi="Verdana"/>
          <w:sz w:val="20"/>
          <w:szCs w:val="20"/>
        </w:rPr>
        <w:t>Finalists</w:t>
      </w:r>
      <w:r w:rsidRPr="001E37BD">
        <w:rPr>
          <w:rFonts w:ascii="Verdana" w:hAnsi="Verdana"/>
          <w:sz w:val="20"/>
          <w:szCs w:val="20"/>
        </w:rPr>
        <w:t xml:space="preserve"> are expected to </w:t>
      </w:r>
      <w:proofErr w:type="gramStart"/>
      <w:r w:rsidRPr="001E37BD">
        <w:rPr>
          <w:rFonts w:ascii="Verdana" w:hAnsi="Verdana"/>
          <w:sz w:val="20"/>
          <w:szCs w:val="20"/>
        </w:rPr>
        <w:t>present</w:t>
      </w:r>
      <w:proofErr w:type="gramEnd"/>
      <w:r w:rsidR="007A0057" w:rsidRPr="001E37BD">
        <w:rPr>
          <w:rFonts w:ascii="Verdana" w:hAnsi="Verdana"/>
          <w:sz w:val="20"/>
          <w:szCs w:val="20"/>
        </w:rPr>
        <w:t xml:space="preserve"> in person</w:t>
      </w:r>
      <w:r w:rsidRPr="001E37BD">
        <w:rPr>
          <w:rFonts w:ascii="Verdana" w:hAnsi="Verdana"/>
          <w:sz w:val="20"/>
          <w:szCs w:val="20"/>
        </w:rPr>
        <w:t xml:space="preserve"> to the IMRF Investment Committee on </w:t>
      </w:r>
      <w:r w:rsidR="000C0B74" w:rsidRPr="001E37BD">
        <w:rPr>
          <w:rFonts w:ascii="Verdana" w:hAnsi="Verdana"/>
          <w:b/>
          <w:bCs/>
          <w:sz w:val="20"/>
          <w:szCs w:val="20"/>
        </w:rPr>
        <w:t xml:space="preserve">Thursday, </w:t>
      </w:r>
      <w:r w:rsidR="001E37BD" w:rsidRPr="001E37BD">
        <w:rPr>
          <w:rFonts w:ascii="Verdana" w:hAnsi="Verdana"/>
          <w:b/>
          <w:bCs/>
          <w:sz w:val="20"/>
          <w:szCs w:val="20"/>
        </w:rPr>
        <w:t>May</w:t>
      </w:r>
      <w:r w:rsidRPr="001E37BD">
        <w:rPr>
          <w:rFonts w:ascii="Verdana" w:hAnsi="Verdana"/>
          <w:b/>
          <w:bCs/>
          <w:sz w:val="20"/>
          <w:szCs w:val="20"/>
        </w:rPr>
        <w:t xml:space="preserve"> </w:t>
      </w:r>
      <w:r w:rsidR="00F832C5" w:rsidRPr="001E37BD">
        <w:rPr>
          <w:rFonts w:ascii="Verdana" w:hAnsi="Verdana"/>
          <w:b/>
          <w:bCs/>
          <w:sz w:val="20"/>
          <w:szCs w:val="20"/>
        </w:rPr>
        <w:t>2</w:t>
      </w:r>
      <w:r w:rsidR="001E37BD" w:rsidRPr="001E37BD">
        <w:rPr>
          <w:rFonts w:ascii="Verdana" w:hAnsi="Verdana"/>
          <w:b/>
          <w:bCs/>
          <w:sz w:val="20"/>
          <w:szCs w:val="20"/>
        </w:rPr>
        <w:t>8</w:t>
      </w:r>
      <w:r w:rsidRPr="001E37BD">
        <w:rPr>
          <w:rFonts w:ascii="Verdana" w:hAnsi="Verdana"/>
          <w:b/>
          <w:bCs/>
          <w:sz w:val="20"/>
          <w:szCs w:val="20"/>
        </w:rPr>
        <w:t>, 202</w:t>
      </w:r>
      <w:r w:rsidR="001E37BD" w:rsidRPr="001E37BD">
        <w:rPr>
          <w:rFonts w:ascii="Verdana" w:hAnsi="Verdana"/>
          <w:b/>
          <w:bCs/>
          <w:sz w:val="20"/>
          <w:szCs w:val="20"/>
        </w:rPr>
        <w:t>6</w:t>
      </w:r>
      <w:r w:rsidRPr="00744410">
        <w:rPr>
          <w:rFonts w:ascii="Verdana" w:hAnsi="Verdana"/>
          <w:sz w:val="20"/>
          <w:szCs w:val="20"/>
        </w:rPr>
        <w:t>.</w:t>
      </w:r>
    </w:p>
    <w:p w14:paraId="3CB37609" w14:textId="77777777" w:rsidR="001D63A8" w:rsidRPr="00744410" w:rsidRDefault="001D63A8" w:rsidP="00575C5D">
      <w:pPr>
        <w:pStyle w:val="ListParagraph"/>
        <w:tabs>
          <w:tab w:val="right" w:pos="9360"/>
        </w:tabs>
        <w:spacing w:after="0" w:line="288" w:lineRule="auto"/>
        <w:ind w:left="810" w:hanging="450"/>
        <w:jc w:val="both"/>
        <w:rPr>
          <w:rFonts w:ascii="Verdana" w:hAnsi="Verdana"/>
          <w:sz w:val="20"/>
          <w:szCs w:val="20"/>
        </w:rPr>
      </w:pPr>
    </w:p>
    <w:p w14:paraId="14732C36" w14:textId="5142D99F" w:rsidR="00A3237E" w:rsidRDefault="001D63A8" w:rsidP="00A3237E">
      <w:pPr>
        <w:pStyle w:val="ListParagraph"/>
        <w:tabs>
          <w:tab w:val="right" w:pos="9360"/>
        </w:tabs>
        <w:spacing w:after="0" w:line="288" w:lineRule="auto"/>
        <w:ind w:left="810" w:hanging="450"/>
        <w:jc w:val="both"/>
        <w:rPr>
          <w:rFonts w:ascii="Verdana" w:hAnsi="Verdana"/>
          <w:sz w:val="20"/>
          <w:szCs w:val="20"/>
        </w:rPr>
      </w:pPr>
      <w:r w:rsidRPr="00744410">
        <w:rPr>
          <w:rFonts w:ascii="Verdana" w:hAnsi="Verdana"/>
          <w:sz w:val="20"/>
          <w:szCs w:val="20"/>
        </w:rPr>
        <w:t>While there is no fixed date</w:t>
      </w:r>
      <w:r>
        <w:rPr>
          <w:rFonts w:ascii="Verdana" w:hAnsi="Verdana"/>
          <w:sz w:val="20"/>
          <w:szCs w:val="20"/>
        </w:rPr>
        <w:t xml:space="preserve"> for the selection of a </w:t>
      </w:r>
      <w:r w:rsidR="00A63B5C">
        <w:rPr>
          <w:rFonts w:ascii="Verdana" w:hAnsi="Verdana"/>
          <w:sz w:val="20"/>
          <w:szCs w:val="20"/>
        </w:rPr>
        <w:t>firm</w:t>
      </w:r>
      <w:r>
        <w:rPr>
          <w:rFonts w:ascii="Verdana" w:hAnsi="Verdana"/>
          <w:sz w:val="20"/>
          <w:szCs w:val="20"/>
        </w:rPr>
        <w:t>(s), it is anticipated that the se</w:t>
      </w:r>
      <w:r w:rsidR="003374EC">
        <w:rPr>
          <w:rFonts w:ascii="Verdana" w:hAnsi="Verdana"/>
          <w:sz w:val="20"/>
          <w:szCs w:val="20"/>
        </w:rPr>
        <w:t>lection</w:t>
      </w:r>
      <w:r>
        <w:rPr>
          <w:rFonts w:ascii="Verdana" w:hAnsi="Verdana"/>
          <w:sz w:val="20"/>
          <w:szCs w:val="20"/>
        </w:rPr>
        <w:t xml:space="preserve"> of the</w:t>
      </w:r>
    </w:p>
    <w:p w14:paraId="1F814EA7" w14:textId="0281480F" w:rsidR="005F7F90" w:rsidRPr="00744410" w:rsidRDefault="00A63B5C" w:rsidP="00575C5D">
      <w:pPr>
        <w:pStyle w:val="ListParagraph"/>
        <w:tabs>
          <w:tab w:val="right" w:pos="9360"/>
        </w:tabs>
        <w:spacing w:after="0" w:line="288" w:lineRule="auto"/>
        <w:ind w:left="810" w:hanging="450"/>
        <w:jc w:val="both"/>
        <w:rPr>
          <w:rFonts w:ascii="Verdana" w:hAnsi="Verdana"/>
          <w:sz w:val="20"/>
          <w:szCs w:val="20"/>
        </w:rPr>
      </w:pPr>
      <w:r w:rsidRPr="00744410">
        <w:rPr>
          <w:rFonts w:ascii="Verdana" w:hAnsi="Verdana"/>
          <w:sz w:val="20"/>
          <w:szCs w:val="20"/>
        </w:rPr>
        <w:t>firm</w:t>
      </w:r>
      <w:r w:rsidR="001D63A8" w:rsidRPr="00744410">
        <w:rPr>
          <w:rFonts w:ascii="Verdana" w:hAnsi="Verdana"/>
          <w:sz w:val="20"/>
          <w:szCs w:val="20"/>
        </w:rPr>
        <w:t xml:space="preserve"> will be completed by </w:t>
      </w:r>
      <w:r w:rsidRPr="001E37BD">
        <w:rPr>
          <w:rFonts w:ascii="Verdana" w:hAnsi="Verdana"/>
          <w:sz w:val="20"/>
          <w:szCs w:val="20"/>
        </w:rPr>
        <w:t xml:space="preserve">Friday, </w:t>
      </w:r>
      <w:r w:rsidR="001E37BD" w:rsidRPr="001E37BD">
        <w:rPr>
          <w:rFonts w:ascii="Verdana" w:hAnsi="Verdana"/>
          <w:sz w:val="20"/>
          <w:szCs w:val="20"/>
        </w:rPr>
        <w:t>May</w:t>
      </w:r>
      <w:r w:rsidR="001D63A8" w:rsidRPr="001E37BD">
        <w:rPr>
          <w:rFonts w:ascii="Verdana" w:hAnsi="Verdana"/>
          <w:sz w:val="20"/>
          <w:szCs w:val="20"/>
        </w:rPr>
        <w:t xml:space="preserve"> </w:t>
      </w:r>
      <w:r w:rsidRPr="001E37BD">
        <w:rPr>
          <w:rFonts w:ascii="Verdana" w:hAnsi="Verdana"/>
          <w:sz w:val="20"/>
          <w:szCs w:val="20"/>
        </w:rPr>
        <w:t>2</w:t>
      </w:r>
      <w:r w:rsidR="001E37BD" w:rsidRPr="001E37BD">
        <w:rPr>
          <w:rFonts w:ascii="Verdana" w:hAnsi="Verdana"/>
          <w:sz w:val="20"/>
          <w:szCs w:val="20"/>
        </w:rPr>
        <w:t>9</w:t>
      </w:r>
      <w:r w:rsidR="001D63A8" w:rsidRPr="001E37BD">
        <w:rPr>
          <w:rFonts w:ascii="Verdana" w:hAnsi="Verdana"/>
          <w:sz w:val="20"/>
          <w:szCs w:val="20"/>
        </w:rPr>
        <w:t>, 202</w:t>
      </w:r>
      <w:r w:rsidR="001E37BD" w:rsidRPr="001E37BD">
        <w:rPr>
          <w:rFonts w:ascii="Verdana" w:hAnsi="Verdana"/>
          <w:sz w:val="20"/>
          <w:szCs w:val="20"/>
        </w:rPr>
        <w:t>6</w:t>
      </w:r>
      <w:r w:rsidR="001D63A8" w:rsidRPr="00744410">
        <w:rPr>
          <w:rFonts w:ascii="Verdana" w:hAnsi="Verdana"/>
          <w:sz w:val="20"/>
          <w:szCs w:val="20"/>
        </w:rPr>
        <w:t xml:space="preserve">. </w:t>
      </w:r>
    </w:p>
    <w:p w14:paraId="0DFE58E8" w14:textId="77777777" w:rsidR="001D63A8" w:rsidRPr="00744410" w:rsidRDefault="001D63A8" w:rsidP="001D63A8">
      <w:pPr>
        <w:pStyle w:val="ListParagraph"/>
        <w:tabs>
          <w:tab w:val="right" w:pos="9360"/>
        </w:tabs>
        <w:spacing w:after="0" w:line="288" w:lineRule="auto"/>
        <w:ind w:left="792"/>
        <w:jc w:val="both"/>
        <w:rPr>
          <w:rFonts w:ascii="Verdana" w:hAnsi="Verdana"/>
          <w:sz w:val="20"/>
          <w:szCs w:val="20"/>
        </w:rPr>
      </w:pPr>
      <w:r w:rsidRPr="00744410">
        <w:rPr>
          <w:rFonts w:ascii="Verdana" w:hAnsi="Verdana"/>
          <w:b/>
          <w:bCs/>
          <w:i/>
          <w:iCs/>
          <w:sz w:val="20"/>
          <w:szCs w:val="20"/>
        </w:rPr>
        <w:t xml:space="preserve"> </w:t>
      </w:r>
    </w:p>
    <w:p w14:paraId="3493009B" w14:textId="265DFE05" w:rsidR="001D63A8" w:rsidRPr="00744410" w:rsidRDefault="00BE7B8F" w:rsidP="001D63A8">
      <w:pPr>
        <w:pStyle w:val="ListParagraph"/>
        <w:numPr>
          <w:ilvl w:val="1"/>
          <w:numId w:val="2"/>
        </w:numPr>
        <w:tabs>
          <w:tab w:val="right" w:pos="9360"/>
        </w:tabs>
        <w:spacing w:after="0" w:line="288" w:lineRule="auto"/>
        <w:jc w:val="both"/>
        <w:rPr>
          <w:rFonts w:ascii="Verdana" w:hAnsi="Verdana"/>
          <w:sz w:val="20"/>
          <w:szCs w:val="20"/>
        </w:rPr>
      </w:pPr>
      <w:bookmarkStart w:id="0" w:name="_Hlk180568629"/>
      <w:r w:rsidRPr="00744410">
        <w:rPr>
          <w:rFonts w:ascii="Verdana" w:hAnsi="Verdana"/>
          <w:b/>
          <w:bCs/>
          <w:i/>
          <w:iCs/>
          <w:sz w:val="20"/>
          <w:szCs w:val="20"/>
        </w:rPr>
        <w:t xml:space="preserve"> </w:t>
      </w:r>
      <w:r w:rsidR="001D63A8" w:rsidRPr="00744410">
        <w:rPr>
          <w:rFonts w:ascii="Verdana" w:hAnsi="Verdana"/>
          <w:b/>
          <w:bCs/>
          <w:i/>
          <w:iCs/>
          <w:sz w:val="20"/>
          <w:szCs w:val="20"/>
        </w:rPr>
        <w:t>Quiet Period</w:t>
      </w:r>
    </w:p>
    <w:p w14:paraId="6CF73598" w14:textId="2B8F6BD8" w:rsidR="00A3237E" w:rsidRPr="00744410" w:rsidRDefault="00546918" w:rsidP="00A3237E">
      <w:pPr>
        <w:tabs>
          <w:tab w:val="right" w:pos="9360"/>
        </w:tabs>
        <w:spacing w:after="0" w:line="288" w:lineRule="auto"/>
        <w:ind w:left="360"/>
        <w:jc w:val="both"/>
        <w:rPr>
          <w:rFonts w:ascii="Verdana" w:hAnsi="Verdana"/>
          <w:sz w:val="20"/>
          <w:szCs w:val="20"/>
        </w:rPr>
      </w:pPr>
      <w:r w:rsidRPr="00744410">
        <w:rPr>
          <w:rFonts w:ascii="Verdana" w:hAnsi="Verdana"/>
          <w:sz w:val="20"/>
          <w:szCs w:val="20"/>
        </w:rPr>
        <w:t xml:space="preserve">The Quiet Period begins on </w:t>
      </w:r>
      <w:r w:rsidR="002623BC">
        <w:rPr>
          <w:rFonts w:ascii="Verdana" w:hAnsi="Verdana"/>
          <w:b/>
          <w:bCs/>
          <w:sz w:val="20"/>
          <w:szCs w:val="20"/>
        </w:rPr>
        <w:t>Wednesday</w:t>
      </w:r>
      <w:r w:rsidR="001E37BD" w:rsidRPr="001E37BD">
        <w:rPr>
          <w:rFonts w:ascii="Verdana" w:hAnsi="Verdana"/>
          <w:b/>
          <w:bCs/>
          <w:sz w:val="20"/>
          <w:szCs w:val="20"/>
        </w:rPr>
        <w:t>, January</w:t>
      </w:r>
      <w:r w:rsidR="00E9459A" w:rsidRPr="001E37BD">
        <w:rPr>
          <w:rFonts w:ascii="Verdana" w:hAnsi="Verdana"/>
          <w:b/>
          <w:bCs/>
          <w:sz w:val="20"/>
          <w:szCs w:val="20"/>
        </w:rPr>
        <w:t xml:space="preserve"> </w:t>
      </w:r>
      <w:r w:rsidR="001E37BD" w:rsidRPr="001E37BD">
        <w:rPr>
          <w:rFonts w:ascii="Verdana" w:hAnsi="Verdana"/>
          <w:b/>
          <w:bCs/>
          <w:sz w:val="20"/>
          <w:szCs w:val="20"/>
        </w:rPr>
        <w:t>1</w:t>
      </w:r>
      <w:r w:rsidR="002623BC">
        <w:rPr>
          <w:rFonts w:ascii="Verdana" w:hAnsi="Verdana"/>
          <w:b/>
          <w:bCs/>
          <w:sz w:val="20"/>
          <w:szCs w:val="20"/>
        </w:rPr>
        <w:t>4</w:t>
      </w:r>
      <w:r w:rsidR="00DD688B" w:rsidRPr="001E37BD">
        <w:rPr>
          <w:rFonts w:ascii="Verdana" w:hAnsi="Verdana"/>
          <w:b/>
          <w:bCs/>
          <w:sz w:val="20"/>
          <w:szCs w:val="20"/>
        </w:rPr>
        <w:t>,</w:t>
      </w:r>
      <w:r w:rsidR="00E9459A" w:rsidRPr="001E37BD">
        <w:rPr>
          <w:rFonts w:ascii="Verdana" w:hAnsi="Verdana"/>
          <w:b/>
          <w:bCs/>
          <w:sz w:val="20"/>
          <w:szCs w:val="20"/>
        </w:rPr>
        <w:t xml:space="preserve"> </w:t>
      </w:r>
      <w:r w:rsidR="003E08CD" w:rsidRPr="001E37BD">
        <w:rPr>
          <w:rFonts w:ascii="Verdana" w:hAnsi="Verdana"/>
          <w:b/>
          <w:bCs/>
          <w:sz w:val="20"/>
          <w:szCs w:val="20"/>
        </w:rPr>
        <w:t>202</w:t>
      </w:r>
      <w:r w:rsidR="001E37BD" w:rsidRPr="001E37BD">
        <w:rPr>
          <w:rFonts w:ascii="Verdana" w:hAnsi="Verdana"/>
          <w:b/>
          <w:bCs/>
          <w:sz w:val="20"/>
          <w:szCs w:val="20"/>
        </w:rPr>
        <w:t>6</w:t>
      </w:r>
      <w:r w:rsidR="003E08CD" w:rsidRPr="00744410">
        <w:rPr>
          <w:rFonts w:ascii="Verdana" w:hAnsi="Verdana"/>
          <w:sz w:val="20"/>
          <w:szCs w:val="20"/>
        </w:rPr>
        <w:t>,</w:t>
      </w:r>
      <w:r w:rsidRPr="00744410">
        <w:rPr>
          <w:rFonts w:ascii="Verdana" w:hAnsi="Verdana"/>
          <w:sz w:val="20"/>
          <w:szCs w:val="20"/>
        </w:rPr>
        <w:t xml:space="preserve"> and is the </w:t>
      </w:r>
      <w:proofErr w:type="gramStart"/>
      <w:r w:rsidRPr="00744410">
        <w:rPr>
          <w:rFonts w:ascii="Verdana" w:hAnsi="Verdana"/>
          <w:sz w:val="20"/>
          <w:szCs w:val="20"/>
        </w:rPr>
        <w:t>period of time</w:t>
      </w:r>
      <w:proofErr w:type="gramEnd"/>
      <w:r w:rsidRPr="00744410">
        <w:rPr>
          <w:rFonts w:ascii="Verdana" w:hAnsi="Verdana"/>
          <w:sz w:val="20"/>
          <w:szCs w:val="20"/>
        </w:rPr>
        <w:t xml:space="preserve"> beginning when the RFP is issued and </w:t>
      </w:r>
      <w:proofErr w:type="gramStart"/>
      <w:r w:rsidRPr="00744410">
        <w:rPr>
          <w:rFonts w:ascii="Verdana" w:hAnsi="Verdana"/>
          <w:sz w:val="20"/>
          <w:szCs w:val="20"/>
        </w:rPr>
        <w:t>ends</w:t>
      </w:r>
      <w:proofErr w:type="gramEnd"/>
      <w:r w:rsidRPr="00744410">
        <w:rPr>
          <w:rFonts w:ascii="Verdana" w:hAnsi="Verdana"/>
          <w:sz w:val="20"/>
          <w:szCs w:val="20"/>
        </w:rPr>
        <w:t xml:space="preserve"> when the firm(s) is (are) selected by the IMRF Board or the process is declared complete. Respondents should direct all questions and communications regarding this search during the Quiet Period to</w:t>
      </w:r>
      <w:r w:rsidR="00A63B5C" w:rsidRPr="00744410">
        <w:rPr>
          <w:rFonts w:ascii="Verdana" w:hAnsi="Verdana"/>
          <w:sz w:val="20"/>
          <w:szCs w:val="20"/>
        </w:rPr>
        <w:t xml:space="preserve"> </w:t>
      </w:r>
      <w:hyperlink r:id="rId11" w:history="1">
        <w:r w:rsidRPr="00744410">
          <w:rPr>
            <w:rStyle w:val="Hyperlink"/>
            <w:rFonts w:ascii="Verdana" w:hAnsi="Verdana"/>
            <w:sz w:val="20"/>
            <w:szCs w:val="20"/>
          </w:rPr>
          <w:t>InvestmentsResponses@imrf.org</w:t>
        </w:r>
      </w:hyperlink>
      <w:r w:rsidRPr="00744410">
        <w:rPr>
          <w:rFonts w:ascii="Verdana" w:hAnsi="Verdana"/>
          <w:sz w:val="20"/>
          <w:szCs w:val="20"/>
        </w:rPr>
        <w:t>.</w:t>
      </w:r>
      <w:r w:rsidR="002A1F6D">
        <w:rPr>
          <w:rFonts w:ascii="Verdana" w:hAnsi="Verdana"/>
          <w:sz w:val="20"/>
          <w:szCs w:val="20"/>
        </w:rPr>
        <w:t xml:space="preserve">  To avoid any violation of the quiet period, Callan LLC will be assisting with this RFP.</w:t>
      </w:r>
    </w:p>
    <w:bookmarkEnd w:id="0"/>
    <w:p w14:paraId="7049EF67" w14:textId="77777777" w:rsidR="00A3237E" w:rsidRPr="00744410" w:rsidRDefault="00A3237E" w:rsidP="0090051C">
      <w:pPr>
        <w:tabs>
          <w:tab w:val="right" w:pos="9360"/>
        </w:tabs>
        <w:spacing w:after="0" w:line="288" w:lineRule="auto"/>
        <w:ind w:left="360"/>
        <w:jc w:val="both"/>
        <w:rPr>
          <w:rFonts w:ascii="Verdana" w:hAnsi="Verdana"/>
          <w:sz w:val="20"/>
          <w:szCs w:val="20"/>
        </w:rPr>
      </w:pPr>
    </w:p>
    <w:p w14:paraId="762D1FE4" w14:textId="377C1308" w:rsidR="00A3237E" w:rsidRPr="00744410" w:rsidRDefault="00546918" w:rsidP="00A3237E">
      <w:pPr>
        <w:tabs>
          <w:tab w:val="right" w:pos="9360"/>
        </w:tabs>
        <w:spacing w:after="0" w:line="288" w:lineRule="auto"/>
        <w:ind w:left="360"/>
        <w:jc w:val="both"/>
        <w:rPr>
          <w:rFonts w:ascii="Verdana" w:hAnsi="Verdana"/>
          <w:sz w:val="20"/>
          <w:szCs w:val="20"/>
        </w:rPr>
      </w:pPr>
      <w:r w:rsidRPr="00744410">
        <w:rPr>
          <w:rFonts w:ascii="Verdana" w:hAnsi="Verdana"/>
          <w:sz w:val="20"/>
          <w:szCs w:val="20"/>
        </w:rPr>
        <w:t xml:space="preserve">Incumbent </w:t>
      </w:r>
      <w:r w:rsidR="00A63B5C" w:rsidRPr="00744410">
        <w:rPr>
          <w:rFonts w:ascii="Verdana" w:hAnsi="Verdana"/>
          <w:sz w:val="20"/>
          <w:szCs w:val="20"/>
        </w:rPr>
        <w:t xml:space="preserve">investment management </w:t>
      </w:r>
      <w:r w:rsidRPr="00744410">
        <w:rPr>
          <w:rFonts w:ascii="Verdana" w:hAnsi="Verdana"/>
          <w:sz w:val="20"/>
          <w:szCs w:val="20"/>
        </w:rPr>
        <w:t xml:space="preserve">firm respondents may communicate with the IMRF Board members during the Quiet </w:t>
      </w:r>
      <w:r w:rsidR="00DD688B" w:rsidRPr="00744410">
        <w:rPr>
          <w:rFonts w:ascii="Verdana" w:hAnsi="Verdana"/>
          <w:sz w:val="20"/>
          <w:szCs w:val="20"/>
        </w:rPr>
        <w:t>Period but</w:t>
      </w:r>
      <w:r w:rsidRPr="00744410">
        <w:rPr>
          <w:rFonts w:ascii="Verdana" w:hAnsi="Verdana"/>
          <w:sz w:val="20"/>
          <w:szCs w:val="20"/>
        </w:rPr>
        <w:t xml:space="preserve"> may not discuss this search with IMRF Board members during the Quiet Period. The purpose of the Quiet Period is to ensure that all prospective firms have equal access to information regarding the search objective and requirements; to be certain that communications are consistent and accurate; and to make the search process and selection process efficient, diligent, and fair.</w:t>
      </w:r>
    </w:p>
    <w:p w14:paraId="4A518AEB" w14:textId="77777777" w:rsidR="00A3237E" w:rsidRPr="00744410" w:rsidRDefault="00A3237E" w:rsidP="0090051C">
      <w:pPr>
        <w:tabs>
          <w:tab w:val="right" w:pos="9360"/>
        </w:tabs>
        <w:spacing w:after="0" w:line="288" w:lineRule="auto"/>
        <w:ind w:left="360"/>
        <w:jc w:val="both"/>
        <w:rPr>
          <w:rFonts w:ascii="Verdana" w:hAnsi="Verdana"/>
          <w:sz w:val="20"/>
          <w:szCs w:val="20"/>
        </w:rPr>
      </w:pPr>
    </w:p>
    <w:p w14:paraId="059BD41F" w14:textId="2E732DA2" w:rsidR="00A3237E" w:rsidRPr="00744410" w:rsidRDefault="00546918" w:rsidP="00A3237E">
      <w:pPr>
        <w:tabs>
          <w:tab w:val="right" w:pos="9360"/>
        </w:tabs>
        <w:spacing w:after="0" w:line="288" w:lineRule="auto"/>
        <w:ind w:left="360"/>
        <w:jc w:val="both"/>
        <w:rPr>
          <w:rFonts w:ascii="Verdana" w:hAnsi="Verdana"/>
          <w:sz w:val="20"/>
          <w:szCs w:val="20"/>
        </w:rPr>
      </w:pPr>
      <w:r w:rsidRPr="00744410">
        <w:rPr>
          <w:rFonts w:ascii="Verdana" w:hAnsi="Verdana"/>
          <w:sz w:val="20"/>
          <w:szCs w:val="20"/>
        </w:rPr>
        <w:t>The Quiet Period will be posted to the IMRF website</w:t>
      </w:r>
      <w:r w:rsidR="001E22D3">
        <w:rPr>
          <w:rFonts w:ascii="Verdana" w:hAnsi="Verdana"/>
          <w:sz w:val="20"/>
          <w:szCs w:val="20"/>
        </w:rPr>
        <w:t xml:space="preserve"> (listed in the Business Opportunities link within the Investments section)</w:t>
      </w:r>
      <w:r w:rsidRPr="00744410">
        <w:rPr>
          <w:rFonts w:ascii="Verdana" w:hAnsi="Verdana"/>
          <w:sz w:val="20"/>
          <w:szCs w:val="20"/>
        </w:rPr>
        <w:t xml:space="preserve"> to prevent inadvertent violations by firms responding to this RFP.</w:t>
      </w:r>
    </w:p>
    <w:p w14:paraId="5F978A1D" w14:textId="77777777" w:rsidR="00A3237E" w:rsidRPr="00744410" w:rsidRDefault="00A3237E" w:rsidP="0090051C">
      <w:pPr>
        <w:tabs>
          <w:tab w:val="right" w:pos="9360"/>
        </w:tabs>
        <w:spacing w:after="0" w:line="288" w:lineRule="auto"/>
        <w:ind w:left="360"/>
        <w:jc w:val="both"/>
        <w:rPr>
          <w:rFonts w:ascii="Verdana" w:hAnsi="Verdana"/>
          <w:sz w:val="20"/>
          <w:szCs w:val="20"/>
        </w:rPr>
      </w:pPr>
    </w:p>
    <w:p w14:paraId="07EDFBD9" w14:textId="3B05692E" w:rsidR="00A3237E" w:rsidRPr="00744410" w:rsidRDefault="00546918" w:rsidP="00A3237E">
      <w:pPr>
        <w:tabs>
          <w:tab w:val="right" w:pos="9360"/>
        </w:tabs>
        <w:spacing w:after="0" w:line="288" w:lineRule="auto"/>
        <w:ind w:left="360"/>
        <w:jc w:val="both"/>
        <w:rPr>
          <w:rFonts w:ascii="Verdana" w:hAnsi="Verdana"/>
          <w:sz w:val="20"/>
          <w:szCs w:val="20"/>
        </w:rPr>
      </w:pPr>
      <w:r w:rsidRPr="00744410">
        <w:rPr>
          <w:rFonts w:ascii="Verdana" w:hAnsi="Verdana"/>
          <w:sz w:val="20"/>
          <w:szCs w:val="20"/>
        </w:rPr>
        <w:t>IMRF Board members and members of the Staff not directly involved in this search shall refrain from communicating with the respondents regarding any product or service related to this search during the Quiet Period unless this communication takes place during a formal site visit or interview conducted as part of this search.</w:t>
      </w:r>
    </w:p>
    <w:p w14:paraId="1136E748" w14:textId="77777777" w:rsidR="00A3237E" w:rsidRPr="00744410" w:rsidRDefault="00A3237E" w:rsidP="0090051C">
      <w:pPr>
        <w:tabs>
          <w:tab w:val="right" w:pos="9360"/>
        </w:tabs>
        <w:spacing w:after="0" w:line="288" w:lineRule="auto"/>
        <w:ind w:left="360"/>
        <w:jc w:val="both"/>
        <w:rPr>
          <w:rFonts w:ascii="Verdana" w:hAnsi="Verdana"/>
          <w:sz w:val="20"/>
          <w:szCs w:val="20"/>
        </w:rPr>
      </w:pPr>
    </w:p>
    <w:p w14:paraId="7130EA9E" w14:textId="49E5A5E9" w:rsidR="00A3237E" w:rsidRPr="00744410" w:rsidRDefault="00546918" w:rsidP="00A3237E">
      <w:pPr>
        <w:tabs>
          <w:tab w:val="right" w:pos="9360"/>
        </w:tabs>
        <w:spacing w:after="0" w:line="288" w:lineRule="auto"/>
        <w:ind w:left="360"/>
        <w:jc w:val="both"/>
        <w:rPr>
          <w:rFonts w:ascii="Verdana" w:hAnsi="Verdana"/>
          <w:sz w:val="20"/>
          <w:szCs w:val="20"/>
        </w:rPr>
      </w:pPr>
      <w:r w:rsidRPr="00744410">
        <w:rPr>
          <w:rFonts w:ascii="Verdana" w:hAnsi="Verdana"/>
          <w:sz w:val="20"/>
          <w:szCs w:val="20"/>
        </w:rPr>
        <w:t>An RFP respondent will be disqualified for violating the Quiet Period.</w:t>
      </w:r>
    </w:p>
    <w:p w14:paraId="037B02E1" w14:textId="77777777" w:rsidR="00A3237E" w:rsidRPr="00744410" w:rsidRDefault="00A3237E" w:rsidP="0090051C">
      <w:pPr>
        <w:tabs>
          <w:tab w:val="right" w:pos="9360"/>
        </w:tabs>
        <w:spacing w:after="0" w:line="288" w:lineRule="auto"/>
        <w:ind w:left="360"/>
        <w:jc w:val="both"/>
        <w:rPr>
          <w:rFonts w:ascii="Verdana" w:hAnsi="Verdana"/>
          <w:sz w:val="20"/>
          <w:szCs w:val="20"/>
        </w:rPr>
      </w:pPr>
    </w:p>
    <w:p w14:paraId="635C235E" w14:textId="67F4FCDC" w:rsidR="00546918" w:rsidRPr="00744410" w:rsidRDefault="00546918" w:rsidP="0090051C">
      <w:pPr>
        <w:tabs>
          <w:tab w:val="right" w:pos="9360"/>
        </w:tabs>
        <w:spacing w:after="0" w:line="288" w:lineRule="auto"/>
        <w:ind w:left="360"/>
        <w:jc w:val="both"/>
        <w:rPr>
          <w:rFonts w:ascii="Verdana" w:hAnsi="Verdana"/>
          <w:sz w:val="20"/>
          <w:szCs w:val="20"/>
        </w:rPr>
      </w:pPr>
      <w:r w:rsidRPr="00744410">
        <w:rPr>
          <w:rFonts w:ascii="Verdana" w:hAnsi="Verdana"/>
          <w:sz w:val="20"/>
          <w:szCs w:val="20"/>
        </w:rPr>
        <w:t>Offering or providing anything of value to the IMRF Board members and members of the Staff is prohibited.</w:t>
      </w:r>
    </w:p>
    <w:p w14:paraId="3DDD038E" w14:textId="77777777" w:rsidR="00546918" w:rsidRPr="00744410" w:rsidRDefault="00546918" w:rsidP="00546918">
      <w:pPr>
        <w:pStyle w:val="ListParagraph"/>
        <w:tabs>
          <w:tab w:val="right" w:pos="9360"/>
        </w:tabs>
        <w:spacing w:after="0" w:line="288" w:lineRule="auto"/>
        <w:rPr>
          <w:rFonts w:ascii="Verdana" w:hAnsi="Verdana"/>
          <w:sz w:val="20"/>
          <w:szCs w:val="20"/>
        </w:rPr>
      </w:pPr>
    </w:p>
    <w:p w14:paraId="41263C90" w14:textId="307F7243" w:rsidR="00492E44" w:rsidRPr="00744410" w:rsidRDefault="00492E44" w:rsidP="00492E44">
      <w:pPr>
        <w:pStyle w:val="ListParagraph"/>
        <w:numPr>
          <w:ilvl w:val="0"/>
          <w:numId w:val="1"/>
        </w:numPr>
        <w:tabs>
          <w:tab w:val="right" w:pos="9360"/>
        </w:tabs>
        <w:spacing w:after="0" w:line="288" w:lineRule="auto"/>
        <w:rPr>
          <w:rFonts w:ascii="Verdana" w:hAnsi="Verdana"/>
          <w:sz w:val="20"/>
          <w:szCs w:val="20"/>
          <w:u w:val="single"/>
        </w:rPr>
      </w:pPr>
      <w:r w:rsidRPr="00744410">
        <w:rPr>
          <w:rFonts w:ascii="Verdana" w:hAnsi="Verdana"/>
          <w:b/>
          <w:bCs/>
          <w:sz w:val="24"/>
          <w:szCs w:val="24"/>
          <w:u w:val="single"/>
        </w:rPr>
        <w:t>Background Information on IMRF</w:t>
      </w:r>
    </w:p>
    <w:p w14:paraId="0B4B3B89" w14:textId="77777777" w:rsidR="00D474FF" w:rsidRPr="00744410" w:rsidRDefault="00D474FF" w:rsidP="00D474FF">
      <w:pPr>
        <w:pStyle w:val="ListParagraph"/>
        <w:tabs>
          <w:tab w:val="right" w:pos="9360"/>
        </w:tabs>
        <w:spacing w:after="0" w:line="288" w:lineRule="auto"/>
        <w:rPr>
          <w:rFonts w:ascii="Verdana" w:hAnsi="Verdana"/>
          <w:sz w:val="20"/>
          <w:szCs w:val="20"/>
          <w:u w:val="single"/>
        </w:rPr>
      </w:pPr>
    </w:p>
    <w:p w14:paraId="3FAFC4C8" w14:textId="77777777" w:rsidR="00CD743C" w:rsidRPr="00744410" w:rsidRDefault="00CD743C" w:rsidP="00CD743C">
      <w:pPr>
        <w:pStyle w:val="ListParagraph"/>
        <w:numPr>
          <w:ilvl w:val="0"/>
          <w:numId w:val="6"/>
        </w:numPr>
        <w:tabs>
          <w:tab w:val="right" w:pos="9360"/>
        </w:tabs>
        <w:spacing w:after="0" w:line="288" w:lineRule="auto"/>
        <w:rPr>
          <w:rFonts w:ascii="Verdana" w:hAnsi="Verdana"/>
          <w:vanish/>
          <w:sz w:val="20"/>
          <w:szCs w:val="20"/>
        </w:rPr>
      </w:pPr>
    </w:p>
    <w:p w14:paraId="52C907C0" w14:textId="77777777" w:rsidR="00CD743C" w:rsidRPr="00744410" w:rsidRDefault="00CD743C" w:rsidP="00CD743C">
      <w:pPr>
        <w:pStyle w:val="ListParagraph"/>
        <w:numPr>
          <w:ilvl w:val="0"/>
          <w:numId w:val="6"/>
        </w:numPr>
        <w:tabs>
          <w:tab w:val="right" w:pos="9360"/>
        </w:tabs>
        <w:spacing w:after="0" w:line="288" w:lineRule="auto"/>
        <w:rPr>
          <w:rFonts w:ascii="Verdana" w:hAnsi="Verdana"/>
          <w:vanish/>
          <w:sz w:val="20"/>
          <w:szCs w:val="20"/>
        </w:rPr>
      </w:pPr>
    </w:p>
    <w:p w14:paraId="3E6712AA" w14:textId="67BEAFFE" w:rsidR="00CD743C" w:rsidRPr="00744410" w:rsidRDefault="00CD743C" w:rsidP="00CD743C">
      <w:pPr>
        <w:pStyle w:val="ListParagraph"/>
        <w:numPr>
          <w:ilvl w:val="1"/>
          <w:numId w:val="6"/>
        </w:numPr>
        <w:tabs>
          <w:tab w:val="right" w:pos="9360"/>
        </w:tabs>
        <w:spacing w:after="0" w:line="288" w:lineRule="auto"/>
        <w:rPr>
          <w:rFonts w:ascii="Verdana" w:hAnsi="Verdana"/>
          <w:sz w:val="20"/>
          <w:szCs w:val="20"/>
        </w:rPr>
      </w:pPr>
      <w:r w:rsidRPr="00744410">
        <w:rPr>
          <w:rFonts w:ascii="Verdana" w:hAnsi="Verdana"/>
          <w:sz w:val="20"/>
          <w:szCs w:val="20"/>
        </w:rPr>
        <w:t xml:space="preserve"> </w:t>
      </w:r>
      <w:r w:rsidRPr="00744410">
        <w:rPr>
          <w:rFonts w:ascii="Verdana" w:hAnsi="Verdana"/>
          <w:b/>
          <w:bCs/>
          <w:i/>
          <w:iCs/>
          <w:sz w:val="20"/>
          <w:szCs w:val="20"/>
        </w:rPr>
        <w:t>Plan Description</w:t>
      </w:r>
    </w:p>
    <w:p w14:paraId="5159BC64" w14:textId="3B47FBE2" w:rsidR="00A93A6D" w:rsidRPr="00744410" w:rsidRDefault="00E758A4" w:rsidP="00A93A6D">
      <w:pPr>
        <w:tabs>
          <w:tab w:val="right" w:pos="9360"/>
        </w:tabs>
        <w:spacing w:after="0" w:line="288" w:lineRule="auto"/>
        <w:ind w:left="360"/>
        <w:jc w:val="both"/>
        <w:rPr>
          <w:rFonts w:ascii="Verdana" w:hAnsi="Verdana"/>
          <w:sz w:val="20"/>
          <w:szCs w:val="20"/>
        </w:rPr>
      </w:pPr>
      <w:r w:rsidRPr="00744410">
        <w:rPr>
          <w:rFonts w:ascii="Verdana" w:hAnsi="Verdana"/>
          <w:sz w:val="20"/>
          <w:szCs w:val="20"/>
        </w:rPr>
        <w:t>IMRF is a defined benefit, public pension plan established and governed by the Illinois Pension Code (40 ILCS 5/1-101 et seq), created for the exclusive purpose of providing retirement, death</w:t>
      </w:r>
      <w:r w:rsidR="000F2BF9" w:rsidRPr="00744410">
        <w:rPr>
          <w:rFonts w:ascii="Verdana" w:hAnsi="Verdana"/>
          <w:sz w:val="20"/>
          <w:szCs w:val="20"/>
        </w:rPr>
        <w:t>,</w:t>
      </w:r>
      <w:r w:rsidRPr="00744410">
        <w:rPr>
          <w:rFonts w:ascii="Verdana" w:hAnsi="Verdana"/>
          <w:sz w:val="20"/>
          <w:szCs w:val="20"/>
        </w:rPr>
        <w:t xml:space="preserve"> and disability benefits to employees of local units of government and school districts in Illinois. IMRF was </w:t>
      </w:r>
      <w:r w:rsidR="00300E36" w:rsidRPr="00744410">
        <w:rPr>
          <w:rFonts w:ascii="Verdana" w:hAnsi="Verdana"/>
          <w:sz w:val="20"/>
          <w:szCs w:val="20"/>
        </w:rPr>
        <w:t>9</w:t>
      </w:r>
      <w:r w:rsidR="00C21DBA">
        <w:rPr>
          <w:rFonts w:ascii="Verdana" w:hAnsi="Verdana"/>
          <w:sz w:val="20"/>
          <w:szCs w:val="20"/>
        </w:rPr>
        <w:t>5</w:t>
      </w:r>
      <w:r w:rsidR="00300E36" w:rsidRPr="00744410">
        <w:rPr>
          <w:rFonts w:ascii="Verdana" w:hAnsi="Verdana"/>
          <w:sz w:val="20"/>
          <w:szCs w:val="20"/>
        </w:rPr>
        <w:t>.</w:t>
      </w:r>
      <w:r w:rsidR="00C21DBA">
        <w:rPr>
          <w:rFonts w:ascii="Verdana" w:hAnsi="Verdana"/>
          <w:sz w:val="20"/>
          <w:szCs w:val="20"/>
        </w:rPr>
        <w:t>8</w:t>
      </w:r>
      <w:r w:rsidRPr="00744410">
        <w:rPr>
          <w:rFonts w:ascii="Verdana" w:hAnsi="Verdana"/>
          <w:sz w:val="20"/>
          <w:szCs w:val="20"/>
        </w:rPr>
        <w:t xml:space="preserve">% funded on an actuarial basis as of </w:t>
      </w:r>
      <w:r w:rsidR="00983EFB" w:rsidRPr="00744410">
        <w:rPr>
          <w:rFonts w:ascii="Verdana" w:hAnsi="Verdana"/>
          <w:sz w:val="20"/>
          <w:szCs w:val="20"/>
        </w:rPr>
        <w:t>December 31, 202</w:t>
      </w:r>
      <w:r w:rsidR="00C21DBA">
        <w:rPr>
          <w:rFonts w:ascii="Verdana" w:hAnsi="Verdana"/>
          <w:sz w:val="20"/>
          <w:szCs w:val="20"/>
        </w:rPr>
        <w:t>4</w:t>
      </w:r>
      <w:r w:rsidRPr="00744410">
        <w:rPr>
          <w:rFonts w:ascii="Verdana" w:hAnsi="Verdana"/>
          <w:sz w:val="20"/>
          <w:szCs w:val="20"/>
        </w:rPr>
        <w:t xml:space="preserve">. To review IMRF’s </w:t>
      </w:r>
      <w:r w:rsidR="00300E36" w:rsidRPr="00744410">
        <w:rPr>
          <w:rFonts w:ascii="Verdana" w:hAnsi="Verdana"/>
          <w:sz w:val="20"/>
          <w:szCs w:val="20"/>
        </w:rPr>
        <w:t>202</w:t>
      </w:r>
      <w:r w:rsidR="000A020C">
        <w:rPr>
          <w:rFonts w:ascii="Verdana" w:hAnsi="Verdana"/>
          <w:sz w:val="20"/>
          <w:szCs w:val="20"/>
        </w:rPr>
        <w:t>4</w:t>
      </w:r>
      <w:r w:rsidR="00300E36" w:rsidRPr="00744410">
        <w:rPr>
          <w:rFonts w:ascii="Verdana" w:hAnsi="Verdana"/>
          <w:sz w:val="20"/>
          <w:szCs w:val="20"/>
        </w:rPr>
        <w:t xml:space="preserve"> </w:t>
      </w:r>
      <w:r w:rsidR="00AB7C9A" w:rsidRPr="00744410">
        <w:rPr>
          <w:rFonts w:ascii="Verdana" w:hAnsi="Verdana"/>
          <w:sz w:val="20"/>
          <w:szCs w:val="20"/>
        </w:rPr>
        <w:t xml:space="preserve">Annual </w:t>
      </w:r>
      <w:r w:rsidRPr="00744410">
        <w:rPr>
          <w:rFonts w:ascii="Verdana" w:hAnsi="Verdana"/>
          <w:sz w:val="20"/>
          <w:szCs w:val="20"/>
        </w:rPr>
        <w:t>Comprehensive Financial Report, please visit</w:t>
      </w:r>
      <w:r w:rsidR="00983EFB" w:rsidRPr="00744410">
        <w:rPr>
          <w:rFonts w:ascii="Verdana" w:hAnsi="Verdana"/>
          <w:sz w:val="20"/>
          <w:szCs w:val="20"/>
        </w:rPr>
        <w:t>:</w:t>
      </w:r>
      <w:r w:rsidRPr="00744410">
        <w:rPr>
          <w:rFonts w:ascii="Verdana" w:hAnsi="Verdana"/>
          <w:sz w:val="20"/>
          <w:szCs w:val="20"/>
        </w:rPr>
        <w:t xml:space="preserve"> </w:t>
      </w:r>
      <w:hyperlink r:id="rId12" w:history="1">
        <w:r w:rsidR="00B74571" w:rsidRPr="00744410">
          <w:rPr>
            <w:rStyle w:val="Hyperlink"/>
            <w:rFonts w:ascii="Verdana" w:hAnsi="Verdana"/>
            <w:sz w:val="20"/>
            <w:szCs w:val="20"/>
          </w:rPr>
          <w:t>https://www.imrf.org/en/about-imrf/transparency/annual-financial-report</w:t>
        </w:r>
      </w:hyperlink>
      <w:r w:rsidR="00B74571" w:rsidRPr="00744410">
        <w:rPr>
          <w:rFonts w:ascii="Verdana" w:hAnsi="Verdana"/>
          <w:sz w:val="20"/>
          <w:szCs w:val="20"/>
        </w:rPr>
        <w:t>.</w:t>
      </w:r>
      <w:r w:rsidR="00B74571" w:rsidRPr="00744410">
        <w:rPr>
          <w:rFonts w:ascii="Times New Roman" w:hAnsi="Times New Roman"/>
          <w:b/>
          <w:sz w:val="20"/>
          <w:szCs w:val="20"/>
        </w:rPr>
        <w:t xml:space="preserve"> </w:t>
      </w:r>
    </w:p>
    <w:p w14:paraId="0E19EC1B" w14:textId="77777777" w:rsidR="00A93A6D" w:rsidRPr="00744410" w:rsidRDefault="00A93A6D" w:rsidP="00F852B9">
      <w:pPr>
        <w:tabs>
          <w:tab w:val="right" w:pos="9360"/>
        </w:tabs>
        <w:spacing w:after="0" w:line="288" w:lineRule="auto"/>
        <w:ind w:left="360"/>
        <w:jc w:val="both"/>
        <w:rPr>
          <w:rFonts w:ascii="Verdana" w:hAnsi="Verdana"/>
          <w:sz w:val="20"/>
          <w:szCs w:val="20"/>
        </w:rPr>
      </w:pPr>
    </w:p>
    <w:p w14:paraId="56F11BC4" w14:textId="017054A1" w:rsidR="00A93A6D" w:rsidRPr="00744410" w:rsidRDefault="00E758A4" w:rsidP="0090051C">
      <w:pPr>
        <w:tabs>
          <w:tab w:val="right" w:pos="9360"/>
        </w:tabs>
        <w:spacing w:after="0" w:line="288" w:lineRule="auto"/>
        <w:ind w:left="360"/>
        <w:jc w:val="both"/>
        <w:rPr>
          <w:szCs w:val="24"/>
        </w:rPr>
      </w:pPr>
      <w:r w:rsidRPr="00744410">
        <w:rPr>
          <w:rFonts w:ascii="Verdana" w:hAnsi="Verdana"/>
          <w:sz w:val="20"/>
          <w:szCs w:val="20"/>
        </w:rPr>
        <w:t>IMRF is governed by a Board of eight elected trustees. Four are elected by employers, three are elected by participating members and one is elected by annuitants. For more information on the IMRF Board, please visit</w:t>
      </w:r>
      <w:r w:rsidR="00A93A6D" w:rsidRPr="00744410">
        <w:rPr>
          <w:rFonts w:ascii="Verdana" w:hAnsi="Verdana"/>
          <w:sz w:val="20"/>
          <w:szCs w:val="20"/>
        </w:rPr>
        <w:t>:</w:t>
      </w:r>
      <w:r w:rsidRPr="00744410">
        <w:t xml:space="preserve"> </w:t>
      </w:r>
      <w:hyperlink r:id="rId13" w:history="1">
        <w:r w:rsidR="007328AF" w:rsidRPr="00744410">
          <w:rPr>
            <w:rStyle w:val="Hyperlink"/>
            <w:rFonts w:ascii="Verdana" w:hAnsi="Verdana"/>
            <w:sz w:val="20"/>
            <w:szCs w:val="24"/>
          </w:rPr>
          <w:t>https://www.imrf.org/en/about-imrf/board-of-trustees/board-of-trustees-directory</w:t>
        </w:r>
      </w:hyperlink>
      <w:r w:rsidR="007328AF" w:rsidRPr="00744410">
        <w:rPr>
          <w:szCs w:val="24"/>
        </w:rPr>
        <w:t>.</w:t>
      </w:r>
    </w:p>
    <w:p w14:paraId="0CAFCD74" w14:textId="77777777" w:rsidR="008B2B6B" w:rsidRPr="00744410" w:rsidRDefault="008B2B6B" w:rsidP="0090051C">
      <w:pPr>
        <w:tabs>
          <w:tab w:val="right" w:pos="9360"/>
        </w:tabs>
        <w:spacing w:after="0" w:line="288" w:lineRule="auto"/>
        <w:ind w:left="360"/>
        <w:jc w:val="both"/>
      </w:pPr>
    </w:p>
    <w:p w14:paraId="53219C70" w14:textId="2D3A7387" w:rsidR="00A93A6D" w:rsidRPr="00A3237E" w:rsidRDefault="00E758A4" w:rsidP="00A93A6D">
      <w:pPr>
        <w:tabs>
          <w:tab w:val="right" w:pos="9360"/>
        </w:tabs>
        <w:spacing w:after="0" w:line="288" w:lineRule="auto"/>
        <w:ind w:left="360"/>
        <w:jc w:val="both"/>
        <w:rPr>
          <w:rFonts w:ascii="Verdana" w:hAnsi="Verdana"/>
          <w:sz w:val="20"/>
          <w:szCs w:val="20"/>
        </w:rPr>
      </w:pPr>
      <w:r w:rsidRPr="00744410">
        <w:rPr>
          <w:rFonts w:ascii="Verdana" w:hAnsi="Verdana"/>
          <w:sz w:val="20"/>
          <w:szCs w:val="20"/>
        </w:rPr>
        <w:t xml:space="preserve">The </w:t>
      </w:r>
      <w:r w:rsidR="008B2B6B" w:rsidRPr="00744410">
        <w:rPr>
          <w:rFonts w:ascii="Verdana" w:hAnsi="Verdana"/>
          <w:sz w:val="20"/>
          <w:szCs w:val="20"/>
        </w:rPr>
        <w:t>selected investment management firm</w:t>
      </w:r>
      <w:r w:rsidRPr="00744410">
        <w:rPr>
          <w:rFonts w:ascii="Verdana" w:hAnsi="Verdana"/>
          <w:sz w:val="20"/>
          <w:szCs w:val="20"/>
        </w:rPr>
        <w:t xml:space="preserve"> will work directly with the IMRF Investment Department</w:t>
      </w:r>
      <w:r w:rsidR="008B2B6B" w:rsidRPr="00744410">
        <w:rPr>
          <w:rFonts w:ascii="Verdana" w:hAnsi="Verdana"/>
          <w:sz w:val="20"/>
          <w:szCs w:val="20"/>
        </w:rPr>
        <w:t xml:space="preserve"> </w:t>
      </w:r>
      <w:r w:rsidR="008B2B6B" w:rsidRPr="00BE5FAA">
        <w:rPr>
          <w:rFonts w:ascii="Verdana" w:hAnsi="Verdana"/>
          <w:sz w:val="20"/>
          <w:szCs w:val="20"/>
        </w:rPr>
        <w:t>Staff</w:t>
      </w:r>
      <w:r w:rsidRPr="00BE5FAA">
        <w:rPr>
          <w:rFonts w:ascii="Verdana" w:hAnsi="Verdana"/>
          <w:sz w:val="20"/>
          <w:szCs w:val="20"/>
        </w:rPr>
        <w:t xml:space="preserve">, which is comprised of </w:t>
      </w:r>
      <w:r w:rsidR="007328AF" w:rsidRPr="003744ED">
        <w:rPr>
          <w:rFonts w:ascii="Verdana" w:hAnsi="Verdana"/>
          <w:sz w:val="20"/>
          <w:szCs w:val="20"/>
        </w:rPr>
        <w:t>17</w:t>
      </w:r>
      <w:r w:rsidR="007328AF" w:rsidRPr="00BE5FAA">
        <w:rPr>
          <w:rFonts w:ascii="Verdana" w:hAnsi="Verdana"/>
          <w:sz w:val="20"/>
          <w:szCs w:val="20"/>
        </w:rPr>
        <w:t xml:space="preserve"> </w:t>
      </w:r>
      <w:r w:rsidRPr="00BE5FAA">
        <w:rPr>
          <w:rFonts w:ascii="Verdana" w:hAnsi="Verdana"/>
          <w:sz w:val="20"/>
          <w:szCs w:val="20"/>
        </w:rPr>
        <w:t xml:space="preserve">individuals including </w:t>
      </w:r>
      <w:r w:rsidRPr="003744ED">
        <w:rPr>
          <w:rFonts w:ascii="Verdana" w:hAnsi="Verdana"/>
          <w:sz w:val="20"/>
          <w:szCs w:val="20"/>
        </w:rPr>
        <w:t>1</w:t>
      </w:r>
      <w:r w:rsidR="00981C06">
        <w:rPr>
          <w:rFonts w:ascii="Verdana" w:hAnsi="Verdana"/>
          <w:sz w:val="20"/>
          <w:szCs w:val="20"/>
        </w:rPr>
        <w:t>6</w:t>
      </w:r>
      <w:r w:rsidRPr="00BE5FAA">
        <w:rPr>
          <w:rFonts w:ascii="Verdana" w:hAnsi="Verdana"/>
          <w:sz w:val="20"/>
          <w:szCs w:val="20"/>
        </w:rPr>
        <w:t xml:space="preserve"> investment professionals. The Investment </w:t>
      </w:r>
      <w:r w:rsidRPr="00744410">
        <w:rPr>
          <w:rFonts w:ascii="Verdana" w:hAnsi="Verdana"/>
          <w:sz w:val="20"/>
          <w:szCs w:val="20"/>
        </w:rPr>
        <w:t xml:space="preserve">Department is led by the Chief Investment Officer and is organized by key function areas: Public Markets, </w:t>
      </w:r>
      <w:r w:rsidRPr="00744410">
        <w:rPr>
          <w:rFonts w:ascii="Verdana" w:hAnsi="Verdana"/>
          <w:sz w:val="20"/>
          <w:szCs w:val="20"/>
        </w:rPr>
        <w:lastRenderedPageBreak/>
        <w:t xml:space="preserve">Private Markets, </w:t>
      </w:r>
      <w:r w:rsidR="007328AF" w:rsidRPr="00744410">
        <w:rPr>
          <w:rFonts w:ascii="Verdana" w:hAnsi="Verdana"/>
          <w:sz w:val="20"/>
          <w:szCs w:val="20"/>
        </w:rPr>
        <w:t xml:space="preserve">Internal Management, </w:t>
      </w:r>
      <w:r w:rsidR="00803EEE" w:rsidRPr="00744410">
        <w:rPr>
          <w:rFonts w:ascii="Verdana" w:hAnsi="Verdana"/>
          <w:sz w:val="20"/>
          <w:szCs w:val="20"/>
        </w:rPr>
        <w:t>Diversity</w:t>
      </w:r>
      <w:r w:rsidRPr="00744410">
        <w:rPr>
          <w:rFonts w:ascii="Verdana" w:hAnsi="Verdana"/>
          <w:sz w:val="20"/>
          <w:szCs w:val="20"/>
        </w:rPr>
        <w:t xml:space="preserve"> Program</w:t>
      </w:r>
      <w:r w:rsidR="00803EEE" w:rsidRPr="00744410">
        <w:rPr>
          <w:rFonts w:ascii="Verdana" w:hAnsi="Verdana"/>
          <w:sz w:val="20"/>
          <w:szCs w:val="20"/>
        </w:rPr>
        <w:t>s</w:t>
      </w:r>
      <w:r w:rsidRPr="00744410">
        <w:rPr>
          <w:rFonts w:ascii="Verdana" w:hAnsi="Verdana"/>
          <w:sz w:val="20"/>
          <w:szCs w:val="20"/>
        </w:rPr>
        <w:t xml:space="preserve"> &amp; Total Portfolio, and </w:t>
      </w:r>
      <w:r w:rsidR="00B70EA9" w:rsidRPr="00744410">
        <w:rPr>
          <w:rFonts w:ascii="Verdana" w:hAnsi="Verdana"/>
          <w:sz w:val="20"/>
          <w:szCs w:val="20"/>
        </w:rPr>
        <w:t>Portfolio Management</w:t>
      </w:r>
      <w:r w:rsidR="00E248B6" w:rsidRPr="00744410">
        <w:rPr>
          <w:rFonts w:ascii="Verdana" w:hAnsi="Verdana"/>
          <w:sz w:val="20"/>
          <w:szCs w:val="20"/>
        </w:rPr>
        <w:t xml:space="preserve"> </w:t>
      </w:r>
      <w:r w:rsidR="00983EFB" w:rsidRPr="00744410">
        <w:rPr>
          <w:rFonts w:ascii="Verdana" w:hAnsi="Verdana"/>
          <w:sz w:val="20"/>
          <w:szCs w:val="20"/>
        </w:rPr>
        <w:t>&amp;</w:t>
      </w:r>
      <w:r w:rsidR="00E248B6" w:rsidRPr="00744410">
        <w:rPr>
          <w:rFonts w:ascii="Verdana" w:hAnsi="Verdana"/>
          <w:sz w:val="20"/>
          <w:szCs w:val="20"/>
        </w:rPr>
        <w:t xml:space="preserve"> Investment Strategy.</w:t>
      </w:r>
      <w:r w:rsidR="00E248B6">
        <w:rPr>
          <w:rFonts w:ascii="Verdana" w:hAnsi="Verdana"/>
          <w:sz w:val="20"/>
          <w:szCs w:val="20"/>
        </w:rPr>
        <w:t xml:space="preserve"> </w:t>
      </w:r>
    </w:p>
    <w:p w14:paraId="546AFBFD" w14:textId="77777777" w:rsidR="00A93A6D" w:rsidRPr="00F852B9" w:rsidRDefault="00A93A6D" w:rsidP="0090051C">
      <w:pPr>
        <w:tabs>
          <w:tab w:val="right" w:pos="9360"/>
        </w:tabs>
        <w:spacing w:after="0" w:line="288" w:lineRule="auto"/>
        <w:ind w:left="360"/>
        <w:jc w:val="both"/>
        <w:rPr>
          <w:rFonts w:ascii="Verdana" w:hAnsi="Verdana"/>
          <w:sz w:val="20"/>
          <w:szCs w:val="20"/>
        </w:rPr>
      </w:pPr>
    </w:p>
    <w:p w14:paraId="09C2C9AD" w14:textId="77777777" w:rsidR="008B2B6B" w:rsidRDefault="00E758A4" w:rsidP="00A93A6D">
      <w:pPr>
        <w:tabs>
          <w:tab w:val="right" w:pos="9360"/>
        </w:tabs>
        <w:spacing w:after="0" w:line="288" w:lineRule="auto"/>
        <w:ind w:left="360"/>
        <w:jc w:val="both"/>
        <w:rPr>
          <w:rFonts w:ascii="Verdana" w:hAnsi="Verdana"/>
          <w:sz w:val="20"/>
          <w:szCs w:val="20"/>
        </w:rPr>
      </w:pPr>
      <w:r w:rsidRPr="00F852B9">
        <w:rPr>
          <w:rFonts w:ascii="Verdana" w:hAnsi="Verdana"/>
          <w:sz w:val="20"/>
          <w:szCs w:val="20"/>
        </w:rPr>
        <w:t xml:space="preserve">The members of the Board, employees of the Board, and agents thereof stand in a fiduciary relationship </w:t>
      </w:r>
      <w:proofErr w:type="gramStart"/>
      <w:r w:rsidRPr="00F852B9">
        <w:rPr>
          <w:rFonts w:ascii="Verdana" w:hAnsi="Verdana"/>
          <w:sz w:val="20"/>
          <w:szCs w:val="20"/>
        </w:rPr>
        <w:t>to</w:t>
      </w:r>
      <w:proofErr w:type="gramEnd"/>
      <w:r w:rsidRPr="00F852B9">
        <w:rPr>
          <w:rFonts w:ascii="Verdana" w:hAnsi="Verdana"/>
          <w:sz w:val="20"/>
          <w:szCs w:val="20"/>
        </w:rPr>
        <w:t xml:space="preserve"> the members of the system regarding the investment and disbursement of any of the monies in the Fund.  In exercising this fiduciary responsibility, the Board is governed by the prudent </w:t>
      </w:r>
      <w:r w:rsidR="00997B52" w:rsidRPr="00F852B9">
        <w:rPr>
          <w:rFonts w:ascii="Verdana" w:hAnsi="Verdana"/>
          <w:sz w:val="20"/>
          <w:szCs w:val="20"/>
        </w:rPr>
        <w:t xml:space="preserve">person </w:t>
      </w:r>
      <w:r w:rsidRPr="00F852B9">
        <w:rPr>
          <w:rFonts w:ascii="Verdana" w:hAnsi="Verdana"/>
          <w:sz w:val="20"/>
          <w:szCs w:val="20"/>
        </w:rPr>
        <w:t>rule.</w:t>
      </w:r>
      <w:r w:rsidR="00B66995" w:rsidRPr="00F852B9">
        <w:rPr>
          <w:rFonts w:ascii="Verdana" w:hAnsi="Verdana"/>
          <w:sz w:val="20"/>
          <w:szCs w:val="20"/>
        </w:rPr>
        <w:t xml:space="preserve"> </w:t>
      </w:r>
    </w:p>
    <w:p w14:paraId="23056087" w14:textId="77777777" w:rsidR="008B2B6B" w:rsidRDefault="008B2B6B" w:rsidP="00A93A6D">
      <w:pPr>
        <w:tabs>
          <w:tab w:val="right" w:pos="9360"/>
        </w:tabs>
        <w:spacing w:after="0" w:line="288" w:lineRule="auto"/>
        <w:ind w:left="360"/>
        <w:jc w:val="both"/>
        <w:rPr>
          <w:rFonts w:ascii="Verdana" w:hAnsi="Verdana"/>
          <w:sz w:val="20"/>
          <w:szCs w:val="20"/>
        </w:rPr>
      </w:pPr>
    </w:p>
    <w:p w14:paraId="42207303" w14:textId="10BFA40E" w:rsidR="00A93A6D" w:rsidRPr="00F852B9" w:rsidRDefault="00E758A4" w:rsidP="00A93A6D">
      <w:pPr>
        <w:tabs>
          <w:tab w:val="right" w:pos="9360"/>
        </w:tabs>
        <w:spacing w:after="0" w:line="288" w:lineRule="auto"/>
        <w:ind w:left="360"/>
        <w:jc w:val="both"/>
        <w:rPr>
          <w:rFonts w:ascii="Verdana" w:hAnsi="Verdana"/>
          <w:sz w:val="20"/>
          <w:szCs w:val="20"/>
        </w:rPr>
      </w:pPr>
      <w:r w:rsidRPr="00F852B9">
        <w:rPr>
          <w:rFonts w:ascii="Verdana" w:hAnsi="Verdana"/>
          <w:sz w:val="20"/>
          <w:szCs w:val="20"/>
        </w:rPr>
        <w:t>IMRF’s current Statement of Investment Policy can be found</w:t>
      </w:r>
      <w:r w:rsidR="00BE190D" w:rsidRPr="00F852B9">
        <w:rPr>
          <w:rFonts w:ascii="Verdana" w:hAnsi="Verdana"/>
          <w:sz w:val="20"/>
          <w:szCs w:val="20"/>
        </w:rPr>
        <w:t xml:space="preserve"> at: </w:t>
      </w:r>
    </w:p>
    <w:p w14:paraId="72188E9B" w14:textId="30111B3A" w:rsidR="00A93A6D" w:rsidRDefault="00983EFB" w:rsidP="00983EFB">
      <w:pPr>
        <w:tabs>
          <w:tab w:val="right" w:pos="9360"/>
        </w:tabs>
        <w:spacing w:after="0" w:line="288" w:lineRule="auto"/>
        <w:ind w:left="360"/>
        <w:jc w:val="both"/>
        <w:rPr>
          <w:rFonts w:ascii="Verdana" w:hAnsi="Verdana"/>
          <w:sz w:val="20"/>
          <w:szCs w:val="20"/>
        </w:rPr>
      </w:pPr>
      <w:hyperlink r:id="rId14" w:history="1">
        <w:r>
          <w:rPr>
            <w:rStyle w:val="Hyperlink"/>
            <w:rFonts w:ascii="Verdana" w:hAnsi="Verdana"/>
            <w:sz w:val="20"/>
            <w:szCs w:val="20"/>
          </w:rPr>
          <w:t>https://www.imrf.org/en/investments/policies-and-charter/investment-policies</w:t>
        </w:r>
      </w:hyperlink>
      <w:r>
        <w:rPr>
          <w:rFonts w:ascii="Verdana" w:hAnsi="Verdana"/>
          <w:sz w:val="20"/>
          <w:szCs w:val="20"/>
        </w:rPr>
        <w:t>.</w:t>
      </w:r>
    </w:p>
    <w:p w14:paraId="78D441EA" w14:textId="77777777" w:rsidR="00983EFB" w:rsidRPr="00F852B9" w:rsidRDefault="00983EFB" w:rsidP="00A93A6D">
      <w:pPr>
        <w:tabs>
          <w:tab w:val="right" w:pos="9360"/>
        </w:tabs>
        <w:spacing w:after="0" w:line="288" w:lineRule="auto"/>
        <w:jc w:val="both"/>
        <w:rPr>
          <w:rFonts w:ascii="Verdana" w:hAnsi="Verdana"/>
          <w:sz w:val="20"/>
          <w:szCs w:val="20"/>
        </w:rPr>
      </w:pPr>
    </w:p>
    <w:p w14:paraId="59246007" w14:textId="14FB84A9" w:rsidR="00CD743C" w:rsidRPr="00F852B9" w:rsidRDefault="00A93A6D" w:rsidP="00F852B9">
      <w:pPr>
        <w:tabs>
          <w:tab w:val="right" w:pos="9360"/>
        </w:tabs>
        <w:spacing w:after="0" w:line="288" w:lineRule="auto"/>
        <w:ind w:left="360"/>
        <w:jc w:val="both"/>
        <w:rPr>
          <w:rFonts w:ascii="Verdana" w:hAnsi="Verdana"/>
          <w:sz w:val="20"/>
          <w:szCs w:val="20"/>
        </w:rPr>
      </w:pPr>
      <w:r w:rsidRPr="00A3237E">
        <w:rPr>
          <w:rFonts w:ascii="Verdana" w:hAnsi="Verdana"/>
          <w:sz w:val="20"/>
          <w:szCs w:val="20"/>
        </w:rPr>
        <w:tab/>
      </w:r>
      <w:r w:rsidR="00E758A4" w:rsidRPr="00F852B9">
        <w:rPr>
          <w:rFonts w:ascii="Verdana" w:hAnsi="Verdana"/>
          <w:sz w:val="20"/>
          <w:szCs w:val="20"/>
        </w:rPr>
        <w:t>The Statement of Investment Policy is reviewed by the Board on an annual basis and may be amended from time to time by a majority vote of the Board.</w:t>
      </w:r>
    </w:p>
    <w:p w14:paraId="0E5AEEE8" w14:textId="77777777" w:rsidR="00E758A4" w:rsidRPr="00CD743C" w:rsidRDefault="00E758A4" w:rsidP="00E758A4">
      <w:pPr>
        <w:pStyle w:val="ListParagraph"/>
        <w:tabs>
          <w:tab w:val="right" w:pos="9360"/>
        </w:tabs>
        <w:spacing w:after="0" w:line="288" w:lineRule="auto"/>
        <w:ind w:left="792"/>
        <w:jc w:val="both"/>
        <w:rPr>
          <w:rFonts w:ascii="Verdana" w:hAnsi="Verdana"/>
          <w:sz w:val="20"/>
          <w:szCs w:val="20"/>
        </w:rPr>
      </w:pPr>
    </w:p>
    <w:p w14:paraId="3B206DB2" w14:textId="3A9CB41A" w:rsidR="00CD743C" w:rsidRPr="0090051C" w:rsidRDefault="00CD743C" w:rsidP="00CD743C">
      <w:pPr>
        <w:pStyle w:val="ListParagraph"/>
        <w:numPr>
          <w:ilvl w:val="1"/>
          <w:numId w:val="6"/>
        </w:numPr>
        <w:tabs>
          <w:tab w:val="right" w:pos="9360"/>
        </w:tabs>
        <w:spacing w:after="0" w:line="288" w:lineRule="auto"/>
        <w:rPr>
          <w:rFonts w:ascii="Verdana" w:hAnsi="Verdana"/>
          <w:sz w:val="20"/>
          <w:szCs w:val="20"/>
        </w:rPr>
      </w:pPr>
      <w:r>
        <w:rPr>
          <w:rFonts w:ascii="Verdana" w:hAnsi="Verdana"/>
          <w:b/>
          <w:bCs/>
          <w:i/>
          <w:iCs/>
          <w:sz w:val="20"/>
          <w:szCs w:val="20"/>
        </w:rPr>
        <w:t xml:space="preserve"> Portfolio Overview</w:t>
      </w:r>
    </w:p>
    <w:p w14:paraId="53E5DF14" w14:textId="2559DC6C" w:rsidR="00EC1BF0" w:rsidRPr="00345C78" w:rsidRDefault="00EC1BF0" w:rsidP="00A93A6D">
      <w:pPr>
        <w:tabs>
          <w:tab w:val="right" w:pos="9360"/>
        </w:tabs>
        <w:spacing w:after="0" w:line="288" w:lineRule="auto"/>
        <w:ind w:left="360"/>
        <w:jc w:val="both"/>
        <w:rPr>
          <w:rFonts w:ascii="Verdana" w:hAnsi="Verdana"/>
          <w:sz w:val="20"/>
          <w:szCs w:val="20"/>
        </w:rPr>
      </w:pPr>
      <w:r w:rsidRPr="00345C78">
        <w:rPr>
          <w:rFonts w:ascii="Verdana" w:hAnsi="Verdana"/>
          <w:sz w:val="20"/>
          <w:szCs w:val="20"/>
        </w:rPr>
        <w:t>IMRF’s portfolio is diversified and global in nature, having a total market value of $</w:t>
      </w:r>
      <w:r w:rsidR="00DC07CD" w:rsidRPr="00345C78">
        <w:rPr>
          <w:rFonts w:ascii="Verdana" w:hAnsi="Verdana"/>
          <w:sz w:val="20"/>
          <w:szCs w:val="20"/>
        </w:rPr>
        <w:t>60.9</w:t>
      </w:r>
      <w:r w:rsidRPr="00345C78">
        <w:rPr>
          <w:rFonts w:ascii="Verdana" w:hAnsi="Verdana"/>
          <w:sz w:val="20"/>
          <w:szCs w:val="20"/>
        </w:rPr>
        <w:t xml:space="preserve"> billion as of </w:t>
      </w:r>
      <w:r w:rsidR="00DC07CD" w:rsidRPr="00345C78">
        <w:rPr>
          <w:rFonts w:ascii="Verdana" w:hAnsi="Verdana"/>
          <w:sz w:val="20"/>
          <w:szCs w:val="20"/>
        </w:rPr>
        <w:t>November</w:t>
      </w:r>
      <w:r w:rsidRPr="00345C78">
        <w:rPr>
          <w:rFonts w:ascii="Verdana" w:hAnsi="Verdana"/>
          <w:sz w:val="20"/>
          <w:szCs w:val="20"/>
        </w:rPr>
        <w:t xml:space="preserve"> 3</w:t>
      </w:r>
      <w:r w:rsidR="00DC07CD" w:rsidRPr="00345C78">
        <w:rPr>
          <w:rFonts w:ascii="Verdana" w:hAnsi="Verdana"/>
          <w:sz w:val="20"/>
          <w:szCs w:val="20"/>
        </w:rPr>
        <w:t>0</w:t>
      </w:r>
      <w:r w:rsidRPr="00345C78">
        <w:rPr>
          <w:rFonts w:ascii="Verdana" w:hAnsi="Verdana"/>
          <w:sz w:val="20"/>
          <w:szCs w:val="20"/>
        </w:rPr>
        <w:t>, 202</w:t>
      </w:r>
      <w:r w:rsidR="00DC07CD" w:rsidRPr="00345C78">
        <w:rPr>
          <w:rFonts w:ascii="Verdana" w:hAnsi="Verdana"/>
          <w:sz w:val="20"/>
          <w:szCs w:val="20"/>
        </w:rPr>
        <w:t>5</w:t>
      </w:r>
      <w:r w:rsidRPr="00345C78">
        <w:rPr>
          <w:rFonts w:ascii="Verdana" w:hAnsi="Verdana"/>
          <w:sz w:val="20"/>
          <w:szCs w:val="20"/>
        </w:rPr>
        <w:t xml:space="preserve">. Approximately 88% of the portfolio is managed by </w:t>
      </w:r>
      <w:r w:rsidR="00C44F83" w:rsidRPr="00345C78">
        <w:rPr>
          <w:rFonts w:ascii="Verdana" w:hAnsi="Verdana"/>
          <w:sz w:val="20"/>
          <w:szCs w:val="20"/>
        </w:rPr>
        <w:t>external</w:t>
      </w:r>
      <w:r w:rsidRPr="00345C78">
        <w:rPr>
          <w:rFonts w:ascii="Verdana" w:hAnsi="Verdana"/>
          <w:sz w:val="20"/>
          <w:szCs w:val="20"/>
        </w:rPr>
        <w:t xml:space="preserve"> investment managers with full discretion within agreed upon investment guidelines. Approximately 1</w:t>
      </w:r>
      <w:r w:rsidR="00345C78" w:rsidRPr="00345C78">
        <w:rPr>
          <w:rFonts w:ascii="Verdana" w:hAnsi="Verdana"/>
          <w:sz w:val="20"/>
          <w:szCs w:val="20"/>
        </w:rPr>
        <w:t>2</w:t>
      </w:r>
      <w:r w:rsidRPr="00345C78">
        <w:rPr>
          <w:rFonts w:ascii="Verdana" w:hAnsi="Verdana"/>
          <w:sz w:val="20"/>
          <w:szCs w:val="20"/>
        </w:rPr>
        <w:t xml:space="preserve">% of the portfolio is managed internally by </w:t>
      </w:r>
      <w:r w:rsidR="00AB7C9A" w:rsidRPr="00345C78">
        <w:rPr>
          <w:rFonts w:ascii="Verdana" w:hAnsi="Verdana"/>
          <w:sz w:val="20"/>
          <w:szCs w:val="20"/>
        </w:rPr>
        <w:t>S</w:t>
      </w:r>
      <w:r w:rsidRPr="00345C78">
        <w:rPr>
          <w:rFonts w:ascii="Verdana" w:hAnsi="Verdana"/>
          <w:sz w:val="20"/>
          <w:szCs w:val="20"/>
        </w:rPr>
        <w:t>taff</w:t>
      </w:r>
      <w:r w:rsidR="00B5051C" w:rsidRPr="00345C78">
        <w:rPr>
          <w:rFonts w:ascii="Verdana" w:hAnsi="Verdana"/>
          <w:sz w:val="20"/>
          <w:szCs w:val="20"/>
        </w:rPr>
        <w:t xml:space="preserve"> through quantitative equity strategies</w:t>
      </w:r>
      <w:r w:rsidRPr="00345C78">
        <w:rPr>
          <w:rFonts w:ascii="Verdana" w:hAnsi="Verdana"/>
          <w:sz w:val="20"/>
          <w:szCs w:val="20"/>
        </w:rPr>
        <w:t>.</w:t>
      </w:r>
      <w:r w:rsidR="0039751A" w:rsidRPr="00345C78">
        <w:rPr>
          <w:rFonts w:ascii="Verdana" w:hAnsi="Verdana"/>
          <w:sz w:val="20"/>
          <w:szCs w:val="20"/>
        </w:rPr>
        <w:t xml:space="preserve"> </w:t>
      </w:r>
      <w:bookmarkStart w:id="1" w:name="_Hlk163381808"/>
      <w:r w:rsidR="00E67A76" w:rsidRPr="00345C78">
        <w:rPr>
          <w:rFonts w:ascii="Verdana" w:hAnsi="Verdana"/>
          <w:sz w:val="20"/>
          <w:szCs w:val="20"/>
        </w:rPr>
        <w:t xml:space="preserve">IMRF </w:t>
      </w:r>
      <w:r w:rsidR="00C44F83" w:rsidRPr="00345C78">
        <w:rPr>
          <w:rFonts w:ascii="Verdana" w:hAnsi="Verdana"/>
          <w:sz w:val="20"/>
          <w:szCs w:val="20"/>
        </w:rPr>
        <w:t xml:space="preserve">Staff </w:t>
      </w:r>
      <w:r w:rsidR="00E67A76" w:rsidRPr="00345C78">
        <w:rPr>
          <w:rFonts w:ascii="Verdana" w:hAnsi="Verdana"/>
          <w:sz w:val="20"/>
          <w:szCs w:val="20"/>
        </w:rPr>
        <w:t xml:space="preserve">manages its </w:t>
      </w:r>
      <w:r w:rsidR="00441C66" w:rsidRPr="00345C78">
        <w:rPr>
          <w:rFonts w:ascii="Verdana" w:hAnsi="Verdana"/>
          <w:sz w:val="20"/>
          <w:szCs w:val="20"/>
        </w:rPr>
        <w:t>Alternative and Real Assets exposure</w:t>
      </w:r>
      <w:r w:rsidR="000F2BF9" w:rsidRPr="00345C78">
        <w:rPr>
          <w:rFonts w:ascii="Verdana" w:hAnsi="Verdana"/>
          <w:sz w:val="20"/>
          <w:szCs w:val="20"/>
        </w:rPr>
        <w:t>, predominately</w:t>
      </w:r>
      <w:r w:rsidR="00441C66" w:rsidRPr="00345C78">
        <w:rPr>
          <w:rFonts w:ascii="Verdana" w:hAnsi="Verdana"/>
          <w:sz w:val="20"/>
          <w:szCs w:val="20"/>
        </w:rPr>
        <w:t xml:space="preserve"> through</w:t>
      </w:r>
      <w:r w:rsidR="006E4900" w:rsidRPr="00345C78">
        <w:rPr>
          <w:rFonts w:ascii="Verdana" w:hAnsi="Verdana"/>
          <w:sz w:val="20"/>
          <w:szCs w:val="20"/>
        </w:rPr>
        <w:t xml:space="preserve"> direct</w:t>
      </w:r>
      <w:r w:rsidR="00441C66" w:rsidRPr="00345C78">
        <w:rPr>
          <w:rFonts w:ascii="Verdana" w:hAnsi="Verdana"/>
          <w:sz w:val="20"/>
          <w:szCs w:val="20"/>
        </w:rPr>
        <w:t xml:space="preserve"> primary </w:t>
      </w:r>
      <w:r w:rsidR="00AB7C9A" w:rsidRPr="00345C78">
        <w:rPr>
          <w:rFonts w:ascii="Verdana" w:hAnsi="Verdana"/>
          <w:sz w:val="20"/>
          <w:szCs w:val="20"/>
        </w:rPr>
        <w:t xml:space="preserve">fund </w:t>
      </w:r>
      <w:r w:rsidR="00441C66" w:rsidRPr="00345C78">
        <w:rPr>
          <w:rFonts w:ascii="Verdana" w:hAnsi="Verdana"/>
          <w:sz w:val="20"/>
          <w:szCs w:val="20"/>
        </w:rPr>
        <w:t>commitments</w:t>
      </w:r>
      <w:r w:rsidR="002623BC">
        <w:rPr>
          <w:rFonts w:ascii="Verdana" w:hAnsi="Verdana"/>
          <w:sz w:val="20"/>
          <w:szCs w:val="20"/>
        </w:rPr>
        <w:t>, separately managed accounts</w:t>
      </w:r>
      <w:r w:rsidR="00441C66" w:rsidRPr="00345C78">
        <w:rPr>
          <w:rFonts w:ascii="Verdana" w:hAnsi="Verdana"/>
          <w:sz w:val="20"/>
          <w:szCs w:val="20"/>
        </w:rPr>
        <w:t xml:space="preserve"> and co-investments.</w:t>
      </w:r>
      <w:r w:rsidRPr="00345C78">
        <w:rPr>
          <w:rFonts w:ascii="Verdana" w:hAnsi="Verdana"/>
          <w:sz w:val="20"/>
          <w:szCs w:val="20"/>
        </w:rPr>
        <w:t xml:space="preserve"> </w:t>
      </w:r>
      <w:bookmarkEnd w:id="1"/>
      <w:r w:rsidRPr="00345C78">
        <w:rPr>
          <w:rFonts w:ascii="Verdana" w:hAnsi="Verdana"/>
          <w:sz w:val="20"/>
          <w:szCs w:val="20"/>
        </w:rPr>
        <w:t>The current IMRF Master Trustee is The Northern Trust Company located in Chicago, Illinois.</w:t>
      </w:r>
    </w:p>
    <w:p w14:paraId="3C2FBE1D" w14:textId="77777777" w:rsidR="0044215F" w:rsidRPr="00345C78" w:rsidRDefault="0044215F" w:rsidP="00A93A6D">
      <w:pPr>
        <w:tabs>
          <w:tab w:val="right" w:pos="9360"/>
        </w:tabs>
        <w:spacing w:after="0" w:line="288" w:lineRule="auto"/>
        <w:ind w:left="360"/>
        <w:jc w:val="both"/>
        <w:rPr>
          <w:rFonts w:ascii="Verdana" w:hAnsi="Verdana"/>
          <w:sz w:val="20"/>
          <w:szCs w:val="20"/>
        </w:rPr>
      </w:pPr>
    </w:p>
    <w:p w14:paraId="3A3A7368" w14:textId="7071586A" w:rsidR="0044215F" w:rsidRDefault="0044215F" w:rsidP="00A93A6D">
      <w:pPr>
        <w:tabs>
          <w:tab w:val="right" w:pos="9360"/>
        </w:tabs>
        <w:spacing w:after="0" w:line="288" w:lineRule="auto"/>
        <w:ind w:left="360"/>
        <w:jc w:val="both"/>
        <w:rPr>
          <w:rFonts w:ascii="Verdana" w:hAnsi="Verdana"/>
          <w:sz w:val="20"/>
          <w:szCs w:val="20"/>
        </w:rPr>
      </w:pPr>
      <w:r w:rsidRPr="00345C78">
        <w:rPr>
          <w:rFonts w:ascii="Verdana" w:hAnsi="Verdana"/>
          <w:sz w:val="20"/>
          <w:szCs w:val="20"/>
        </w:rPr>
        <w:t xml:space="preserve">Portfolio Allocations as of </w:t>
      </w:r>
      <w:r w:rsidR="00345C78" w:rsidRPr="00345C78">
        <w:rPr>
          <w:rFonts w:ascii="Verdana" w:hAnsi="Verdana"/>
          <w:sz w:val="20"/>
          <w:szCs w:val="20"/>
        </w:rPr>
        <w:t>November</w:t>
      </w:r>
      <w:r w:rsidRPr="00345C78">
        <w:rPr>
          <w:rFonts w:ascii="Verdana" w:hAnsi="Verdana"/>
          <w:sz w:val="20"/>
          <w:szCs w:val="20"/>
        </w:rPr>
        <w:t xml:space="preserve"> 3</w:t>
      </w:r>
      <w:r w:rsidR="00345C78" w:rsidRPr="00345C78">
        <w:rPr>
          <w:rFonts w:ascii="Verdana" w:hAnsi="Verdana"/>
          <w:sz w:val="20"/>
          <w:szCs w:val="20"/>
        </w:rPr>
        <w:t>0</w:t>
      </w:r>
      <w:r w:rsidR="00151E2B" w:rsidRPr="00345C78">
        <w:rPr>
          <w:rFonts w:ascii="Verdana" w:hAnsi="Verdana"/>
          <w:sz w:val="20"/>
          <w:szCs w:val="20"/>
        </w:rPr>
        <w:t>,</w:t>
      </w:r>
      <w:r w:rsidRPr="00345C78">
        <w:rPr>
          <w:rFonts w:ascii="Verdana" w:hAnsi="Verdana"/>
          <w:sz w:val="20"/>
          <w:szCs w:val="20"/>
        </w:rPr>
        <w:t xml:space="preserve"> </w:t>
      </w:r>
      <w:r w:rsidR="00DD688B" w:rsidRPr="00345C78">
        <w:rPr>
          <w:rFonts w:ascii="Verdana" w:hAnsi="Verdana"/>
          <w:sz w:val="20"/>
          <w:szCs w:val="20"/>
        </w:rPr>
        <w:t>202</w:t>
      </w:r>
      <w:r w:rsidR="00345C78" w:rsidRPr="00345C78">
        <w:rPr>
          <w:rFonts w:ascii="Verdana" w:hAnsi="Verdana"/>
          <w:sz w:val="20"/>
          <w:szCs w:val="20"/>
        </w:rPr>
        <w:t>5</w:t>
      </w:r>
      <w:r w:rsidR="008B2B6B" w:rsidRPr="00345C78">
        <w:rPr>
          <w:rFonts w:ascii="Verdana" w:hAnsi="Verdana"/>
          <w:sz w:val="20"/>
          <w:szCs w:val="20"/>
        </w:rPr>
        <w:t>,</w:t>
      </w:r>
      <w:r w:rsidR="0046397C" w:rsidRPr="00345C78">
        <w:rPr>
          <w:rFonts w:ascii="Verdana" w:hAnsi="Verdana"/>
          <w:sz w:val="20"/>
          <w:szCs w:val="20"/>
        </w:rPr>
        <w:t xml:space="preserve"> were as follows</w:t>
      </w:r>
      <w:r w:rsidR="0046397C" w:rsidRPr="00D346CE">
        <w:rPr>
          <w:rFonts w:ascii="Verdana" w:hAnsi="Verdana"/>
          <w:sz w:val="20"/>
          <w:szCs w:val="20"/>
        </w:rPr>
        <w:t>:</w:t>
      </w:r>
    </w:p>
    <w:p w14:paraId="7A9C1602" w14:textId="104C0ADF" w:rsidR="006943DD" w:rsidRDefault="00345C78" w:rsidP="00B11715">
      <w:pPr>
        <w:tabs>
          <w:tab w:val="right" w:pos="9360"/>
        </w:tabs>
        <w:spacing w:after="0" w:line="288" w:lineRule="auto"/>
        <w:jc w:val="center"/>
        <w:rPr>
          <w:rFonts w:ascii="Verdana" w:hAnsi="Verdana"/>
          <w:sz w:val="20"/>
          <w:szCs w:val="20"/>
        </w:rPr>
      </w:pPr>
      <w:r w:rsidRPr="00345C78">
        <w:rPr>
          <w:rFonts w:ascii="Verdana" w:hAnsi="Verdana"/>
          <w:noProof/>
          <w:sz w:val="20"/>
          <w:szCs w:val="20"/>
        </w:rPr>
        <w:drawing>
          <wp:inline distT="0" distB="0" distL="0" distR="0" wp14:anchorId="5049D65E" wp14:editId="0634BE5A">
            <wp:extent cx="5048250" cy="1614066"/>
            <wp:effectExtent l="0" t="0" r="0" b="5715"/>
            <wp:docPr id="461674172" name="Picture 1" descr="A picture containing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674172" name="Picture 1" descr="A picture containing text&#10;&#10;AI-generated content may be incorrect."/>
                    <pic:cNvPicPr/>
                  </pic:nvPicPr>
                  <pic:blipFill>
                    <a:blip r:embed="rId15"/>
                    <a:stretch>
                      <a:fillRect/>
                    </a:stretch>
                  </pic:blipFill>
                  <pic:spPr>
                    <a:xfrm>
                      <a:off x="0" y="0"/>
                      <a:ext cx="5075407" cy="1622749"/>
                    </a:xfrm>
                    <a:prstGeom prst="rect">
                      <a:avLst/>
                    </a:prstGeom>
                  </pic:spPr>
                </pic:pic>
              </a:graphicData>
            </a:graphic>
          </wp:inline>
        </w:drawing>
      </w:r>
    </w:p>
    <w:p w14:paraId="75D0CBDB" w14:textId="7D8B9099" w:rsidR="00D3653F" w:rsidRPr="00406BAE" w:rsidRDefault="00CD743C" w:rsidP="00406BAE">
      <w:pPr>
        <w:pStyle w:val="ListParagraph"/>
        <w:tabs>
          <w:tab w:val="right" w:pos="9360"/>
        </w:tabs>
        <w:spacing w:after="0" w:line="288" w:lineRule="auto"/>
        <w:ind w:left="792"/>
        <w:rPr>
          <w:rFonts w:ascii="Verdana" w:hAnsi="Verdana"/>
          <w:sz w:val="20"/>
          <w:szCs w:val="20"/>
        </w:rPr>
      </w:pPr>
      <w:r>
        <w:rPr>
          <w:rFonts w:ascii="Verdana" w:hAnsi="Verdana"/>
          <w:b/>
          <w:bCs/>
          <w:i/>
          <w:iCs/>
          <w:sz w:val="20"/>
          <w:szCs w:val="20"/>
        </w:rPr>
        <w:t xml:space="preserve"> </w:t>
      </w:r>
    </w:p>
    <w:p w14:paraId="4870F165" w14:textId="1C9538C3" w:rsidR="00CD743C" w:rsidRPr="00406BAE" w:rsidRDefault="00983EFB" w:rsidP="00CD743C">
      <w:pPr>
        <w:pStyle w:val="ListParagraph"/>
        <w:numPr>
          <w:ilvl w:val="1"/>
          <w:numId w:val="6"/>
        </w:numPr>
        <w:tabs>
          <w:tab w:val="right" w:pos="9360"/>
        </w:tabs>
        <w:spacing w:after="0" w:line="288" w:lineRule="auto"/>
        <w:rPr>
          <w:rFonts w:ascii="Verdana" w:hAnsi="Verdana"/>
          <w:sz w:val="20"/>
          <w:szCs w:val="20"/>
        </w:rPr>
      </w:pPr>
      <w:r>
        <w:rPr>
          <w:rFonts w:ascii="Verdana" w:hAnsi="Verdana"/>
          <w:b/>
          <w:bCs/>
          <w:i/>
          <w:iCs/>
          <w:sz w:val="20"/>
          <w:szCs w:val="20"/>
        </w:rPr>
        <w:t xml:space="preserve"> </w:t>
      </w:r>
      <w:r w:rsidR="00CD743C">
        <w:rPr>
          <w:rFonts w:ascii="Verdana" w:hAnsi="Verdana"/>
          <w:b/>
          <w:bCs/>
          <w:i/>
          <w:iCs/>
          <w:sz w:val="20"/>
          <w:szCs w:val="20"/>
        </w:rPr>
        <w:t>Portfolio Long</w:t>
      </w:r>
      <w:r w:rsidR="00AB7C9A">
        <w:rPr>
          <w:rFonts w:ascii="Verdana" w:hAnsi="Verdana"/>
          <w:b/>
          <w:bCs/>
          <w:i/>
          <w:iCs/>
          <w:sz w:val="20"/>
          <w:szCs w:val="20"/>
        </w:rPr>
        <w:t>-</w:t>
      </w:r>
      <w:r w:rsidR="00CD743C">
        <w:rPr>
          <w:rFonts w:ascii="Verdana" w:hAnsi="Verdana"/>
          <w:b/>
          <w:bCs/>
          <w:i/>
          <w:iCs/>
          <w:sz w:val="20"/>
          <w:szCs w:val="20"/>
        </w:rPr>
        <w:t>Term Objectives</w:t>
      </w:r>
    </w:p>
    <w:p w14:paraId="3F361F29" w14:textId="7027590D" w:rsidR="008D3945" w:rsidRDefault="00BE5B50" w:rsidP="008D3945">
      <w:pPr>
        <w:pStyle w:val="ListParagraph"/>
        <w:tabs>
          <w:tab w:val="right" w:pos="9360"/>
        </w:tabs>
        <w:spacing w:after="0" w:line="288" w:lineRule="auto"/>
        <w:ind w:left="360"/>
        <w:jc w:val="both"/>
        <w:rPr>
          <w:rFonts w:ascii="Verdana" w:hAnsi="Verdana"/>
          <w:sz w:val="20"/>
          <w:szCs w:val="20"/>
        </w:rPr>
      </w:pPr>
      <w:r w:rsidRPr="00BE5B50">
        <w:rPr>
          <w:rFonts w:ascii="Verdana" w:hAnsi="Verdana"/>
          <w:sz w:val="20"/>
          <w:szCs w:val="20"/>
        </w:rPr>
        <w:t>The Board has a responsibility to make investment decisions with the objective of obtaining superior</w:t>
      </w:r>
      <w:r w:rsidR="00DB54F5">
        <w:rPr>
          <w:rFonts w:ascii="Verdana" w:hAnsi="Verdana"/>
          <w:sz w:val="20"/>
          <w:szCs w:val="20"/>
        </w:rPr>
        <w:t xml:space="preserve"> </w:t>
      </w:r>
      <w:r w:rsidRPr="00BE5B50">
        <w:rPr>
          <w:rFonts w:ascii="Verdana" w:hAnsi="Verdana"/>
          <w:sz w:val="20"/>
          <w:szCs w:val="20"/>
        </w:rPr>
        <w:t xml:space="preserve">long-term </w:t>
      </w:r>
      <w:r w:rsidR="00DB54F5">
        <w:rPr>
          <w:rFonts w:ascii="Verdana" w:hAnsi="Verdana"/>
          <w:sz w:val="20"/>
          <w:szCs w:val="20"/>
        </w:rPr>
        <w:t xml:space="preserve">total </w:t>
      </w:r>
      <w:r w:rsidRPr="00BE5B50">
        <w:rPr>
          <w:rFonts w:ascii="Verdana" w:hAnsi="Verdana"/>
          <w:sz w:val="20"/>
          <w:szCs w:val="20"/>
        </w:rPr>
        <w:t>rates of return while using parameters of prudent risk management and reasonable control of costs. To assure an adequate accumulation of assets in the Fund, the investment objectives are to:</w:t>
      </w:r>
    </w:p>
    <w:p w14:paraId="66D6FDD5" w14:textId="77777777" w:rsidR="008D3945" w:rsidRDefault="008D3945" w:rsidP="008D3945">
      <w:pPr>
        <w:pStyle w:val="ListParagraph"/>
        <w:tabs>
          <w:tab w:val="right" w:pos="9360"/>
        </w:tabs>
        <w:spacing w:after="0" w:line="288" w:lineRule="auto"/>
        <w:ind w:left="360"/>
        <w:jc w:val="both"/>
        <w:rPr>
          <w:rFonts w:ascii="Verdana" w:hAnsi="Verdana"/>
          <w:sz w:val="20"/>
          <w:szCs w:val="20"/>
        </w:rPr>
      </w:pPr>
    </w:p>
    <w:p w14:paraId="3603BFD4" w14:textId="77777777" w:rsidR="008D3945" w:rsidRDefault="00BE5B50" w:rsidP="008D3945">
      <w:pPr>
        <w:pStyle w:val="ListParagraph"/>
        <w:numPr>
          <w:ilvl w:val="0"/>
          <w:numId w:val="7"/>
        </w:numPr>
        <w:tabs>
          <w:tab w:val="right" w:pos="9360"/>
        </w:tabs>
        <w:spacing w:after="0" w:line="288" w:lineRule="auto"/>
        <w:jc w:val="both"/>
        <w:rPr>
          <w:rFonts w:ascii="Verdana" w:hAnsi="Verdana"/>
          <w:sz w:val="20"/>
          <w:szCs w:val="20"/>
        </w:rPr>
      </w:pPr>
      <w:r w:rsidRPr="00F852B9">
        <w:rPr>
          <w:rFonts w:ascii="Verdana" w:hAnsi="Verdana"/>
          <w:sz w:val="20"/>
          <w:szCs w:val="20"/>
        </w:rPr>
        <w:t xml:space="preserve">Achieve for the Total Fund a rate of return </w:t>
      </w:r>
      <w:proofErr w:type="gramStart"/>
      <w:r w:rsidRPr="00F852B9">
        <w:rPr>
          <w:rFonts w:ascii="Verdana" w:hAnsi="Verdana"/>
          <w:sz w:val="20"/>
          <w:szCs w:val="20"/>
        </w:rPr>
        <w:t>in excess of</w:t>
      </w:r>
      <w:proofErr w:type="gramEnd"/>
      <w:r w:rsidRPr="00F852B9">
        <w:rPr>
          <w:rFonts w:ascii="Verdana" w:hAnsi="Verdana"/>
          <w:sz w:val="20"/>
          <w:szCs w:val="20"/>
        </w:rPr>
        <w:t xml:space="preserve"> the assumed actuarial investment rate of return of 7.25%. </w:t>
      </w:r>
    </w:p>
    <w:p w14:paraId="06F052BF" w14:textId="77777777" w:rsidR="008D3945" w:rsidRDefault="008D3945" w:rsidP="00F852B9">
      <w:pPr>
        <w:pStyle w:val="ListParagraph"/>
        <w:tabs>
          <w:tab w:val="right" w:pos="9360"/>
        </w:tabs>
        <w:spacing w:after="0" w:line="288" w:lineRule="auto"/>
        <w:ind w:left="1080"/>
        <w:jc w:val="both"/>
        <w:rPr>
          <w:rFonts w:ascii="Verdana" w:hAnsi="Verdana"/>
          <w:sz w:val="20"/>
          <w:szCs w:val="20"/>
        </w:rPr>
      </w:pPr>
    </w:p>
    <w:p w14:paraId="7A47E624" w14:textId="3090406F" w:rsidR="008D3945" w:rsidRDefault="00BE5B50" w:rsidP="008D3945">
      <w:pPr>
        <w:pStyle w:val="ListParagraph"/>
        <w:numPr>
          <w:ilvl w:val="0"/>
          <w:numId w:val="7"/>
        </w:numPr>
        <w:tabs>
          <w:tab w:val="right" w:pos="9360"/>
        </w:tabs>
        <w:spacing w:after="0" w:line="288" w:lineRule="auto"/>
        <w:jc w:val="both"/>
        <w:rPr>
          <w:rFonts w:ascii="Verdana" w:hAnsi="Verdana"/>
          <w:sz w:val="20"/>
          <w:szCs w:val="20"/>
        </w:rPr>
      </w:pPr>
      <w:r w:rsidRPr="00F852B9">
        <w:rPr>
          <w:rFonts w:ascii="Verdana" w:hAnsi="Verdana"/>
          <w:sz w:val="20"/>
          <w:szCs w:val="20"/>
        </w:rPr>
        <w:tab/>
        <w:t xml:space="preserve">Achieve for the Total Fund a rate of return </w:t>
      </w:r>
      <w:proofErr w:type="gramStart"/>
      <w:r w:rsidRPr="00F852B9">
        <w:rPr>
          <w:rFonts w:ascii="Verdana" w:hAnsi="Verdana"/>
          <w:sz w:val="20"/>
          <w:szCs w:val="20"/>
        </w:rPr>
        <w:t>in excess of</w:t>
      </w:r>
      <w:proofErr w:type="gramEnd"/>
      <w:r w:rsidRPr="00F852B9">
        <w:rPr>
          <w:rFonts w:ascii="Verdana" w:hAnsi="Verdana"/>
          <w:sz w:val="20"/>
          <w:szCs w:val="20"/>
        </w:rPr>
        <w:t xml:space="preserve"> the Total Fund Benchmark. The Total Fund Benchmark is a blend of the asset class benchmark returns weighted by the target allocation for each asset class.  </w:t>
      </w:r>
    </w:p>
    <w:p w14:paraId="3354F54E" w14:textId="77777777" w:rsidR="008D3945" w:rsidRPr="00F852B9" w:rsidRDefault="008D3945" w:rsidP="00F852B9">
      <w:pPr>
        <w:pStyle w:val="ListParagraph"/>
        <w:rPr>
          <w:rFonts w:ascii="Verdana" w:hAnsi="Verdana"/>
          <w:sz w:val="20"/>
          <w:szCs w:val="20"/>
        </w:rPr>
      </w:pPr>
    </w:p>
    <w:p w14:paraId="6965DC25" w14:textId="77777777" w:rsidR="002623BC" w:rsidRDefault="002623BC">
      <w:pPr>
        <w:rPr>
          <w:rFonts w:ascii="Verdana" w:hAnsi="Verdana"/>
          <w:sz w:val="20"/>
          <w:szCs w:val="20"/>
        </w:rPr>
      </w:pPr>
      <w:r>
        <w:rPr>
          <w:rFonts w:ascii="Verdana" w:hAnsi="Verdana"/>
          <w:sz w:val="20"/>
          <w:szCs w:val="20"/>
        </w:rPr>
        <w:br w:type="page"/>
      </w:r>
    </w:p>
    <w:p w14:paraId="17700E2C" w14:textId="30773CD7" w:rsidR="008D3945" w:rsidRDefault="00BE5B50" w:rsidP="008D3945">
      <w:pPr>
        <w:pStyle w:val="ListParagraph"/>
        <w:tabs>
          <w:tab w:val="right" w:pos="9360"/>
        </w:tabs>
        <w:spacing w:after="0" w:line="288" w:lineRule="auto"/>
        <w:ind w:left="1080"/>
        <w:jc w:val="both"/>
        <w:rPr>
          <w:rFonts w:ascii="Verdana" w:hAnsi="Verdana"/>
          <w:sz w:val="20"/>
          <w:szCs w:val="20"/>
        </w:rPr>
      </w:pPr>
      <w:r w:rsidRPr="0090051C">
        <w:rPr>
          <w:rFonts w:ascii="Verdana" w:hAnsi="Verdana"/>
          <w:sz w:val="20"/>
          <w:szCs w:val="20"/>
        </w:rPr>
        <w:lastRenderedPageBreak/>
        <w:t>The Total Fund Benchmark is equal to the sum of:</w:t>
      </w:r>
    </w:p>
    <w:tbl>
      <w:tblPr>
        <w:tblStyle w:val="TableGrid2"/>
        <w:tblW w:w="4528" w:type="pct"/>
        <w:tblInd w:w="918" w:type="dxa"/>
        <w:tblLook w:val="04A0" w:firstRow="1" w:lastRow="0" w:firstColumn="1" w:lastColumn="0" w:noHBand="0" w:noVBand="1"/>
      </w:tblPr>
      <w:tblGrid>
        <w:gridCol w:w="1514"/>
        <w:gridCol w:w="1348"/>
        <w:gridCol w:w="2348"/>
        <w:gridCol w:w="4543"/>
      </w:tblGrid>
      <w:tr w:rsidR="0090051C" w14:paraId="42CECB72" w14:textId="77777777" w:rsidTr="0090051C">
        <w:tc>
          <w:tcPr>
            <w:tcW w:w="776" w:type="pct"/>
            <w:tcBorders>
              <w:top w:val="single" w:sz="12" w:space="0" w:color="auto"/>
              <w:left w:val="single" w:sz="12" w:space="0" w:color="auto"/>
              <w:right w:val="single" w:sz="12" w:space="0" w:color="auto"/>
            </w:tcBorders>
            <w:shd w:val="clear" w:color="auto" w:fill="1F497D" w:themeFill="text2"/>
          </w:tcPr>
          <w:p w14:paraId="3449126F" w14:textId="77777777" w:rsidR="0090051C" w:rsidRPr="00585A02" w:rsidRDefault="0090051C" w:rsidP="00EC5F07">
            <w:pPr>
              <w:pStyle w:val="BodyText"/>
              <w:spacing w:before="1"/>
              <w:jc w:val="center"/>
              <w:rPr>
                <w:b/>
                <w:color w:val="FFFFFF" w:themeColor="background1"/>
              </w:rPr>
            </w:pPr>
            <w:bookmarkStart w:id="2" w:name="_Hlk163222580"/>
          </w:p>
        </w:tc>
        <w:tc>
          <w:tcPr>
            <w:tcW w:w="4224" w:type="pct"/>
            <w:gridSpan w:val="3"/>
            <w:tcBorders>
              <w:top w:val="single" w:sz="12" w:space="0" w:color="auto"/>
              <w:left w:val="single" w:sz="12" w:space="0" w:color="auto"/>
              <w:right w:val="single" w:sz="12" w:space="0" w:color="auto"/>
            </w:tcBorders>
            <w:shd w:val="clear" w:color="auto" w:fill="1F497D" w:themeFill="text2"/>
          </w:tcPr>
          <w:p w14:paraId="725505DC" w14:textId="527846FE" w:rsidR="0090051C" w:rsidRPr="00656241" w:rsidRDefault="0090051C" w:rsidP="00EC5F07">
            <w:pPr>
              <w:pStyle w:val="BodyText"/>
              <w:spacing w:before="1"/>
              <w:jc w:val="center"/>
              <w:rPr>
                <w:rFonts w:ascii="Verdana" w:hAnsi="Verdana"/>
                <w:b/>
                <w:bCs/>
                <w:color w:val="FFFFFF" w:themeColor="background1"/>
                <w:sz w:val="20"/>
                <w:u w:val="single"/>
              </w:rPr>
            </w:pPr>
            <w:r w:rsidRPr="00656241">
              <w:rPr>
                <w:rFonts w:ascii="Verdana" w:hAnsi="Verdana"/>
                <w:b/>
                <w:bCs/>
                <w:color w:val="FFFFFF" w:themeColor="background1"/>
                <w:sz w:val="20"/>
                <w:u w:val="single"/>
              </w:rPr>
              <w:t>1/1/202</w:t>
            </w:r>
            <w:r w:rsidR="00981C06">
              <w:rPr>
                <w:rFonts w:ascii="Verdana" w:hAnsi="Verdana"/>
                <w:b/>
                <w:bCs/>
                <w:color w:val="FFFFFF" w:themeColor="background1"/>
                <w:sz w:val="20"/>
                <w:u w:val="single"/>
              </w:rPr>
              <w:t>6</w:t>
            </w:r>
            <w:r w:rsidRPr="00656241">
              <w:rPr>
                <w:rFonts w:ascii="Verdana" w:hAnsi="Verdana"/>
                <w:b/>
                <w:bCs/>
                <w:color w:val="FFFFFF" w:themeColor="background1"/>
                <w:sz w:val="20"/>
                <w:u w:val="single"/>
              </w:rPr>
              <w:t xml:space="preserve"> Benchmark</w:t>
            </w:r>
          </w:p>
        </w:tc>
      </w:tr>
      <w:tr w:rsidR="0090051C" w14:paraId="37E65057" w14:textId="77777777" w:rsidTr="0090051C">
        <w:tc>
          <w:tcPr>
            <w:tcW w:w="776" w:type="pct"/>
            <w:tcBorders>
              <w:left w:val="single" w:sz="12" w:space="0" w:color="auto"/>
              <w:right w:val="single" w:sz="12" w:space="0" w:color="auto"/>
            </w:tcBorders>
          </w:tcPr>
          <w:p w14:paraId="125FBE71" w14:textId="77777777" w:rsidR="0090051C" w:rsidRPr="0032241C" w:rsidRDefault="0090051C" w:rsidP="00EC5F07">
            <w:pPr>
              <w:pStyle w:val="BodyText"/>
              <w:spacing w:before="1"/>
              <w:jc w:val="center"/>
              <w:rPr>
                <w:rFonts w:ascii="Verdana" w:hAnsi="Verdana"/>
                <w:b/>
                <w:sz w:val="20"/>
                <w:szCs w:val="20"/>
              </w:rPr>
            </w:pPr>
            <w:r w:rsidRPr="0032241C">
              <w:rPr>
                <w:rFonts w:ascii="Verdana" w:hAnsi="Verdana"/>
                <w:sz w:val="20"/>
                <w:szCs w:val="20"/>
                <w:u w:val="single"/>
              </w:rPr>
              <w:t>Asset Class</w:t>
            </w:r>
          </w:p>
        </w:tc>
        <w:tc>
          <w:tcPr>
            <w:tcW w:w="691" w:type="pct"/>
            <w:tcBorders>
              <w:left w:val="single" w:sz="12" w:space="0" w:color="auto"/>
              <w:bottom w:val="single" w:sz="4" w:space="0" w:color="auto"/>
            </w:tcBorders>
          </w:tcPr>
          <w:p w14:paraId="7E19A959" w14:textId="77777777" w:rsidR="0090051C" w:rsidRPr="0032241C" w:rsidRDefault="0090051C" w:rsidP="00EC5F07">
            <w:pPr>
              <w:pStyle w:val="BodyText"/>
              <w:spacing w:before="1"/>
              <w:jc w:val="center"/>
              <w:rPr>
                <w:rFonts w:ascii="Verdana" w:hAnsi="Verdana"/>
                <w:sz w:val="20"/>
                <w:u w:val="single"/>
              </w:rPr>
            </w:pPr>
            <w:r w:rsidRPr="0032241C">
              <w:rPr>
                <w:rFonts w:ascii="Verdana" w:hAnsi="Verdana"/>
                <w:sz w:val="20"/>
                <w:u w:val="single"/>
              </w:rPr>
              <w:t>Benchmark Weighting</w:t>
            </w:r>
          </w:p>
        </w:tc>
        <w:tc>
          <w:tcPr>
            <w:tcW w:w="1204" w:type="pct"/>
            <w:tcBorders>
              <w:bottom w:val="single" w:sz="4" w:space="0" w:color="auto"/>
            </w:tcBorders>
          </w:tcPr>
          <w:p w14:paraId="3982B34B" w14:textId="77777777" w:rsidR="0090051C" w:rsidRPr="0032241C" w:rsidRDefault="0090051C" w:rsidP="00EC5F07">
            <w:pPr>
              <w:pStyle w:val="BodyText"/>
              <w:spacing w:before="1"/>
              <w:jc w:val="center"/>
              <w:rPr>
                <w:rFonts w:ascii="Verdana" w:hAnsi="Verdana"/>
                <w:sz w:val="20"/>
                <w:u w:val="single"/>
              </w:rPr>
            </w:pPr>
            <w:r w:rsidRPr="0032241C">
              <w:rPr>
                <w:rFonts w:ascii="Verdana" w:hAnsi="Verdana"/>
                <w:sz w:val="20"/>
                <w:u w:val="single"/>
              </w:rPr>
              <w:t>Policy Benchmark Index</w:t>
            </w:r>
          </w:p>
        </w:tc>
        <w:tc>
          <w:tcPr>
            <w:tcW w:w="2329" w:type="pct"/>
            <w:tcBorders>
              <w:bottom w:val="single" w:sz="4" w:space="0" w:color="auto"/>
              <w:right w:val="single" w:sz="12" w:space="0" w:color="auto"/>
            </w:tcBorders>
          </w:tcPr>
          <w:p w14:paraId="662516BD" w14:textId="77777777" w:rsidR="0090051C" w:rsidRPr="0032241C" w:rsidRDefault="0090051C" w:rsidP="00EC5F07">
            <w:pPr>
              <w:pStyle w:val="BodyText"/>
              <w:spacing w:before="1"/>
              <w:jc w:val="center"/>
              <w:rPr>
                <w:rFonts w:ascii="Verdana" w:hAnsi="Verdana"/>
                <w:sz w:val="20"/>
                <w:u w:val="single"/>
              </w:rPr>
            </w:pPr>
            <w:r w:rsidRPr="0032241C">
              <w:rPr>
                <w:rFonts w:ascii="Verdana" w:hAnsi="Verdana"/>
                <w:sz w:val="20"/>
                <w:u w:val="single"/>
              </w:rPr>
              <w:t>Custom Policy Benchmark Components</w:t>
            </w:r>
          </w:p>
        </w:tc>
      </w:tr>
      <w:tr w:rsidR="0090051C" w14:paraId="59614942" w14:textId="77777777" w:rsidTr="0090051C">
        <w:trPr>
          <w:trHeight w:val="375"/>
        </w:trPr>
        <w:tc>
          <w:tcPr>
            <w:tcW w:w="776" w:type="pct"/>
            <w:vMerge w:val="restart"/>
            <w:tcBorders>
              <w:left w:val="single" w:sz="12" w:space="0" w:color="auto"/>
              <w:right w:val="single" w:sz="12" w:space="0" w:color="auto"/>
            </w:tcBorders>
          </w:tcPr>
          <w:p w14:paraId="19A4E0DD" w14:textId="77777777" w:rsidR="0090051C" w:rsidRPr="0032241C" w:rsidRDefault="0090051C" w:rsidP="00EC5F07">
            <w:pPr>
              <w:pStyle w:val="BodyText"/>
              <w:spacing w:before="1"/>
              <w:jc w:val="center"/>
              <w:rPr>
                <w:rFonts w:ascii="Verdana" w:hAnsi="Verdana"/>
                <w:b/>
                <w:sz w:val="20"/>
                <w:szCs w:val="20"/>
              </w:rPr>
            </w:pPr>
            <w:r w:rsidRPr="0032241C">
              <w:rPr>
                <w:rFonts w:ascii="Verdana" w:hAnsi="Verdana"/>
                <w:sz w:val="20"/>
                <w:szCs w:val="20"/>
              </w:rPr>
              <w:t>U.S. Equity</w:t>
            </w:r>
          </w:p>
        </w:tc>
        <w:tc>
          <w:tcPr>
            <w:tcW w:w="691" w:type="pct"/>
            <w:vMerge w:val="restart"/>
            <w:tcBorders>
              <w:left w:val="single" w:sz="12" w:space="0" w:color="auto"/>
            </w:tcBorders>
          </w:tcPr>
          <w:p w14:paraId="65534E28" w14:textId="53B0A7F4" w:rsidR="0090051C" w:rsidRPr="0032241C" w:rsidRDefault="0090051C" w:rsidP="00EC5F07">
            <w:pPr>
              <w:pStyle w:val="TableParagraph"/>
              <w:spacing w:before="41"/>
              <w:ind w:left="-14"/>
              <w:jc w:val="center"/>
              <w:rPr>
                <w:rFonts w:ascii="Verdana" w:hAnsi="Verdana"/>
                <w:sz w:val="20"/>
              </w:rPr>
            </w:pPr>
            <w:r w:rsidRPr="0032241C">
              <w:rPr>
                <w:rFonts w:ascii="Verdana" w:hAnsi="Verdana"/>
                <w:sz w:val="20"/>
              </w:rPr>
              <w:t>3</w:t>
            </w:r>
            <w:r w:rsidR="00981C06">
              <w:rPr>
                <w:rFonts w:ascii="Verdana" w:hAnsi="Verdana"/>
                <w:sz w:val="20"/>
              </w:rPr>
              <w:t>2</w:t>
            </w:r>
            <w:r w:rsidRPr="0032241C">
              <w:rPr>
                <w:rFonts w:ascii="Verdana" w:hAnsi="Verdana"/>
                <w:sz w:val="20"/>
              </w:rPr>
              <w:t>.5%</w:t>
            </w:r>
          </w:p>
        </w:tc>
        <w:tc>
          <w:tcPr>
            <w:tcW w:w="1204" w:type="pct"/>
            <w:vMerge w:val="restart"/>
          </w:tcPr>
          <w:p w14:paraId="47EA467F" w14:textId="77777777" w:rsidR="0090051C" w:rsidRPr="0032241C" w:rsidRDefault="0090051C" w:rsidP="00EC5F07">
            <w:pPr>
              <w:pStyle w:val="TableParagraph"/>
              <w:spacing w:before="41"/>
              <w:ind w:left="-14"/>
              <w:rPr>
                <w:rFonts w:ascii="Verdana" w:hAnsi="Verdana"/>
                <w:sz w:val="20"/>
              </w:rPr>
            </w:pPr>
            <w:r w:rsidRPr="0032241C">
              <w:rPr>
                <w:rFonts w:ascii="Verdana" w:hAnsi="Verdana"/>
                <w:sz w:val="20"/>
              </w:rPr>
              <w:t>Custom U.S. Equity Benchmark</w:t>
            </w:r>
          </w:p>
        </w:tc>
        <w:tc>
          <w:tcPr>
            <w:tcW w:w="2329" w:type="pct"/>
            <w:tcBorders>
              <w:bottom w:val="dotted" w:sz="4" w:space="0" w:color="auto"/>
              <w:right w:val="single" w:sz="12" w:space="0" w:color="auto"/>
            </w:tcBorders>
          </w:tcPr>
          <w:p w14:paraId="019F5A8B" w14:textId="0A5D1B92" w:rsidR="0090051C" w:rsidRPr="0032241C" w:rsidRDefault="0090051C" w:rsidP="00EC5F07">
            <w:pPr>
              <w:pStyle w:val="TableParagraph"/>
              <w:spacing w:before="41"/>
              <w:ind w:left="-14"/>
              <w:rPr>
                <w:rFonts w:ascii="Verdana" w:hAnsi="Verdana"/>
                <w:sz w:val="20"/>
              </w:rPr>
            </w:pPr>
            <w:r w:rsidRPr="0032241C">
              <w:rPr>
                <w:rFonts w:ascii="Verdana" w:hAnsi="Verdana"/>
                <w:sz w:val="20"/>
              </w:rPr>
              <w:t>9</w:t>
            </w:r>
            <w:r w:rsidR="00091FEB">
              <w:rPr>
                <w:rFonts w:ascii="Verdana" w:hAnsi="Verdana"/>
                <w:sz w:val="20"/>
              </w:rPr>
              <w:t>2</w:t>
            </w:r>
            <w:r w:rsidRPr="0032241C">
              <w:rPr>
                <w:rFonts w:ascii="Verdana" w:hAnsi="Verdana"/>
                <w:sz w:val="20"/>
              </w:rPr>
              <w:t>% Russell 3000 Index</w:t>
            </w:r>
          </w:p>
        </w:tc>
      </w:tr>
      <w:tr w:rsidR="0090051C" w:rsidRPr="00CE1F7F" w14:paraId="4D48BC76" w14:textId="77777777" w:rsidTr="0090051C">
        <w:trPr>
          <w:trHeight w:val="375"/>
        </w:trPr>
        <w:tc>
          <w:tcPr>
            <w:tcW w:w="776" w:type="pct"/>
            <w:vMerge/>
            <w:tcBorders>
              <w:left w:val="single" w:sz="12" w:space="0" w:color="auto"/>
              <w:right w:val="single" w:sz="12" w:space="0" w:color="auto"/>
            </w:tcBorders>
          </w:tcPr>
          <w:p w14:paraId="04443CC0" w14:textId="77777777" w:rsidR="0090051C" w:rsidRPr="0032241C" w:rsidRDefault="0090051C" w:rsidP="00EC5F07">
            <w:pPr>
              <w:pStyle w:val="BodyText"/>
              <w:spacing w:before="1"/>
              <w:jc w:val="center"/>
              <w:rPr>
                <w:rFonts w:ascii="Verdana" w:hAnsi="Verdana"/>
                <w:sz w:val="20"/>
                <w:szCs w:val="20"/>
              </w:rPr>
            </w:pPr>
          </w:p>
        </w:tc>
        <w:tc>
          <w:tcPr>
            <w:tcW w:w="691" w:type="pct"/>
            <w:vMerge/>
            <w:tcBorders>
              <w:left w:val="single" w:sz="12" w:space="0" w:color="auto"/>
            </w:tcBorders>
          </w:tcPr>
          <w:p w14:paraId="48DB5389" w14:textId="77777777" w:rsidR="0090051C" w:rsidRPr="0032241C" w:rsidRDefault="0090051C" w:rsidP="00EC5F07">
            <w:pPr>
              <w:pStyle w:val="TableParagraph"/>
              <w:spacing w:before="41"/>
              <w:ind w:left="-14"/>
              <w:jc w:val="center"/>
              <w:rPr>
                <w:rFonts w:ascii="Verdana" w:hAnsi="Verdana"/>
                <w:sz w:val="20"/>
              </w:rPr>
            </w:pPr>
          </w:p>
        </w:tc>
        <w:tc>
          <w:tcPr>
            <w:tcW w:w="1204" w:type="pct"/>
            <w:vMerge/>
          </w:tcPr>
          <w:p w14:paraId="21209B0B" w14:textId="77777777" w:rsidR="0090051C" w:rsidRPr="0032241C" w:rsidRDefault="0090051C" w:rsidP="00EC5F07">
            <w:pPr>
              <w:pStyle w:val="TableParagraph"/>
              <w:spacing w:before="41"/>
              <w:ind w:left="-14"/>
              <w:rPr>
                <w:rFonts w:ascii="Verdana" w:hAnsi="Verdana"/>
                <w:sz w:val="20"/>
              </w:rPr>
            </w:pPr>
          </w:p>
        </w:tc>
        <w:tc>
          <w:tcPr>
            <w:tcW w:w="2329" w:type="pct"/>
            <w:tcBorders>
              <w:top w:val="dotted" w:sz="4" w:space="0" w:color="auto"/>
              <w:right w:val="single" w:sz="12" w:space="0" w:color="auto"/>
            </w:tcBorders>
          </w:tcPr>
          <w:p w14:paraId="7AE8BA87" w14:textId="203573A9" w:rsidR="0090051C" w:rsidRPr="0032241C" w:rsidRDefault="00091FEB" w:rsidP="00EC5F07">
            <w:pPr>
              <w:pStyle w:val="TableParagraph"/>
              <w:spacing w:before="41"/>
              <w:ind w:left="-14"/>
              <w:rPr>
                <w:rFonts w:ascii="Verdana" w:hAnsi="Verdana"/>
                <w:sz w:val="20"/>
                <w:lang w:val="fr-CA"/>
              </w:rPr>
            </w:pPr>
            <w:r>
              <w:rPr>
                <w:rFonts w:ascii="Verdana" w:hAnsi="Verdana"/>
                <w:sz w:val="20"/>
                <w:lang w:val="fr-CA"/>
              </w:rPr>
              <w:t>8</w:t>
            </w:r>
            <w:r w:rsidR="0090051C" w:rsidRPr="0032241C">
              <w:rPr>
                <w:rFonts w:ascii="Verdana" w:hAnsi="Verdana"/>
                <w:sz w:val="20"/>
                <w:lang w:val="fr-CA"/>
              </w:rPr>
              <w:t>% FSTE Global Core Infrastructure 50/50 Index (Net)</w:t>
            </w:r>
          </w:p>
        </w:tc>
      </w:tr>
      <w:tr w:rsidR="0090051C" w14:paraId="6A015C6F" w14:textId="77777777" w:rsidTr="0090051C">
        <w:tc>
          <w:tcPr>
            <w:tcW w:w="776" w:type="pct"/>
            <w:tcBorders>
              <w:left w:val="single" w:sz="12" w:space="0" w:color="auto"/>
              <w:right w:val="single" w:sz="12" w:space="0" w:color="auto"/>
            </w:tcBorders>
          </w:tcPr>
          <w:p w14:paraId="7A72D899" w14:textId="77777777" w:rsidR="0090051C" w:rsidRPr="0032241C" w:rsidRDefault="0090051C" w:rsidP="00EC5F07">
            <w:pPr>
              <w:pStyle w:val="BodyText"/>
              <w:spacing w:before="1"/>
              <w:jc w:val="center"/>
              <w:rPr>
                <w:rFonts w:ascii="Verdana" w:hAnsi="Verdana"/>
                <w:b/>
                <w:sz w:val="20"/>
                <w:szCs w:val="20"/>
              </w:rPr>
            </w:pPr>
            <w:r w:rsidRPr="0032241C">
              <w:rPr>
                <w:rFonts w:ascii="Verdana" w:hAnsi="Verdana"/>
                <w:sz w:val="20"/>
                <w:szCs w:val="20"/>
              </w:rPr>
              <w:t>International Equity</w:t>
            </w:r>
          </w:p>
        </w:tc>
        <w:tc>
          <w:tcPr>
            <w:tcW w:w="691" w:type="pct"/>
            <w:tcBorders>
              <w:left w:val="single" w:sz="12" w:space="0" w:color="auto"/>
              <w:bottom w:val="single" w:sz="4" w:space="0" w:color="auto"/>
            </w:tcBorders>
          </w:tcPr>
          <w:p w14:paraId="22EC6EB4" w14:textId="77777777" w:rsidR="0090051C" w:rsidRPr="0032241C" w:rsidRDefault="0090051C" w:rsidP="00EC5F07">
            <w:pPr>
              <w:pStyle w:val="TableParagraph"/>
              <w:spacing w:before="41"/>
              <w:ind w:left="0"/>
              <w:jc w:val="center"/>
              <w:rPr>
                <w:rFonts w:ascii="Verdana" w:hAnsi="Verdana"/>
                <w:sz w:val="20"/>
              </w:rPr>
            </w:pPr>
            <w:r w:rsidRPr="0032241C">
              <w:rPr>
                <w:rFonts w:ascii="Verdana" w:hAnsi="Verdana"/>
                <w:sz w:val="20"/>
              </w:rPr>
              <w:t>18.0%</w:t>
            </w:r>
          </w:p>
        </w:tc>
        <w:tc>
          <w:tcPr>
            <w:tcW w:w="1204" w:type="pct"/>
            <w:tcBorders>
              <w:bottom w:val="single" w:sz="4" w:space="0" w:color="auto"/>
            </w:tcBorders>
          </w:tcPr>
          <w:p w14:paraId="635FB273" w14:textId="77777777" w:rsidR="0090051C" w:rsidRPr="0032241C" w:rsidRDefault="0090051C" w:rsidP="00EC5F07">
            <w:pPr>
              <w:pStyle w:val="TableParagraph"/>
              <w:spacing w:before="41"/>
              <w:ind w:left="0" w:hanging="14"/>
              <w:rPr>
                <w:rFonts w:ascii="Verdana" w:hAnsi="Verdana"/>
                <w:sz w:val="20"/>
              </w:rPr>
            </w:pPr>
            <w:r w:rsidRPr="0032241C">
              <w:rPr>
                <w:rFonts w:ascii="Verdana" w:hAnsi="Verdana"/>
                <w:sz w:val="20"/>
              </w:rPr>
              <w:t>MSCI All Country World Index ex USA (net)</w:t>
            </w:r>
          </w:p>
        </w:tc>
        <w:tc>
          <w:tcPr>
            <w:tcW w:w="2329" w:type="pct"/>
            <w:tcBorders>
              <w:bottom w:val="single" w:sz="4" w:space="0" w:color="auto"/>
              <w:right w:val="single" w:sz="12" w:space="0" w:color="auto"/>
            </w:tcBorders>
          </w:tcPr>
          <w:p w14:paraId="694DD56B" w14:textId="77777777" w:rsidR="0090051C" w:rsidRPr="0032241C" w:rsidRDefault="0090051C" w:rsidP="00EC5F07">
            <w:pPr>
              <w:pStyle w:val="TableParagraph"/>
              <w:spacing w:before="41"/>
              <w:ind w:left="368"/>
              <w:rPr>
                <w:rFonts w:ascii="Verdana" w:hAnsi="Verdana"/>
                <w:sz w:val="20"/>
              </w:rPr>
            </w:pPr>
          </w:p>
        </w:tc>
      </w:tr>
      <w:tr w:rsidR="0090051C" w14:paraId="7DC78BB2" w14:textId="77777777" w:rsidTr="0090051C">
        <w:trPr>
          <w:trHeight w:val="170"/>
        </w:trPr>
        <w:tc>
          <w:tcPr>
            <w:tcW w:w="776" w:type="pct"/>
            <w:vMerge w:val="restart"/>
            <w:tcBorders>
              <w:left w:val="single" w:sz="12" w:space="0" w:color="auto"/>
              <w:right w:val="single" w:sz="12" w:space="0" w:color="auto"/>
            </w:tcBorders>
          </w:tcPr>
          <w:p w14:paraId="5144041C" w14:textId="77777777" w:rsidR="0090051C" w:rsidRPr="0032241C" w:rsidRDefault="0090051C" w:rsidP="00EC5F07">
            <w:pPr>
              <w:pStyle w:val="BodyText"/>
              <w:spacing w:before="1"/>
              <w:jc w:val="center"/>
              <w:rPr>
                <w:rFonts w:ascii="Verdana" w:hAnsi="Verdana"/>
                <w:bCs/>
                <w:sz w:val="20"/>
                <w:szCs w:val="20"/>
              </w:rPr>
            </w:pPr>
            <w:r w:rsidRPr="0032241C">
              <w:rPr>
                <w:rFonts w:ascii="Verdana" w:hAnsi="Verdana"/>
                <w:sz w:val="20"/>
                <w:szCs w:val="20"/>
              </w:rPr>
              <w:t>Fixed Income</w:t>
            </w:r>
          </w:p>
        </w:tc>
        <w:tc>
          <w:tcPr>
            <w:tcW w:w="691" w:type="pct"/>
            <w:vMerge w:val="restart"/>
            <w:tcBorders>
              <w:left w:val="single" w:sz="12" w:space="0" w:color="auto"/>
            </w:tcBorders>
          </w:tcPr>
          <w:p w14:paraId="395E94B1" w14:textId="0CDB1534" w:rsidR="0090051C" w:rsidRPr="0032241C" w:rsidRDefault="0090051C" w:rsidP="00EC5F07">
            <w:pPr>
              <w:pStyle w:val="TableParagraph"/>
              <w:spacing w:before="41"/>
              <w:ind w:left="0" w:hanging="14"/>
              <w:jc w:val="center"/>
              <w:rPr>
                <w:rFonts w:ascii="Verdana" w:hAnsi="Verdana"/>
                <w:sz w:val="20"/>
              </w:rPr>
            </w:pPr>
            <w:r w:rsidRPr="0032241C">
              <w:rPr>
                <w:rFonts w:ascii="Verdana" w:hAnsi="Verdana"/>
                <w:sz w:val="20"/>
              </w:rPr>
              <w:t>24.</w:t>
            </w:r>
            <w:r w:rsidR="00981C06">
              <w:rPr>
                <w:rFonts w:ascii="Verdana" w:hAnsi="Verdana"/>
                <w:sz w:val="20"/>
              </w:rPr>
              <w:t>0</w:t>
            </w:r>
            <w:r w:rsidRPr="0032241C">
              <w:rPr>
                <w:rFonts w:ascii="Verdana" w:hAnsi="Verdana"/>
                <w:sz w:val="20"/>
              </w:rPr>
              <w:t>%</w:t>
            </w:r>
          </w:p>
        </w:tc>
        <w:tc>
          <w:tcPr>
            <w:tcW w:w="1204" w:type="pct"/>
            <w:vMerge w:val="restart"/>
          </w:tcPr>
          <w:p w14:paraId="7C7B2110" w14:textId="77777777" w:rsidR="0090051C" w:rsidRPr="0032241C" w:rsidRDefault="0090051C" w:rsidP="00EC5F07">
            <w:pPr>
              <w:pStyle w:val="TableParagraph"/>
              <w:spacing w:before="41"/>
              <w:ind w:left="0" w:hanging="14"/>
              <w:rPr>
                <w:rFonts w:ascii="Verdana" w:hAnsi="Verdana"/>
                <w:sz w:val="20"/>
              </w:rPr>
            </w:pPr>
            <w:r w:rsidRPr="0032241C">
              <w:rPr>
                <w:rFonts w:ascii="Verdana" w:hAnsi="Verdana"/>
                <w:sz w:val="20"/>
              </w:rPr>
              <w:t>Custom Fixed Income Benchmark</w:t>
            </w:r>
          </w:p>
        </w:tc>
        <w:tc>
          <w:tcPr>
            <w:tcW w:w="2329" w:type="pct"/>
            <w:tcBorders>
              <w:bottom w:val="dotted" w:sz="4" w:space="0" w:color="auto"/>
              <w:right w:val="single" w:sz="12" w:space="0" w:color="auto"/>
            </w:tcBorders>
          </w:tcPr>
          <w:p w14:paraId="1AB0700E" w14:textId="29537A9A" w:rsidR="0090051C" w:rsidRPr="0032241C" w:rsidRDefault="0090051C" w:rsidP="00EC5F07">
            <w:pPr>
              <w:pStyle w:val="TableParagraph"/>
              <w:spacing w:before="41"/>
              <w:ind w:left="0" w:hanging="14"/>
              <w:rPr>
                <w:rFonts w:ascii="Verdana" w:hAnsi="Verdana"/>
                <w:sz w:val="20"/>
              </w:rPr>
            </w:pPr>
            <w:r w:rsidRPr="0032241C">
              <w:rPr>
                <w:rFonts w:ascii="Verdana" w:hAnsi="Verdana"/>
                <w:sz w:val="20"/>
              </w:rPr>
              <w:t>8</w:t>
            </w:r>
            <w:r w:rsidR="00091FEB">
              <w:rPr>
                <w:rFonts w:ascii="Verdana" w:hAnsi="Verdana"/>
                <w:sz w:val="20"/>
              </w:rPr>
              <w:t>4</w:t>
            </w:r>
            <w:r w:rsidRPr="0032241C">
              <w:rPr>
                <w:rFonts w:ascii="Verdana" w:hAnsi="Verdana"/>
                <w:sz w:val="20"/>
              </w:rPr>
              <w:t>% Bloomberg U.S. Aggregate Bond Index</w:t>
            </w:r>
          </w:p>
        </w:tc>
      </w:tr>
      <w:tr w:rsidR="0090051C" w14:paraId="175B3B50" w14:textId="77777777" w:rsidTr="0090051C">
        <w:trPr>
          <w:trHeight w:val="170"/>
        </w:trPr>
        <w:tc>
          <w:tcPr>
            <w:tcW w:w="776" w:type="pct"/>
            <w:vMerge/>
            <w:tcBorders>
              <w:left w:val="single" w:sz="12" w:space="0" w:color="auto"/>
              <w:right w:val="single" w:sz="12" w:space="0" w:color="auto"/>
            </w:tcBorders>
          </w:tcPr>
          <w:p w14:paraId="6B4717DC" w14:textId="77777777" w:rsidR="0090051C" w:rsidRPr="0032241C" w:rsidRDefault="0090051C" w:rsidP="00EC5F07">
            <w:pPr>
              <w:pStyle w:val="BodyText"/>
              <w:spacing w:before="1"/>
              <w:jc w:val="center"/>
              <w:rPr>
                <w:rFonts w:ascii="Verdana" w:hAnsi="Verdana"/>
                <w:sz w:val="20"/>
                <w:szCs w:val="20"/>
              </w:rPr>
            </w:pPr>
          </w:p>
        </w:tc>
        <w:tc>
          <w:tcPr>
            <w:tcW w:w="691" w:type="pct"/>
            <w:vMerge/>
            <w:tcBorders>
              <w:left w:val="single" w:sz="12" w:space="0" w:color="auto"/>
            </w:tcBorders>
          </w:tcPr>
          <w:p w14:paraId="216B37DA" w14:textId="77777777" w:rsidR="0090051C" w:rsidRPr="0032241C" w:rsidRDefault="0090051C" w:rsidP="00EC5F07">
            <w:pPr>
              <w:pStyle w:val="TableParagraph"/>
              <w:spacing w:before="41"/>
              <w:ind w:left="0" w:hanging="14"/>
              <w:jc w:val="center"/>
              <w:rPr>
                <w:rFonts w:ascii="Verdana" w:hAnsi="Verdana"/>
                <w:sz w:val="20"/>
              </w:rPr>
            </w:pPr>
          </w:p>
        </w:tc>
        <w:tc>
          <w:tcPr>
            <w:tcW w:w="1204" w:type="pct"/>
            <w:vMerge/>
          </w:tcPr>
          <w:p w14:paraId="294A7373" w14:textId="77777777" w:rsidR="0090051C" w:rsidRPr="0032241C" w:rsidRDefault="0090051C" w:rsidP="00EC5F07">
            <w:pPr>
              <w:pStyle w:val="TableParagraph"/>
              <w:spacing w:before="41"/>
              <w:ind w:left="0" w:hanging="14"/>
              <w:rPr>
                <w:rFonts w:ascii="Verdana" w:hAnsi="Verdana"/>
                <w:sz w:val="20"/>
              </w:rPr>
            </w:pPr>
          </w:p>
        </w:tc>
        <w:tc>
          <w:tcPr>
            <w:tcW w:w="2329" w:type="pct"/>
            <w:tcBorders>
              <w:top w:val="dotted" w:sz="4" w:space="0" w:color="auto"/>
              <w:bottom w:val="dotted" w:sz="4" w:space="0" w:color="auto"/>
              <w:right w:val="single" w:sz="12" w:space="0" w:color="auto"/>
            </w:tcBorders>
          </w:tcPr>
          <w:p w14:paraId="283BC0AB" w14:textId="77777777" w:rsidR="0090051C" w:rsidRPr="0032241C" w:rsidRDefault="0090051C" w:rsidP="00EC5F07">
            <w:pPr>
              <w:pStyle w:val="TableParagraph"/>
              <w:spacing w:before="41"/>
              <w:ind w:left="0" w:hanging="14"/>
              <w:rPr>
                <w:rFonts w:ascii="Verdana" w:hAnsi="Verdana"/>
                <w:sz w:val="20"/>
              </w:rPr>
            </w:pPr>
            <w:r w:rsidRPr="0032241C">
              <w:rPr>
                <w:rFonts w:ascii="Verdana" w:hAnsi="Verdana"/>
                <w:sz w:val="20"/>
              </w:rPr>
              <w:t>8% ICE BofA U.S. High Yield Cash Pay Index</w:t>
            </w:r>
          </w:p>
        </w:tc>
      </w:tr>
      <w:tr w:rsidR="0090051C" w14:paraId="6DC5FA0F" w14:textId="77777777" w:rsidTr="0090051C">
        <w:trPr>
          <w:trHeight w:val="170"/>
        </w:trPr>
        <w:tc>
          <w:tcPr>
            <w:tcW w:w="776" w:type="pct"/>
            <w:vMerge/>
            <w:tcBorders>
              <w:left w:val="single" w:sz="12" w:space="0" w:color="auto"/>
              <w:right w:val="single" w:sz="12" w:space="0" w:color="auto"/>
            </w:tcBorders>
          </w:tcPr>
          <w:p w14:paraId="21FF21B7" w14:textId="77777777" w:rsidR="0090051C" w:rsidRPr="0032241C" w:rsidRDefault="0090051C" w:rsidP="00EC5F07">
            <w:pPr>
              <w:pStyle w:val="BodyText"/>
              <w:spacing w:before="1"/>
              <w:jc w:val="center"/>
              <w:rPr>
                <w:rFonts w:ascii="Verdana" w:hAnsi="Verdana"/>
                <w:sz w:val="20"/>
                <w:szCs w:val="20"/>
              </w:rPr>
            </w:pPr>
          </w:p>
        </w:tc>
        <w:tc>
          <w:tcPr>
            <w:tcW w:w="691" w:type="pct"/>
            <w:vMerge/>
            <w:tcBorders>
              <w:left w:val="single" w:sz="12" w:space="0" w:color="auto"/>
              <w:bottom w:val="single" w:sz="4" w:space="0" w:color="auto"/>
            </w:tcBorders>
          </w:tcPr>
          <w:p w14:paraId="53BD1F0E" w14:textId="77777777" w:rsidR="0090051C" w:rsidRPr="0032241C" w:rsidRDefault="0090051C" w:rsidP="00EC5F07">
            <w:pPr>
              <w:pStyle w:val="TableParagraph"/>
              <w:spacing w:before="41"/>
              <w:ind w:left="0" w:hanging="14"/>
              <w:jc w:val="center"/>
              <w:rPr>
                <w:rFonts w:ascii="Verdana" w:hAnsi="Verdana"/>
                <w:sz w:val="20"/>
              </w:rPr>
            </w:pPr>
          </w:p>
        </w:tc>
        <w:tc>
          <w:tcPr>
            <w:tcW w:w="1204" w:type="pct"/>
            <w:vMerge/>
            <w:tcBorders>
              <w:bottom w:val="single" w:sz="4" w:space="0" w:color="auto"/>
            </w:tcBorders>
          </w:tcPr>
          <w:p w14:paraId="195D310F" w14:textId="77777777" w:rsidR="0090051C" w:rsidRPr="0032241C" w:rsidRDefault="0090051C" w:rsidP="00EC5F07">
            <w:pPr>
              <w:pStyle w:val="TableParagraph"/>
              <w:spacing w:before="41"/>
              <w:ind w:left="0" w:hanging="14"/>
              <w:rPr>
                <w:rFonts w:ascii="Verdana" w:hAnsi="Verdana"/>
                <w:sz w:val="20"/>
              </w:rPr>
            </w:pPr>
          </w:p>
        </w:tc>
        <w:tc>
          <w:tcPr>
            <w:tcW w:w="2329" w:type="pct"/>
            <w:tcBorders>
              <w:top w:val="dotted" w:sz="4" w:space="0" w:color="auto"/>
              <w:bottom w:val="single" w:sz="4" w:space="0" w:color="auto"/>
              <w:right w:val="single" w:sz="12" w:space="0" w:color="auto"/>
            </w:tcBorders>
          </w:tcPr>
          <w:p w14:paraId="272FBF2D" w14:textId="49A87903" w:rsidR="0090051C" w:rsidRPr="0032241C" w:rsidRDefault="00091FEB" w:rsidP="00EC5F07">
            <w:pPr>
              <w:pStyle w:val="TableParagraph"/>
              <w:spacing w:before="41"/>
              <w:ind w:left="0" w:hanging="14"/>
              <w:rPr>
                <w:rFonts w:ascii="Verdana" w:hAnsi="Verdana"/>
                <w:sz w:val="20"/>
              </w:rPr>
            </w:pPr>
            <w:r>
              <w:rPr>
                <w:rFonts w:ascii="Verdana" w:hAnsi="Verdana"/>
                <w:sz w:val="20"/>
              </w:rPr>
              <w:t>8</w:t>
            </w:r>
            <w:r w:rsidR="0090051C" w:rsidRPr="0032241C">
              <w:rPr>
                <w:rFonts w:ascii="Verdana" w:hAnsi="Verdana"/>
                <w:sz w:val="20"/>
              </w:rPr>
              <w:t>% Custom Global Bank Loan Index</w:t>
            </w:r>
          </w:p>
        </w:tc>
      </w:tr>
      <w:tr w:rsidR="0090051C" w14:paraId="120B250D" w14:textId="77777777" w:rsidTr="0090051C">
        <w:trPr>
          <w:trHeight w:val="255"/>
        </w:trPr>
        <w:tc>
          <w:tcPr>
            <w:tcW w:w="776" w:type="pct"/>
            <w:vMerge w:val="restart"/>
            <w:tcBorders>
              <w:left w:val="single" w:sz="12" w:space="0" w:color="auto"/>
              <w:right w:val="single" w:sz="12" w:space="0" w:color="auto"/>
            </w:tcBorders>
          </w:tcPr>
          <w:p w14:paraId="5F17140C" w14:textId="77777777" w:rsidR="0090051C" w:rsidRPr="0032241C" w:rsidRDefault="0090051C" w:rsidP="00EC5F07">
            <w:pPr>
              <w:pStyle w:val="BodyText"/>
              <w:spacing w:before="1"/>
              <w:jc w:val="center"/>
              <w:rPr>
                <w:rFonts w:ascii="Verdana" w:hAnsi="Verdana"/>
                <w:b/>
                <w:sz w:val="20"/>
                <w:szCs w:val="20"/>
              </w:rPr>
            </w:pPr>
            <w:r w:rsidRPr="0032241C">
              <w:rPr>
                <w:rFonts w:ascii="Verdana" w:hAnsi="Verdana"/>
                <w:sz w:val="20"/>
                <w:szCs w:val="20"/>
              </w:rPr>
              <w:t>Private Real Assets</w:t>
            </w:r>
          </w:p>
        </w:tc>
        <w:tc>
          <w:tcPr>
            <w:tcW w:w="691" w:type="pct"/>
            <w:vMerge w:val="restart"/>
            <w:tcBorders>
              <w:left w:val="single" w:sz="12" w:space="0" w:color="auto"/>
            </w:tcBorders>
          </w:tcPr>
          <w:p w14:paraId="13690148" w14:textId="77777777" w:rsidR="0090051C" w:rsidRPr="0032241C" w:rsidRDefault="0090051C" w:rsidP="00EC5F07">
            <w:pPr>
              <w:pStyle w:val="TableParagraph"/>
              <w:spacing w:before="41"/>
              <w:ind w:left="0" w:hanging="14"/>
              <w:jc w:val="center"/>
              <w:rPr>
                <w:rFonts w:ascii="Verdana" w:hAnsi="Verdana"/>
                <w:sz w:val="20"/>
              </w:rPr>
            </w:pPr>
            <w:r w:rsidRPr="0032241C">
              <w:rPr>
                <w:rFonts w:ascii="Verdana" w:hAnsi="Verdana"/>
                <w:sz w:val="20"/>
              </w:rPr>
              <w:t>10.5%</w:t>
            </w:r>
          </w:p>
        </w:tc>
        <w:tc>
          <w:tcPr>
            <w:tcW w:w="1204" w:type="pct"/>
            <w:vMerge w:val="restart"/>
          </w:tcPr>
          <w:p w14:paraId="3E62D05E" w14:textId="77777777" w:rsidR="0090051C" w:rsidRPr="0032241C" w:rsidRDefault="0090051C" w:rsidP="00EC5F07">
            <w:pPr>
              <w:pStyle w:val="TableParagraph"/>
              <w:spacing w:before="41"/>
              <w:ind w:left="0" w:hanging="14"/>
              <w:rPr>
                <w:rFonts w:ascii="Verdana" w:hAnsi="Verdana"/>
                <w:sz w:val="20"/>
              </w:rPr>
            </w:pPr>
            <w:r w:rsidRPr="0032241C">
              <w:rPr>
                <w:rFonts w:ascii="Verdana" w:hAnsi="Verdana"/>
                <w:sz w:val="20"/>
              </w:rPr>
              <w:t>Custom Private Real Assets Benchmark</w:t>
            </w:r>
          </w:p>
        </w:tc>
        <w:tc>
          <w:tcPr>
            <w:tcW w:w="2329" w:type="pct"/>
            <w:tcBorders>
              <w:bottom w:val="dotted" w:sz="4" w:space="0" w:color="auto"/>
              <w:right w:val="single" w:sz="12" w:space="0" w:color="auto"/>
            </w:tcBorders>
          </w:tcPr>
          <w:p w14:paraId="6FE07C3D" w14:textId="77777777" w:rsidR="0090051C" w:rsidRPr="0032241C" w:rsidRDefault="0090051C" w:rsidP="00EC5F07">
            <w:pPr>
              <w:pStyle w:val="TableParagraph"/>
              <w:spacing w:before="41"/>
              <w:ind w:left="0" w:hanging="14"/>
              <w:rPr>
                <w:rFonts w:ascii="Verdana" w:hAnsi="Verdana"/>
                <w:sz w:val="20"/>
              </w:rPr>
            </w:pPr>
            <w:r w:rsidRPr="0032241C">
              <w:rPr>
                <w:rFonts w:ascii="Verdana" w:hAnsi="Verdana"/>
                <w:sz w:val="20"/>
              </w:rPr>
              <w:t>95% NCREIF ODCE Index</w:t>
            </w:r>
          </w:p>
        </w:tc>
      </w:tr>
      <w:tr w:rsidR="0090051C" w14:paraId="1120903C" w14:textId="77777777" w:rsidTr="0090051C">
        <w:trPr>
          <w:trHeight w:val="255"/>
        </w:trPr>
        <w:tc>
          <w:tcPr>
            <w:tcW w:w="776" w:type="pct"/>
            <w:vMerge/>
            <w:tcBorders>
              <w:left w:val="single" w:sz="12" w:space="0" w:color="auto"/>
              <w:right w:val="single" w:sz="12" w:space="0" w:color="auto"/>
            </w:tcBorders>
          </w:tcPr>
          <w:p w14:paraId="509924FC" w14:textId="77777777" w:rsidR="0090051C" w:rsidRPr="0032241C" w:rsidRDefault="0090051C" w:rsidP="00EC5F07">
            <w:pPr>
              <w:pStyle w:val="BodyText"/>
              <w:spacing w:before="1"/>
              <w:jc w:val="center"/>
              <w:rPr>
                <w:rFonts w:ascii="Verdana" w:hAnsi="Verdana"/>
                <w:sz w:val="20"/>
                <w:szCs w:val="20"/>
              </w:rPr>
            </w:pPr>
          </w:p>
        </w:tc>
        <w:tc>
          <w:tcPr>
            <w:tcW w:w="691" w:type="pct"/>
            <w:vMerge/>
            <w:tcBorders>
              <w:left w:val="single" w:sz="12" w:space="0" w:color="auto"/>
              <w:bottom w:val="single" w:sz="4" w:space="0" w:color="auto"/>
            </w:tcBorders>
          </w:tcPr>
          <w:p w14:paraId="1E2CB968" w14:textId="77777777" w:rsidR="0090051C" w:rsidRPr="0032241C" w:rsidRDefault="0090051C" w:rsidP="00EC5F07">
            <w:pPr>
              <w:pStyle w:val="TableParagraph"/>
              <w:spacing w:before="41"/>
              <w:ind w:left="0" w:hanging="14"/>
              <w:jc w:val="center"/>
              <w:rPr>
                <w:rFonts w:ascii="Verdana" w:hAnsi="Verdana"/>
                <w:sz w:val="20"/>
              </w:rPr>
            </w:pPr>
          </w:p>
        </w:tc>
        <w:tc>
          <w:tcPr>
            <w:tcW w:w="1204" w:type="pct"/>
            <w:vMerge/>
            <w:tcBorders>
              <w:bottom w:val="single" w:sz="4" w:space="0" w:color="auto"/>
            </w:tcBorders>
          </w:tcPr>
          <w:p w14:paraId="34D186CD" w14:textId="77777777" w:rsidR="0090051C" w:rsidRPr="0032241C" w:rsidRDefault="0090051C" w:rsidP="00EC5F07">
            <w:pPr>
              <w:pStyle w:val="TableParagraph"/>
              <w:spacing w:before="41"/>
              <w:ind w:left="0" w:hanging="14"/>
              <w:rPr>
                <w:rFonts w:ascii="Verdana" w:hAnsi="Verdana"/>
                <w:sz w:val="20"/>
              </w:rPr>
            </w:pPr>
          </w:p>
        </w:tc>
        <w:tc>
          <w:tcPr>
            <w:tcW w:w="2329" w:type="pct"/>
            <w:tcBorders>
              <w:top w:val="dotted" w:sz="4" w:space="0" w:color="auto"/>
              <w:bottom w:val="single" w:sz="4" w:space="0" w:color="auto"/>
              <w:right w:val="single" w:sz="12" w:space="0" w:color="auto"/>
            </w:tcBorders>
          </w:tcPr>
          <w:p w14:paraId="652D2CE7" w14:textId="77777777" w:rsidR="0090051C" w:rsidRPr="0032241C" w:rsidRDefault="0090051C" w:rsidP="00EC5F07">
            <w:pPr>
              <w:pStyle w:val="TableParagraph"/>
              <w:spacing w:before="41"/>
              <w:ind w:left="0" w:hanging="14"/>
              <w:rPr>
                <w:rFonts w:ascii="Verdana" w:hAnsi="Verdana"/>
                <w:sz w:val="20"/>
              </w:rPr>
            </w:pPr>
            <w:r w:rsidRPr="0032241C">
              <w:rPr>
                <w:rFonts w:ascii="Verdana" w:hAnsi="Verdana"/>
                <w:sz w:val="20"/>
              </w:rPr>
              <w:t>5% CPI +4%</w:t>
            </w:r>
          </w:p>
        </w:tc>
      </w:tr>
      <w:tr w:rsidR="0090051C" w14:paraId="7510E820" w14:textId="77777777" w:rsidTr="0090051C">
        <w:trPr>
          <w:trHeight w:val="255"/>
        </w:trPr>
        <w:tc>
          <w:tcPr>
            <w:tcW w:w="776" w:type="pct"/>
            <w:vMerge w:val="restart"/>
            <w:tcBorders>
              <w:left w:val="single" w:sz="12" w:space="0" w:color="auto"/>
              <w:right w:val="single" w:sz="12" w:space="0" w:color="auto"/>
            </w:tcBorders>
          </w:tcPr>
          <w:p w14:paraId="2949FA02" w14:textId="77777777" w:rsidR="0090051C" w:rsidRPr="0032241C" w:rsidRDefault="0090051C" w:rsidP="00EC5F07">
            <w:pPr>
              <w:pStyle w:val="BodyText"/>
              <w:spacing w:before="1"/>
              <w:jc w:val="center"/>
              <w:rPr>
                <w:rFonts w:ascii="Verdana" w:hAnsi="Verdana"/>
                <w:b/>
                <w:sz w:val="20"/>
                <w:szCs w:val="20"/>
              </w:rPr>
            </w:pPr>
            <w:r w:rsidRPr="0032241C">
              <w:rPr>
                <w:rFonts w:ascii="Verdana" w:hAnsi="Verdana"/>
                <w:sz w:val="20"/>
                <w:szCs w:val="20"/>
              </w:rPr>
              <w:t>Alternative Investments</w:t>
            </w:r>
          </w:p>
        </w:tc>
        <w:tc>
          <w:tcPr>
            <w:tcW w:w="691" w:type="pct"/>
            <w:vMerge w:val="restart"/>
            <w:tcBorders>
              <w:left w:val="single" w:sz="12" w:space="0" w:color="auto"/>
            </w:tcBorders>
          </w:tcPr>
          <w:p w14:paraId="1608D8A6" w14:textId="0165AE1C" w:rsidR="0090051C" w:rsidRPr="0032241C" w:rsidRDefault="0090051C" w:rsidP="00EC5F07">
            <w:pPr>
              <w:pStyle w:val="TableParagraph"/>
              <w:spacing w:before="41"/>
              <w:ind w:left="0" w:hanging="14"/>
              <w:jc w:val="center"/>
              <w:rPr>
                <w:rFonts w:ascii="Verdana" w:hAnsi="Verdana"/>
                <w:sz w:val="20"/>
              </w:rPr>
            </w:pPr>
            <w:r w:rsidRPr="0032241C">
              <w:rPr>
                <w:rFonts w:ascii="Verdana" w:hAnsi="Verdana"/>
                <w:sz w:val="20"/>
              </w:rPr>
              <w:t>1</w:t>
            </w:r>
            <w:r w:rsidR="00981C06">
              <w:rPr>
                <w:rFonts w:ascii="Verdana" w:hAnsi="Verdana"/>
                <w:sz w:val="20"/>
              </w:rPr>
              <w:t>4.0</w:t>
            </w:r>
            <w:r w:rsidRPr="0032241C">
              <w:rPr>
                <w:rFonts w:ascii="Verdana" w:hAnsi="Verdana"/>
                <w:sz w:val="20"/>
              </w:rPr>
              <w:t>%</w:t>
            </w:r>
          </w:p>
        </w:tc>
        <w:tc>
          <w:tcPr>
            <w:tcW w:w="1204" w:type="pct"/>
            <w:vMerge w:val="restart"/>
          </w:tcPr>
          <w:p w14:paraId="6C6C1B70" w14:textId="77777777" w:rsidR="0090051C" w:rsidRPr="0032241C" w:rsidRDefault="0090051C" w:rsidP="00EC5F07">
            <w:pPr>
              <w:pStyle w:val="TableParagraph"/>
              <w:spacing w:before="41"/>
              <w:ind w:left="0" w:hanging="14"/>
              <w:rPr>
                <w:rFonts w:ascii="Verdana" w:hAnsi="Verdana"/>
                <w:sz w:val="20"/>
              </w:rPr>
            </w:pPr>
            <w:r w:rsidRPr="0032241C">
              <w:rPr>
                <w:rFonts w:ascii="Verdana" w:hAnsi="Verdana"/>
                <w:sz w:val="20"/>
              </w:rPr>
              <w:t>Custom Alternative Investments Index</w:t>
            </w:r>
          </w:p>
        </w:tc>
        <w:tc>
          <w:tcPr>
            <w:tcW w:w="2329" w:type="pct"/>
            <w:tcBorders>
              <w:bottom w:val="dotted" w:sz="4" w:space="0" w:color="auto"/>
              <w:right w:val="single" w:sz="12" w:space="0" w:color="auto"/>
            </w:tcBorders>
          </w:tcPr>
          <w:p w14:paraId="0A658E4D" w14:textId="4D886982" w:rsidR="0090051C" w:rsidRPr="0032241C" w:rsidRDefault="00091FEB" w:rsidP="00EC5F07">
            <w:pPr>
              <w:pStyle w:val="TableParagraph"/>
              <w:spacing w:before="41"/>
              <w:ind w:left="0" w:hanging="14"/>
              <w:rPr>
                <w:rFonts w:ascii="Verdana" w:hAnsi="Verdana"/>
                <w:sz w:val="20"/>
              </w:rPr>
            </w:pPr>
            <w:r>
              <w:rPr>
                <w:rFonts w:ascii="Verdana" w:hAnsi="Verdana"/>
                <w:sz w:val="20"/>
              </w:rPr>
              <w:t>71</w:t>
            </w:r>
            <w:r w:rsidR="0090051C" w:rsidRPr="0032241C">
              <w:rPr>
                <w:rFonts w:ascii="Verdana" w:hAnsi="Verdana"/>
                <w:sz w:val="20"/>
              </w:rPr>
              <w:t xml:space="preserve">% MSCI World Index (Net) (1 </w:t>
            </w:r>
            <w:proofErr w:type="spellStart"/>
            <w:r w:rsidR="0090051C" w:rsidRPr="0032241C">
              <w:rPr>
                <w:rFonts w:ascii="Verdana" w:hAnsi="Verdana"/>
                <w:sz w:val="20"/>
              </w:rPr>
              <w:t>Qtr</w:t>
            </w:r>
            <w:proofErr w:type="spellEnd"/>
            <w:r>
              <w:rPr>
                <w:rFonts w:ascii="Verdana" w:hAnsi="Verdana"/>
                <w:sz w:val="20"/>
              </w:rPr>
              <w:t xml:space="preserve"> l</w:t>
            </w:r>
            <w:r w:rsidR="0090051C" w:rsidRPr="0032241C">
              <w:rPr>
                <w:rFonts w:ascii="Verdana" w:hAnsi="Verdana"/>
                <w:sz w:val="20"/>
              </w:rPr>
              <w:t>ag) + 3%</w:t>
            </w:r>
          </w:p>
        </w:tc>
      </w:tr>
      <w:tr w:rsidR="0090051C" w14:paraId="193AED21" w14:textId="77777777" w:rsidTr="0090051C">
        <w:trPr>
          <w:trHeight w:val="255"/>
        </w:trPr>
        <w:tc>
          <w:tcPr>
            <w:tcW w:w="776" w:type="pct"/>
            <w:vMerge/>
            <w:tcBorders>
              <w:left w:val="single" w:sz="12" w:space="0" w:color="auto"/>
              <w:bottom w:val="single" w:sz="4" w:space="0" w:color="auto"/>
              <w:right w:val="single" w:sz="12" w:space="0" w:color="auto"/>
            </w:tcBorders>
          </w:tcPr>
          <w:p w14:paraId="24A610C2" w14:textId="77777777" w:rsidR="0090051C" w:rsidRPr="0032241C" w:rsidRDefault="0090051C" w:rsidP="00EC5F07">
            <w:pPr>
              <w:pStyle w:val="BodyText"/>
              <w:spacing w:before="1"/>
              <w:jc w:val="center"/>
              <w:rPr>
                <w:rFonts w:ascii="Verdana" w:hAnsi="Verdana"/>
                <w:sz w:val="20"/>
                <w:szCs w:val="20"/>
              </w:rPr>
            </w:pPr>
          </w:p>
        </w:tc>
        <w:tc>
          <w:tcPr>
            <w:tcW w:w="691" w:type="pct"/>
            <w:vMerge/>
            <w:tcBorders>
              <w:left w:val="single" w:sz="12" w:space="0" w:color="auto"/>
              <w:bottom w:val="single" w:sz="4" w:space="0" w:color="auto"/>
            </w:tcBorders>
          </w:tcPr>
          <w:p w14:paraId="11DDA325" w14:textId="77777777" w:rsidR="0090051C" w:rsidRPr="0032241C" w:rsidRDefault="0090051C" w:rsidP="00EC5F07">
            <w:pPr>
              <w:pStyle w:val="TableParagraph"/>
              <w:spacing w:before="41"/>
              <w:ind w:left="0" w:hanging="14"/>
              <w:jc w:val="center"/>
              <w:rPr>
                <w:rFonts w:ascii="Verdana" w:hAnsi="Verdana"/>
                <w:sz w:val="20"/>
              </w:rPr>
            </w:pPr>
          </w:p>
        </w:tc>
        <w:tc>
          <w:tcPr>
            <w:tcW w:w="1204" w:type="pct"/>
            <w:vMerge/>
            <w:tcBorders>
              <w:bottom w:val="single" w:sz="4" w:space="0" w:color="auto"/>
            </w:tcBorders>
          </w:tcPr>
          <w:p w14:paraId="7EC86C8C" w14:textId="77777777" w:rsidR="0090051C" w:rsidRPr="0032241C" w:rsidRDefault="0090051C" w:rsidP="00EC5F07">
            <w:pPr>
              <w:pStyle w:val="TableParagraph"/>
              <w:spacing w:before="41"/>
              <w:ind w:left="0" w:hanging="14"/>
              <w:rPr>
                <w:rFonts w:ascii="Verdana" w:hAnsi="Verdana"/>
                <w:sz w:val="20"/>
              </w:rPr>
            </w:pPr>
          </w:p>
        </w:tc>
        <w:tc>
          <w:tcPr>
            <w:tcW w:w="2329" w:type="pct"/>
            <w:tcBorders>
              <w:top w:val="dotted" w:sz="4" w:space="0" w:color="auto"/>
              <w:bottom w:val="single" w:sz="4" w:space="0" w:color="auto"/>
              <w:right w:val="single" w:sz="12" w:space="0" w:color="auto"/>
            </w:tcBorders>
          </w:tcPr>
          <w:p w14:paraId="69F93A35" w14:textId="3025632D" w:rsidR="0090051C" w:rsidRPr="0032241C" w:rsidRDefault="00AF50F5" w:rsidP="00EC5F07">
            <w:pPr>
              <w:pStyle w:val="TableParagraph"/>
              <w:spacing w:before="41"/>
              <w:ind w:left="0" w:hanging="14"/>
              <w:rPr>
                <w:rFonts w:ascii="Verdana" w:hAnsi="Verdana"/>
                <w:sz w:val="20"/>
              </w:rPr>
            </w:pPr>
            <w:r>
              <w:rPr>
                <w:rFonts w:ascii="Verdana" w:hAnsi="Verdana"/>
                <w:sz w:val="20"/>
              </w:rPr>
              <w:t>2</w:t>
            </w:r>
            <w:r w:rsidR="00091FEB">
              <w:rPr>
                <w:rFonts w:ascii="Verdana" w:hAnsi="Verdana"/>
                <w:sz w:val="20"/>
              </w:rPr>
              <w:t>9</w:t>
            </w:r>
            <w:r w:rsidR="0090051C" w:rsidRPr="0032241C">
              <w:rPr>
                <w:rFonts w:ascii="Verdana" w:hAnsi="Verdana"/>
                <w:sz w:val="20"/>
              </w:rPr>
              <w:t>% S&amp;P/LSTA U.S. Leverage Loan 100 Index +2%</w:t>
            </w:r>
          </w:p>
        </w:tc>
      </w:tr>
      <w:tr w:rsidR="0090051C" w14:paraId="57043247" w14:textId="77777777" w:rsidTr="0090051C">
        <w:tc>
          <w:tcPr>
            <w:tcW w:w="776" w:type="pct"/>
            <w:tcBorders>
              <w:left w:val="single" w:sz="12" w:space="0" w:color="auto"/>
              <w:bottom w:val="single" w:sz="12" w:space="0" w:color="auto"/>
              <w:right w:val="single" w:sz="12" w:space="0" w:color="auto"/>
            </w:tcBorders>
          </w:tcPr>
          <w:p w14:paraId="04A7D7B8" w14:textId="77777777" w:rsidR="0090051C" w:rsidRPr="0032241C" w:rsidRDefault="0090051C" w:rsidP="00EC5F07">
            <w:pPr>
              <w:pStyle w:val="BodyText"/>
              <w:spacing w:before="1"/>
              <w:jc w:val="center"/>
              <w:rPr>
                <w:rFonts w:ascii="Verdana" w:hAnsi="Verdana"/>
                <w:b/>
                <w:sz w:val="20"/>
                <w:szCs w:val="20"/>
              </w:rPr>
            </w:pPr>
            <w:r w:rsidRPr="0032241C">
              <w:rPr>
                <w:rFonts w:ascii="Verdana" w:hAnsi="Verdana"/>
                <w:sz w:val="20"/>
                <w:szCs w:val="20"/>
              </w:rPr>
              <w:t>Cash</w:t>
            </w:r>
          </w:p>
        </w:tc>
        <w:tc>
          <w:tcPr>
            <w:tcW w:w="691" w:type="pct"/>
            <w:tcBorders>
              <w:left w:val="single" w:sz="12" w:space="0" w:color="auto"/>
              <w:bottom w:val="single" w:sz="12" w:space="0" w:color="auto"/>
            </w:tcBorders>
          </w:tcPr>
          <w:p w14:paraId="360B6152" w14:textId="77777777" w:rsidR="0090051C" w:rsidRPr="0032241C" w:rsidRDefault="0090051C" w:rsidP="00EC5F07">
            <w:pPr>
              <w:pStyle w:val="TableParagraph"/>
              <w:spacing w:before="41"/>
              <w:ind w:left="0" w:hanging="14"/>
              <w:jc w:val="center"/>
              <w:rPr>
                <w:rFonts w:ascii="Verdana" w:hAnsi="Verdana"/>
                <w:sz w:val="20"/>
              </w:rPr>
            </w:pPr>
            <w:r w:rsidRPr="0032241C">
              <w:rPr>
                <w:rFonts w:ascii="Verdana" w:hAnsi="Verdana"/>
                <w:sz w:val="20"/>
              </w:rPr>
              <w:t>1.0%</w:t>
            </w:r>
          </w:p>
        </w:tc>
        <w:tc>
          <w:tcPr>
            <w:tcW w:w="1204" w:type="pct"/>
            <w:tcBorders>
              <w:bottom w:val="single" w:sz="12" w:space="0" w:color="auto"/>
            </w:tcBorders>
          </w:tcPr>
          <w:p w14:paraId="6DA15875" w14:textId="77777777" w:rsidR="0090051C" w:rsidRPr="0032241C" w:rsidRDefault="0090051C" w:rsidP="00EC5F07">
            <w:pPr>
              <w:pStyle w:val="TableParagraph"/>
              <w:spacing w:before="41"/>
              <w:ind w:left="0" w:hanging="14"/>
              <w:rPr>
                <w:rFonts w:ascii="Verdana" w:hAnsi="Verdana"/>
                <w:sz w:val="20"/>
              </w:rPr>
            </w:pPr>
            <w:r w:rsidRPr="0032241C">
              <w:rPr>
                <w:rFonts w:ascii="Verdana" w:hAnsi="Verdana"/>
                <w:sz w:val="20"/>
              </w:rPr>
              <w:t>3-month T-Bills</w:t>
            </w:r>
          </w:p>
        </w:tc>
        <w:tc>
          <w:tcPr>
            <w:tcW w:w="2329" w:type="pct"/>
            <w:tcBorders>
              <w:bottom w:val="single" w:sz="12" w:space="0" w:color="auto"/>
              <w:right w:val="single" w:sz="12" w:space="0" w:color="auto"/>
            </w:tcBorders>
          </w:tcPr>
          <w:p w14:paraId="61CB8041" w14:textId="77777777" w:rsidR="0090051C" w:rsidRPr="0032241C" w:rsidRDefault="0090051C" w:rsidP="00EC5F07">
            <w:pPr>
              <w:pStyle w:val="TableParagraph"/>
              <w:spacing w:before="41"/>
              <w:ind w:left="0" w:hanging="14"/>
              <w:rPr>
                <w:rFonts w:ascii="Verdana" w:hAnsi="Verdana"/>
                <w:sz w:val="20"/>
              </w:rPr>
            </w:pPr>
          </w:p>
        </w:tc>
      </w:tr>
      <w:bookmarkEnd w:id="2"/>
    </w:tbl>
    <w:p w14:paraId="2B532EF4" w14:textId="77777777" w:rsidR="00CD743C" w:rsidRPr="00492E44" w:rsidRDefault="00CD743C" w:rsidP="00CD743C">
      <w:pPr>
        <w:pStyle w:val="ListParagraph"/>
        <w:tabs>
          <w:tab w:val="right" w:pos="9360"/>
        </w:tabs>
        <w:spacing w:after="0" w:line="288" w:lineRule="auto"/>
        <w:ind w:left="792"/>
        <w:rPr>
          <w:rFonts w:ascii="Verdana" w:hAnsi="Verdana"/>
          <w:sz w:val="20"/>
          <w:szCs w:val="20"/>
        </w:rPr>
      </w:pPr>
    </w:p>
    <w:p w14:paraId="6C4E0655" w14:textId="452A81AC" w:rsidR="00492E44" w:rsidRPr="00F852B9" w:rsidRDefault="009E731C" w:rsidP="00492E44">
      <w:pPr>
        <w:pStyle w:val="ListParagraph"/>
        <w:numPr>
          <w:ilvl w:val="0"/>
          <w:numId w:val="1"/>
        </w:numPr>
        <w:tabs>
          <w:tab w:val="right" w:pos="9360"/>
        </w:tabs>
        <w:spacing w:after="0" w:line="288" w:lineRule="auto"/>
        <w:rPr>
          <w:rFonts w:ascii="Verdana" w:hAnsi="Verdana"/>
          <w:sz w:val="20"/>
          <w:szCs w:val="20"/>
        </w:rPr>
      </w:pPr>
      <w:r w:rsidRPr="00F852B9">
        <w:rPr>
          <w:rFonts w:ascii="Verdana" w:hAnsi="Verdana"/>
          <w:b/>
          <w:bCs/>
          <w:sz w:val="24"/>
          <w:szCs w:val="24"/>
        </w:rPr>
        <w:t xml:space="preserve">Services </w:t>
      </w:r>
      <w:r w:rsidR="00B549AA">
        <w:rPr>
          <w:rFonts w:ascii="Verdana" w:hAnsi="Verdana"/>
          <w:b/>
          <w:bCs/>
          <w:sz w:val="24"/>
          <w:szCs w:val="24"/>
        </w:rPr>
        <w:t>t</w:t>
      </w:r>
      <w:r w:rsidRPr="00F852B9">
        <w:rPr>
          <w:rFonts w:ascii="Verdana" w:hAnsi="Verdana"/>
          <w:b/>
          <w:bCs/>
          <w:sz w:val="24"/>
          <w:szCs w:val="24"/>
        </w:rPr>
        <w:t xml:space="preserve">o </w:t>
      </w:r>
      <w:r w:rsidR="00B549AA">
        <w:rPr>
          <w:rFonts w:ascii="Verdana" w:hAnsi="Verdana"/>
          <w:b/>
          <w:bCs/>
          <w:sz w:val="24"/>
          <w:szCs w:val="24"/>
        </w:rPr>
        <w:t>be Performed</w:t>
      </w:r>
    </w:p>
    <w:p w14:paraId="60D12EB7" w14:textId="77777777" w:rsidR="003911C7" w:rsidRPr="00F852B9" w:rsidRDefault="003911C7" w:rsidP="003911C7">
      <w:pPr>
        <w:pStyle w:val="ListParagraph"/>
        <w:numPr>
          <w:ilvl w:val="0"/>
          <w:numId w:val="14"/>
        </w:numPr>
        <w:tabs>
          <w:tab w:val="right" w:pos="9360"/>
        </w:tabs>
        <w:spacing w:after="0" w:line="288" w:lineRule="auto"/>
        <w:rPr>
          <w:rFonts w:ascii="Verdana" w:hAnsi="Verdana"/>
          <w:vanish/>
          <w:sz w:val="20"/>
          <w:szCs w:val="20"/>
        </w:rPr>
      </w:pPr>
    </w:p>
    <w:p w14:paraId="3868A66D" w14:textId="77777777" w:rsidR="003911C7" w:rsidRPr="00F852B9" w:rsidRDefault="003911C7" w:rsidP="003911C7">
      <w:pPr>
        <w:pStyle w:val="ListParagraph"/>
        <w:numPr>
          <w:ilvl w:val="0"/>
          <w:numId w:val="14"/>
        </w:numPr>
        <w:tabs>
          <w:tab w:val="right" w:pos="9360"/>
        </w:tabs>
        <w:spacing w:after="0" w:line="288" w:lineRule="auto"/>
        <w:rPr>
          <w:rFonts w:ascii="Verdana" w:hAnsi="Verdana"/>
          <w:vanish/>
          <w:sz w:val="20"/>
          <w:szCs w:val="20"/>
        </w:rPr>
      </w:pPr>
    </w:p>
    <w:p w14:paraId="3127BAD3" w14:textId="77777777" w:rsidR="003911C7" w:rsidRPr="00F852B9" w:rsidRDefault="003911C7" w:rsidP="003911C7">
      <w:pPr>
        <w:pStyle w:val="ListParagraph"/>
        <w:numPr>
          <w:ilvl w:val="0"/>
          <w:numId w:val="14"/>
        </w:numPr>
        <w:tabs>
          <w:tab w:val="right" w:pos="9360"/>
        </w:tabs>
        <w:spacing w:after="0" w:line="288" w:lineRule="auto"/>
        <w:rPr>
          <w:rFonts w:ascii="Verdana" w:hAnsi="Verdana"/>
          <w:vanish/>
          <w:sz w:val="20"/>
          <w:szCs w:val="20"/>
        </w:rPr>
      </w:pPr>
    </w:p>
    <w:p w14:paraId="71873CDE" w14:textId="77777777" w:rsidR="00272C1F" w:rsidRDefault="00272C1F" w:rsidP="00F852B9">
      <w:pPr>
        <w:pStyle w:val="ListParagraph"/>
        <w:tabs>
          <w:tab w:val="right" w:pos="9360"/>
        </w:tabs>
        <w:spacing w:after="0" w:line="288" w:lineRule="auto"/>
        <w:ind w:left="792"/>
        <w:rPr>
          <w:rFonts w:ascii="Verdana" w:hAnsi="Verdana"/>
          <w:b/>
          <w:bCs/>
          <w:i/>
          <w:iCs/>
          <w:sz w:val="20"/>
          <w:szCs w:val="20"/>
        </w:rPr>
      </w:pPr>
    </w:p>
    <w:p w14:paraId="49B080F3" w14:textId="77777777" w:rsidR="00B549AA" w:rsidRPr="00B549AA" w:rsidRDefault="00B549AA" w:rsidP="00B549AA">
      <w:pPr>
        <w:tabs>
          <w:tab w:val="right" w:pos="9360"/>
        </w:tabs>
        <w:spacing w:after="0" w:line="288" w:lineRule="auto"/>
        <w:ind w:left="360"/>
        <w:jc w:val="both"/>
        <w:rPr>
          <w:rFonts w:ascii="Verdana" w:hAnsi="Verdana"/>
          <w:sz w:val="20"/>
          <w:szCs w:val="20"/>
        </w:rPr>
      </w:pPr>
      <w:r>
        <w:rPr>
          <w:rFonts w:ascii="Verdana" w:hAnsi="Verdana"/>
          <w:sz w:val="20"/>
          <w:szCs w:val="20"/>
        </w:rPr>
        <w:t xml:space="preserve">IMRF </w:t>
      </w:r>
      <w:r w:rsidRPr="00B549AA">
        <w:rPr>
          <w:rFonts w:ascii="Verdana" w:hAnsi="Verdana"/>
          <w:sz w:val="20"/>
          <w:szCs w:val="20"/>
        </w:rPr>
        <w:t xml:space="preserve">continually seeks to employ investment managers who possess superior capabilities in the management of the assets for public retirement funds.  IMRF further requires </w:t>
      </w:r>
      <w:proofErr w:type="gramStart"/>
      <w:r w:rsidRPr="00B549AA">
        <w:rPr>
          <w:rFonts w:ascii="Verdana" w:hAnsi="Verdana"/>
          <w:sz w:val="20"/>
          <w:szCs w:val="20"/>
        </w:rPr>
        <w:t>those investment</w:t>
      </w:r>
      <w:proofErr w:type="gramEnd"/>
      <w:r w:rsidRPr="00B549AA">
        <w:rPr>
          <w:rFonts w:ascii="Verdana" w:hAnsi="Verdana"/>
          <w:sz w:val="20"/>
          <w:szCs w:val="20"/>
        </w:rPr>
        <w:t xml:space="preserve"> managers selected and working on </w:t>
      </w:r>
      <w:proofErr w:type="gramStart"/>
      <w:r w:rsidRPr="00B549AA">
        <w:rPr>
          <w:rFonts w:ascii="Verdana" w:hAnsi="Verdana"/>
          <w:sz w:val="20"/>
          <w:szCs w:val="20"/>
        </w:rPr>
        <w:t>its</w:t>
      </w:r>
      <w:proofErr w:type="gramEnd"/>
      <w:r w:rsidRPr="00B549AA">
        <w:rPr>
          <w:rFonts w:ascii="Verdana" w:hAnsi="Verdana"/>
          <w:sz w:val="20"/>
          <w:szCs w:val="20"/>
        </w:rPr>
        <w:t xml:space="preserve"> behalf to meet the following set of conditions:</w:t>
      </w:r>
    </w:p>
    <w:p w14:paraId="134FBDD3" w14:textId="77777777" w:rsidR="00B549AA" w:rsidRPr="00B549AA" w:rsidRDefault="00B549AA" w:rsidP="00B549AA">
      <w:pPr>
        <w:tabs>
          <w:tab w:val="right" w:pos="9360"/>
        </w:tabs>
        <w:spacing w:after="0" w:line="288" w:lineRule="auto"/>
        <w:ind w:left="360"/>
        <w:rPr>
          <w:rFonts w:ascii="Verdana" w:hAnsi="Verdana"/>
          <w:sz w:val="20"/>
          <w:szCs w:val="20"/>
        </w:rPr>
      </w:pPr>
    </w:p>
    <w:p w14:paraId="75320F6E" w14:textId="69FC6B4C" w:rsidR="00B549AA" w:rsidRPr="00B549AA" w:rsidRDefault="00B549AA" w:rsidP="00B549AA">
      <w:pPr>
        <w:numPr>
          <w:ilvl w:val="0"/>
          <w:numId w:val="32"/>
        </w:numPr>
        <w:tabs>
          <w:tab w:val="right" w:pos="9360"/>
        </w:tabs>
        <w:spacing w:after="0" w:line="288" w:lineRule="auto"/>
        <w:jc w:val="both"/>
        <w:rPr>
          <w:rFonts w:ascii="Verdana" w:hAnsi="Verdana"/>
          <w:sz w:val="20"/>
          <w:szCs w:val="20"/>
        </w:rPr>
      </w:pPr>
      <w:r w:rsidRPr="00B549AA">
        <w:rPr>
          <w:rFonts w:ascii="Verdana" w:hAnsi="Verdana"/>
          <w:sz w:val="20"/>
          <w:szCs w:val="20"/>
        </w:rPr>
        <w:t xml:space="preserve">To recommend actions which in their best professional judgment are in the best interests of IMRF to meet the investment objectives of this RFP.  Such recommendations include but are not limited to: (a) the allocation of assets among </w:t>
      </w:r>
      <w:r w:rsidR="0072588B" w:rsidRPr="00FB5554">
        <w:rPr>
          <w:rFonts w:ascii="Verdana" w:hAnsi="Verdana"/>
          <w:sz w:val="20"/>
          <w:szCs w:val="20"/>
        </w:rPr>
        <w:t xml:space="preserve">infrastructure </w:t>
      </w:r>
      <w:r w:rsidRPr="00FB5554">
        <w:rPr>
          <w:rFonts w:ascii="Verdana" w:hAnsi="Verdana"/>
          <w:sz w:val="20"/>
          <w:szCs w:val="20"/>
        </w:rPr>
        <w:t>opportunities</w:t>
      </w:r>
      <w:r w:rsidRPr="00B549AA">
        <w:rPr>
          <w:rFonts w:ascii="Verdana" w:hAnsi="Verdana"/>
          <w:sz w:val="20"/>
          <w:szCs w:val="20"/>
        </w:rPr>
        <w:t>; (b) the acquisition, monitoring and management and disposition of investments per the limited partnership agreement and the private placement memorandum.</w:t>
      </w:r>
    </w:p>
    <w:p w14:paraId="1C86EF9E" w14:textId="77777777" w:rsidR="00B549AA" w:rsidRPr="00B549AA" w:rsidRDefault="00B549AA" w:rsidP="00B549AA">
      <w:pPr>
        <w:tabs>
          <w:tab w:val="right" w:pos="9360"/>
        </w:tabs>
        <w:spacing w:after="0" w:line="288" w:lineRule="auto"/>
        <w:ind w:left="360"/>
        <w:rPr>
          <w:rFonts w:ascii="Verdana" w:hAnsi="Verdana"/>
          <w:sz w:val="20"/>
          <w:szCs w:val="20"/>
        </w:rPr>
      </w:pPr>
    </w:p>
    <w:p w14:paraId="12991F1C" w14:textId="6DBBC646" w:rsidR="00B549AA" w:rsidRDefault="00B549AA" w:rsidP="00B549AA">
      <w:pPr>
        <w:numPr>
          <w:ilvl w:val="0"/>
          <w:numId w:val="32"/>
        </w:numPr>
        <w:tabs>
          <w:tab w:val="right" w:pos="9360"/>
        </w:tabs>
        <w:spacing w:after="0" w:line="288" w:lineRule="auto"/>
        <w:jc w:val="both"/>
        <w:rPr>
          <w:rFonts w:ascii="Verdana" w:hAnsi="Verdana"/>
          <w:sz w:val="20"/>
          <w:szCs w:val="20"/>
        </w:rPr>
      </w:pPr>
      <w:r w:rsidRPr="00B549AA">
        <w:rPr>
          <w:rFonts w:ascii="Verdana" w:hAnsi="Verdana"/>
          <w:sz w:val="20"/>
          <w:szCs w:val="20"/>
        </w:rPr>
        <w:t xml:space="preserve">At a minimum, to report to IMRF, in writing, quarterly financial statements and annual audited financial statements, including capital account balance statement and a schedule of investments. </w:t>
      </w:r>
    </w:p>
    <w:p w14:paraId="174B285A" w14:textId="77777777" w:rsidR="00B549AA" w:rsidRDefault="00B549AA" w:rsidP="00B549AA">
      <w:pPr>
        <w:tabs>
          <w:tab w:val="right" w:pos="9360"/>
        </w:tabs>
        <w:spacing w:after="0" w:line="288" w:lineRule="auto"/>
        <w:ind w:left="360"/>
        <w:rPr>
          <w:rFonts w:ascii="Verdana" w:hAnsi="Verdana"/>
          <w:sz w:val="20"/>
          <w:szCs w:val="20"/>
        </w:rPr>
      </w:pPr>
    </w:p>
    <w:p w14:paraId="5C588719" w14:textId="5A01D018" w:rsidR="00272C1F" w:rsidRPr="00B549AA" w:rsidRDefault="00B549AA" w:rsidP="00B549AA">
      <w:pPr>
        <w:numPr>
          <w:ilvl w:val="0"/>
          <w:numId w:val="32"/>
        </w:numPr>
        <w:tabs>
          <w:tab w:val="right" w:pos="9360"/>
        </w:tabs>
        <w:spacing w:after="0" w:line="288" w:lineRule="auto"/>
        <w:jc w:val="both"/>
        <w:rPr>
          <w:rFonts w:ascii="Verdana" w:hAnsi="Verdana"/>
          <w:sz w:val="20"/>
          <w:szCs w:val="20"/>
        </w:rPr>
      </w:pPr>
      <w:r w:rsidRPr="00B549AA">
        <w:rPr>
          <w:rFonts w:ascii="Verdana" w:hAnsi="Verdana"/>
          <w:sz w:val="20"/>
          <w:szCs w:val="20"/>
        </w:rPr>
        <w:t>Additional responsibilities as detailed in the limited partnership agreement and related documents.</w:t>
      </w:r>
    </w:p>
    <w:p w14:paraId="688F38F1" w14:textId="77777777" w:rsidR="002C3B36" w:rsidRPr="00F852B9" w:rsidRDefault="002C3B36" w:rsidP="0090051C">
      <w:pPr>
        <w:tabs>
          <w:tab w:val="right" w:pos="9360"/>
        </w:tabs>
        <w:spacing w:after="0" w:line="288" w:lineRule="auto"/>
        <w:ind w:left="360"/>
        <w:rPr>
          <w:rFonts w:ascii="Verdana" w:hAnsi="Verdana"/>
          <w:b/>
          <w:bCs/>
          <w:i/>
          <w:iCs/>
          <w:sz w:val="20"/>
          <w:szCs w:val="20"/>
        </w:rPr>
      </w:pPr>
    </w:p>
    <w:p w14:paraId="43C585A5" w14:textId="591F4A65" w:rsidR="001F31A7" w:rsidRPr="00807699" w:rsidRDefault="00492E44" w:rsidP="001F31A7">
      <w:pPr>
        <w:pStyle w:val="ListParagraph"/>
        <w:numPr>
          <w:ilvl w:val="0"/>
          <w:numId w:val="1"/>
        </w:numPr>
        <w:tabs>
          <w:tab w:val="right" w:pos="9360"/>
        </w:tabs>
        <w:spacing w:after="0" w:line="288" w:lineRule="auto"/>
        <w:rPr>
          <w:rFonts w:ascii="Verdana" w:hAnsi="Verdana"/>
          <w:sz w:val="20"/>
          <w:szCs w:val="20"/>
        </w:rPr>
      </w:pPr>
      <w:r>
        <w:rPr>
          <w:rFonts w:ascii="Verdana" w:hAnsi="Verdana"/>
          <w:b/>
          <w:bCs/>
          <w:sz w:val="24"/>
          <w:szCs w:val="24"/>
        </w:rPr>
        <w:t>Qualifications for Assignment</w:t>
      </w:r>
    </w:p>
    <w:p w14:paraId="3FAD5B77" w14:textId="77777777" w:rsidR="00807699" w:rsidRPr="00F852B9" w:rsidRDefault="00807699" w:rsidP="00807699">
      <w:pPr>
        <w:pStyle w:val="ListParagraph"/>
        <w:tabs>
          <w:tab w:val="right" w:pos="9360"/>
        </w:tabs>
        <w:spacing w:after="0" w:line="288" w:lineRule="auto"/>
        <w:rPr>
          <w:rFonts w:ascii="Verdana" w:hAnsi="Verdana"/>
          <w:sz w:val="20"/>
          <w:szCs w:val="20"/>
        </w:rPr>
      </w:pPr>
    </w:p>
    <w:p w14:paraId="107FECC2" w14:textId="3D6A6F94" w:rsidR="001F31A7" w:rsidRPr="001F31A7" w:rsidRDefault="001F31A7" w:rsidP="001F31A7">
      <w:pPr>
        <w:pStyle w:val="ListParagraph"/>
        <w:numPr>
          <w:ilvl w:val="0"/>
          <w:numId w:val="11"/>
        </w:numPr>
        <w:tabs>
          <w:tab w:val="right" w:pos="9360"/>
        </w:tabs>
        <w:spacing w:after="0" w:line="288" w:lineRule="auto"/>
        <w:rPr>
          <w:rFonts w:ascii="Verdana" w:hAnsi="Verdana"/>
          <w:b/>
          <w:bCs/>
          <w:i/>
          <w:iCs/>
          <w:vanish/>
          <w:sz w:val="20"/>
          <w:szCs w:val="20"/>
        </w:rPr>
      </w:pPr>
    </w:p>
    <w:p w14:paraId="283F48AF" w14:textId="32050158" w:rsidR="001F31A7" w:rsidRPr="001F31A7" w:rsidRDefault="001F31A7" w:rsidP="001F31A7">
      <w:pPr>
        <w:pStyle w:val="ListParagraph"/>
        <w:numPr>
          <w:ilvl w:val="0"/>
          <w:numId w:val="11"/>
        </w:numPr>
        <w:tabs>
          <w:tab w:val="right" w:pos="9360"/>
        </w:tabs>
        <w:spacing w:after="0" w:line="288" w:lineRule="auto"/>
        <w:rPr>
          <w:rFonts w:ascii="Verdana" w:hAnsi="Verdana"/>
          <w:b/>
          <w:bCs/>
          <w:i/>
          <w:iCs/>
          <w:vanish/>
          <w:sz w:val="20"/>
          <w:szCs w:val="20"/>
        </w:rPr>
      </w:pPr>
    </w:p>
    <w:p w14:paraId="4A4F38D9" w14:textId="58D6B226" w:rsidR="001F31A7" w:rsidRPr="001F31A7" w:rsidRDefault="001F31A7" w:rsidP="001F31A7">
      <w:pPr>
        <w:pStyle w:val="ListParagraph"/>
        <w:numPr>
          <w:ilvl w:val="0"/>
          <w:numId w:val="11"/>
        </w:numPr>
        <w:tabs>
          <w:tab w:val="right" w:pos="9360"/>
        </w:tabs>
        <w:spacing w:after="0" w:line="288" w:lineRule="auto"/>
        <w:rPr>
          <w:rFonts w:ascii="Verdana" w:hAnsi="Verdana"/>
          <w:b/>
          <w:bCs/>
          <w:i/>
          <w:iCs/>
          <w:vanish/>
          <w:sz w:val="20"/>
          <w:szCs w:val="20"/>
        </w:rPr>
      </w:pPr>
    </w:p>
    <w:p w14:paraId="56653085" w14:textId="4EAC5B7F" w:rsidR="001F31A7" w:rsidRPr="001F31A7" w:rsidRDefault="001F31A7" w:rsidP="001F31A7">
      <w:pPr>
        <w:pStyle w:val="ListParagraph"/>
        <w:numPr>
          <w:ilvl w:val="0"/>
          <w:numId w:val="11"/>
        </w:numPr>
        <w:tabs>
          <w:tab w:val="right" w:pos="9360"/>
        </w:tabs>
        <w:spacing w:after="0" w:line="288" w:lineRule="auto"/>
        <w:rPr>
          <w:rFonts w:ascii="Verdana" w:hAnsi="Verdana"/>
          <w:b/>
          <w:bCs/>
          <w:i/>
          <w:iCs/>
          <w:vanish/>
          <w:sz w:val="20"/>
          <w:szCs w:val="20"/>
        </w:rPr>
      </w:pPr>
    </w:p>
    <w:p w14:paraId="3B0843EE" w14:textId="77777777" w:rsidR="00B549AA" w:rsidRDefault="00B549AA" w:rsidP="00C768A3">
      <w:pPr>
        <w:tabs>
          <w:tab w:val="right" w:pos="9360"/>
        </w:tabs>
        <w:spacing w:after="0" w:line="288" w:lineRule="auto"/>
        <w:ind w:left="360"/>
        <w:jc w:val="both"/>
        <w:rPr>
          <w:rFonts w:ascii="Verdana" w:hAnsi="Verdana"/>
          <w:sz w:val="20"/>
          <w:szCs w:val="20"/>
        </w:rPr>
      </w:pPr>
      <w:r w:rsidRPr="00C768A3">
        <w:rPr>
          <w:rFonts w:ascii="Verdana" w:hAnsi="Verdana"/>
          <w:sz w:val="20"/>
          <w:szCs w:val="20"/>
        </w:rPr>
        <w:t>Eligible firms will have an established firm in place with all key personnel required to operate the firm employed.</w:t>
      </w:r>
    </w:p>
    <w:p w14:paraId="6AF05DEC" w14:textId="77777777" w:rsidR="00FB1321" w:rsidRPr="00C768A3" w:rsidRDefault="00FB1321" w:rsidP="00C768A3">
      <w:pPr>
        <w:tabs>
          <w:tab w:val="right" w:pos="9360"/>
        </w:tabs>
        <w:spacing w:after="0" w:line="288" w:lineRule="auto"/>
        <w:ind w:left="360"/>
        <w:jc w:val="both"/>
        <w:rPr>
          <w:rFonts w:ascii="Verdana" w:hAnsi="Verdana"/>
          <w:sz w:val="20"/>
          <w:szCs w:val="20"/>
        </w:rPr>
      </w:pPr>
    </w:p>
    <w:p w14:paraId="1D302292" w14:textId="757473A4" w:rsidR="00B549AA" w:rsidRDefault="00B549AA" w:rsidP="00C768A3">
      <w:pPr>
        <w:tabs>
          <w:tab w:val="right" w:pos="9360"/>
        </w:tabs>
        <w:spacing w:after="0" w:line="288" w:lineRule="auto"/>
        <w:ind w:left="360"/>
        <w:jc w:val="both"/>
        <w:rPr>
          <w:rFonts w:ascii="Verdana" w:hAnsi="Verdana"/>
          <w:sz w:val="20"/>
          <w:szCs w:val="20"/>
        </w:rPr>
      </w:pPr>
      <w:bookmarkStart w:id="3" w:name="_Hlk130899154"/>
      <w:r w:rsidRPr="00C768A3">
        <w:rPr>
          <w:rFonts w:ascii="Verdana" w:hAnsi="Verdana"/>
          <w:sz w:val="20"/>
          <w:szCs w:val="20"/>
        </w:rPr>
        <w:t xml:space="preserve">If selected as a finalist, the firm must be registered as an investment </w:t>
      </w:r>
      <w:r w:rsidR="00B11715" w:rsidRPr="00C768A3">
        <w:rPr>
          <w:rFonts w:ascii="Verdana" w:hAnsi="Verdana"/>
          <w:sz w:val="20"/>
          <w:szCs w:val="20"/>
        </w:rPr>
        <w:t>adviser,</w:t>
      </w:r>
      <w:r w:rsidRPr="00C768A3">
        <w:rPr>
          <w:rFonts w:ascii="Verdana" w:hAnsi="Verdana"/>
          <w:sz w:val="20"/>
          <w:szCs w:val="20"/>
        </w:rPr>
        <w:t xml:space="preserve"> or a bank as defined under the Investment Advisers Act of 1940 or qualifies as an Exempt Reporting Adviser</w:t>
      </w:r>
      <w:bookmarkEnd w:id="3"/>
      <w:r w:rsidRPr="00C768A3">
        <w:rPr>
          <w:rFonts w:ascii="Verdana" w:hAnsi="Verdana"/>
          <w:sz w:val="20"/>
          <w:szCs w:val="20"/>
        </w:rPr>
        <w:t>.</w:t>
      </w:r>
    </w:p>
    <w:p w14:paraId="0A125B2B" w14:textId="77777777" w:rsidR="00FB1321" w:rsidRPr="00C768A3" w:rsidRDefault="00FB1321" w:rsidP="00C768A3">
      <w:pPr>
        <w:tabs>
          <w:tab w:val="right" w:pos="9360"/>
        </w:tabs>
        <w:spacing w:after="0" w:line="288" w:lineRule="auto"/>
        <w:ind w:left="360"/>
        <w:jc w:val="both"/>
        <w:rPr>
          <w:rFonts w:ascii="Verdana" w:hAnsi="Verdana"/>
          <w:sz w:val="20"/>
          <w:szCs w:val="20"/>
        </w:rPr>
      </w:pPr>
    </w:p>
    <w:p w14:paraId="6F80B697" w14:textId="77777777" w:rsidR="00B549AA" w:rsidRDefault="00B549AA" w:rsidP="00FB1321">
      <w:pPr>
        <w:tabs>
          <w:tab w:val="right" w:pos="9360"/>
        </w:tabs>
        <w:spacing w:after="0" w:line="288" w:lineRule="auto"/>
        <w:ind w:left="360"/>
        <w:jc w:val="both"/>
        <w:rPr>
          <w:rFonts w:ascii="Verdana" w:hAnsi="Verdana"/>
          <w:sz w:val="20"/>
          <w:szCs w:val="20"/>
        </w:rPr>
      </w:pPr>
      <w:r w:rsidRPr="00FB1321">
        <w:rPr>
          <w:rFonts w:ascii="Verdana" w:hAnsi="Verdana"/>
          <w:sz w:val="20"/>
          <w:szCs w:val="20"/>
        </w:rPr>
        <w:lastRenderedPageBreak/>
        <w:t>If selected as a finalist, firm must be bonded in accordance with the provisions of the Employee Retirement Income Security Act of 1974.</w:t>
      </w:r>
    </w:p>
    <w:p w14:paraId="757FAA42" w14:textId="77777777" w:rsidR="00FB1321" w:rsidRPr="00FB1321" w:rsidRDefault="00FB1321" w:rsidP="00FB1321">
      <w:pPr>
        <w:tabs>
          <w:tab w:val="right" w:pos="9360"/>
        </w:tabs>
        <w:spacing w:after="0" w:line="288" w:lineRule="auto"/>
        <w:ind w:left="360"/>
        <w:jc w:val="both"/>
        <w:rPr>
          <w:rFonts w:ascii="Verdana" w:hAnsi="Verdana"/>
          <w:sz w:val="20"/>
          <w:szCs w:val="20"/>
        </w:rPr>
      </w:pPr>
    </w:p>
    <w:p w14:paraId="37E9B04C" w14:textId="77777777" w:rsidR="00B549AA" w:rsidRPr="00FB1321" w:rsidRDefault="00B549AA" w:rsidP="00FB1321">
      <w:pPr>
        <w:tabs>
          <w:tab w:val="right" w:pos="9360"/>
        </w:tabs>
        <w:spacing w:after="0" w:line="288" w:lineRule="auto"/>
        <w:ind w:left="360"/>
        <w:jc w:val="both"/>
        <w:rPr>
          <w:rFonts w:ascii="Verdana" w:hAnsi="Verdana"/>
          <w:sz w:val="20"/>
          <w:szCs w:val="20"/>
        </w:rPr>
      </w:pPr>
      <w:r w:rsidRPr="00FB1321">
        <w:rPr>
          <w:rFonts w:ascii="Verdana" w:hAnsi="Verdana"/>
          <w:sz w:val="20"/>
          <w:szCs w:val="20"/>
        </w:rPr>
        <w:t xml:space="preserve">If selected as a finalist, firm must agree to act as a fiduciary.  </w:t>
      </w:r>
    </w:p>
    <w:p w14:paraId="2D070666" w14:textId="77777777" w:rsidR="00FB1321" w:rsidRDefault="00FB1321" w:rsidP="00FB1321">
      <w:pPr>
        <w:tabs>
          <w:tab w:val="right" w:pos="9360"/>
        </w:tabs>
        <w:spacing w:after="0" w:line="288" w:lineRule="auto"/>
        <w:ind w:left="360"/>
        <w:jc w:val="both"/>
        <w:rPr>
          <w:rFonts w:ascii="Verdana" w:hAnsi="Verdana"/>
          <w:sz w:val="20"/>
          <w:szCs w:val="20"/>
        </w:rPr>
      </w:pPr>
    </w:p>
    <w:p w14:paraId="1B1D2DC0" w14:textId="3DB39279" w:rsidR="00B549AA" w:rsidRPr="00FB1321" w:rsidRDefault="00B549AA" w:rsidP="00FB1321">
      <w:pPr>
        <w:tabs>
          <w:tab w:val="right" w:pos="9360"/>
        </w:tabs>
        <w:spacing w:after="0" w:line="288" w:lineRule="auto"/>
        <w:ind w:left="360"/>
        <w:jc w:val="both"/>
        <w:rPr>
          <w:rFonts w:ascii="Verdana" w:hAnsi="Verdana"/>
          <w:sz w:val="24"/>
          <w:szCs w:val="24"/>
        </w:rPr>
      </w:pPr>
      <w:r w:rsidRPr="00FB1321">
        <w:rPr>
          <w:rFonts w:ascii="Verdana" w:hAnsi="Verdana"/>
          <w:sz w:val="20"/>
          <w:szCs w:val="20"/>
        </w:rPr>
        <w:t>If selected as a finalist, the firm must be familiar with and be prepared to comply with Articles 1 and 7 of the</w:t>
      </w:r>
      <w:r w:rsidRPr="00FB1321">
        <w:rPr>
          <w:rFonts w:ascii="Verdana" w:hAnsi="Verdana"/>
          <w:sz w:val="24"/>
          <w:szCs w:val="24"/>
        </w:rPr>
        <w:t xml:space="preserve"> </w:t>
      </w:r>
      <w:r w:rsidRPr="00FB1321">
        <w:rPr>
          <w:rFonts w:ascii="Verdana" w:hAnsi="Verdana"/>
          <w:sz w:val="20"/>
          <w:szCs w:val="20"/>
        </w:rPr>
        <w:t xml:space="preserve">Illinois Pension Code.  Click on link to view: </w:t>
      </w:r>
      <w:hyperlink r:id="rId16" w:history="1">
        <w:r w:rsidRPr="00FB1321">
          <w:rPr>
            <w:rFonts w:ascii="Verdana" w:hAnsi="Verdana"/>
            <w:color w:val="0000FF"/>
            <w:sz w:val="20"/>
            <w:szCs w:val="20"/>
            <w:u w:val="single"/>
          </w:rPr>
          <w:t>Illinois Pension Code</w:t>
        </w:r>
      </w:hyperlink>
      <w:r w:rsidRPr="00FB1321">
        <w:rPr>
          <w:rFonts w:ascii="Verdana" w:hAnsi="Verdana"/>
          <w:color w:val="0000FF"/>
          <w:sz w:val="20"/>
          <w:szCs w:val="20"/>
          <w:u w:val="single"/>
        </w:rPr>
        <w:t>.</w:t>
      </w:r>
      <w:r w:rsidRPr="00FB1321">
        <w:rPr>
          <w:rFonts w:ascii="Verdana" w:hAnsi="Verdana"/>
          <w:color w:val="0000FF"/>
          <w:sz w:val="24"/>
          <w:szCs w:val="24"/>
          <w:u w:val="single"/>
        </w:rPr>
        <w:t xml:space="preserve"> </w:t>
      </w:r>
    </w:p>
    <w:p w14:paraId="2107052C" w14:textId="77777777" w:rsidR="00FB1321" w:rsidRPr="00FB1321" w:rsidRDefault="00FB1321" w:rsidP="00FB1321">
      <w:pPr>
        <w:tabs>
          <w:tab w:val="right" w:pos="9360"/>
        </w:tabs>
        <w:spacing w:after="0" w:line="288" w:lineRule="auto"/>
        <w:ind w:left="360"/>
        <w:jc w:val="both"/>
        <w:rPr>
          <w:rFonts w:ascii="Verdana" w:hAnsi="Verdana"/>
          <w:sz w:val="20"/>
          <w:szCs w:val="20"/>
        </w:rPr>
      </w:pPr>
    </w:p>
    <w:p w14:paraId="0B31CABC" w14:textId="7F0B35D0" w:rsidR="00B549AA" w:rsidRDefault="00B549AA" w:rsidP="00FB1321">
      <w:pPr>
        <w:tabs>
          <w:tab w:val="right" w:pos="9360"/>
        </w:tabs>
        <w:spacing w:after="0" w:line="288" w:lineRule="auto"/>
        <w:ind w:left="360"/>
        <w:jc w:val="both"/>
        <w:rPr>
          <w:rFonts w:ascii="Verdana" w:hAnsi="Verdana"/>
          <w:sz w:val="20"/>
          <w:szCs w:val="20"/>
        </w:rPr>
      </w:pPr>
      <w:r w:rsidRPr="00FB1321">
        <w:rPr>
          <w:rFonts w:ascii="Verdana" w:hAnsi="Verdana"/>
          <w:sz w:val="20"/>
          <w:szCs w:val="20"/>
        </w:rPr>
        <w:t>If selected as a finalist, the firm must complete the certifications in Exhibits A, B, C.</w:t>
      </w:r>
    </w:p>
    <w:p w14:paraId="167D4FDF" w14:textId="77777777" w:rsidR="00FB1321" w:rsidRPr="00FB1321" w:rsidRDefault="00FB1321" w:rsidP="00FB1321">
      <w:pPr>
        <w:tabs>
          <w:tab w:val="right" w:pos="9360"/>
        </w:tabs>
        <w:spacing w:after="0" w:line="288" w:lineRule="auto"/>
        <w:ind w:left="360"/>
        <w:jc w:val="both"/>
        <w:rPr>
          <w:rFonts w:ascii="Verdana" w:hAnsi="Verdana"/>
          <w:sz w:val="20"/>
          <w:szCs w:val="20"/>
        </w:rPr>
      </w:pPr>
    </w:p>
    <w:p w14:paraId="59DA8187" w14:textId="4A4909A7" w:rsidR="007C2A1E" w:rsidRPr="00807699" w:rsidRDefault="007C2A1E" w:rsidP="007C2A1E">
      <w:pPr>
        <w:pStyle w:val="ListParagraph"/>
        <w:numPr>
          <w:ilvl w:val="0"/>
          <w:numId w:val="1"/>
        </w:numPr>
        <w:tabs>
          <w:tab w:val="right" w:pos="9360"/>
        </w:tabs>
        <w:spacing w:after="0" w:line="288" w:lineRule="auto"/>
        <w:rPr>
          <w:rFonts w:ascii="Verdana" w:hAnsi="Verdana"/>
          <w:sz w:val="20"/>
          <w:szCs w:val="20"/>
        </w:rPr>
      </w:pPr>
      <w:r>
        <w:rPr>
          <w:rFonts w:ascii="Verdana" w:hAnsi="Verdana"/>
          <w:b/>
          <w:bCs/>
          <w:sz w:val="24"/>
          <w:szCs w:val="24"/>
        </w:rPr>
        <w:t>Specifications for Assignment</w:t>
      </w:r>
    </w:p>
    <w:p w14:paraId="007DA8A9" w14:textId="77777777" w:rsidR="007C2A1E" w:rsidRDefault="007C2A1E" w:rsidP="007C2A1E">
      <w:pPr>
        <w:spacing w:after="0"/>
        <w:ind w:left="360"/>
        <w:jc w:val="both"/>
        <w:rPr>
          <w:sz w:val="24"/>
          <w:szCs w:val="24"/>
        </w:rPr>
      </w:pPr>
    </w:p>
    <w:p w14:paraId="40E83C74" w14:textId="2EA81014" w:rsidR="00B549AA" w:rsidRPr="00FB1321" w:rsidRDefault="00B549AA" w:rsidP="00B549AA">
      <w:pPr>
        <w:ind w:left="360"/>
        <w:jc w:val="both"/>
        <w:rPr>
          <w:rFonts w:ascii="Verdana" w:hAnsi="Verdana"/>
          <w:sz w:val="20"/>
          <w:szCs w:val="20"/>
        </w:rPr>
      </w:pPr>
      <w:r w:rsidRPr="00FB1321">
        <w:rPr>
          <w:rFonts w:ascii="Verdana" w:hAnsi="Verdana"/>
          <w:sz w:val="20"/>
          <w:szCs w:val="20"/>
        </w:rPr>
        <w:t xml:space="preserve">At the point of </w:t>
      </w:r>
      <w:proofErr w:type="gramStart"/>
      <w:r w:rsidRPr="00FB1321">
        <w:rPr>
          <w:rFonts w:ascii="Verdana" w:hAnsi="Verdana"/>
          <w:sz w:val="20"/>
          <w:szCs w:val="20"/>
        </w:rPr>
        <w:t>contract</w:t>
      </w:r>
      <w:proofErr w:type="gramEnd"/>
      <w:r w:rsidRPr="00FB1321">
        <w:rPr>
          <w:rFonts w:ascii="Verdana" w:hAnsi="Verdana"/>
          <w:sz w:val="20"/>
          <w:szCs w:val="20"/>
        </w:rPr>
        <w:t xml:space="preserve">, the final detailed Limited Partnership Agreement will be agreed upon between IMRF and the selected firm(s). The terms of the final contract </w:t>
      </w:r>
      <w:r w:rsidR="007C2A1E" w:rsidRPr="00FB1321">
        <w:rPr>
          <w:rFonts w:ascii="Verdana" w:hAnsi="Verdana"/>
          <w:sz w:val="20"/>
          <w:szCs w:val="20"/>
        </w:rPr>
        <w:t>will be binding and supersede this RFP. In addition, IMRF will require the successful firm(s) to acknowledge, in writing, that it is a fiduciary with respect to IMRF’s investment. The following completed certifications will also be required:</w:t>
      </w:r>
    </w:p>
    <w:p w14:paraId="233C0082" w14:textId="77777777" w:rsidR="007C2A1E" w:rsidRPr="00FB1321" w:rsidRDefault="007C2A1E" w:rsidP="007C2A1E">
      <w:pPr>
        <w:pStyle w:val="ListParagraph"/>
        <w:numPr>
          <w:ilvl w:val="0"/>
          <w:numId w:val="33"/>
        </w:numPr>
        <w:jc w:val="both"/>
        <w:rPr>
          <w:rFonts w:ascii="Verdana" w:hAnsi="Verdana"/>
          <w:sz w:val="20"/>
          <w:szCs w:val="20"/>
        </w:rPr>
      </w:pPr>
      <w:r w:rsidRPr="00FB1321">
        <w:rPr>
          <w:rFonts w:ascii="Verdana" w:hAnsi="Verdana"/>
          <w:sz w:val="20"/>
          <w:szCs w:val="20"/>
        </w:rPr>
        <w:t>Exhibit A: IMRF Disclosure Schedule of Certification</w:t>
      </w:r>
    </w:p>
    <w:p w14:paraId="4FEC47F4" w14:textId="77777777" w:rsidR="007C2A1E" w:rsidRPr="00FB1321" w:rsidRDefault="007C2A1E" w:rsidP="007C2A1E">
      <w:pPr>
        <w:pStyle w:val="ListParagraph"/>
        <w:numPr>
          <w:ilvl w:val="0"/>
          <w:numId w:val="33"/>
        </w:numPr>
        <w:jc w:val="both"/>
        <w:rPr>
          <w:rFonts w:ascii="Verdana" w:hAnsi="Verdana"/>
          <w:sz w:val="20"/>
          <w:szCs w:val="20"/>
        </w:rPr>
      </w:pPr>
      <w:r w:rsidRPr="00FB1321">
        <w:rPr>
          <w:rFonts w:ascii="Verdana" w:hAnsi="Verdana"/>
          <w:sz w:val="20"/>
          <w:szCs w:val="20"/>
        </w:rPr>
        <w:t>Exhibit B: High Risk Home Loan Act Certification</w:t>
      </w:r>
    </w:p>
    <w:p w14:paraId="3691357B" w14:textId="77777777" w:rsidR="007C2A1E" w:rsidRDefault="007C2A1E" w:rsidP="007C2A1E">
      <w:pPr>
        <w:pStyle w:val="ListParagraph"/>
        <w:numPr>
          <w:ilvl w:val="0"/>
          <w:numId w:val="33"/>
        </w:numPr>
        <w:jc w:val="both"/>
        <w:rPr>
          <w:rFonts w:ascii="Verdana" w:hAnsi="Verdana"/>
          <w:sz w:val="20"/>
          <w:szCs w:val="20"/>
        </w:rPr>
      </w:pPr>
      <w:r w:rsidRPr="00FB1321">
        <w:rPr>
          <w:rFonts w:ascii="Verdana" w:hAnsi="Verdana"/>
          <w:sz w:val="20"/>
          <w:szCs w:val="20"/>
        </w:rPr>
        <w:t>Exhibit C: Illinois Governmental Ethics Act Certification</w:t>
      </w:r>
    </w:p>
    <w:p w14:paraId="393C2F73" w14:textId="4234542A" w:rsidR="00221D2C" w:rsidRPr="00221D2C" w:rsidRDefault="00221D2C" w:rsidP="007C2A1E">
      <w:pPr>
        <w:pStyle w:val="ListParagraph"/>
        <w:numPr>
          <w:ilvl w:val="0"/>
          <w:numId w:val="33"/>
        </w:numPr>
        <w:jc w:val="both"/>
        <w:rPr>
          <w:rFonts w:ascii="Verdana" w:hAnsi="Verdana"/>
          <w:sz w:val="20"/>
          <w:szCs w:val="20"/>
        </w:rPr>
      </w:pPr>
      <w:r>
        <w:rPr>
          <w:rFonts w:ascii="Verdana" w:hAnsi="Verdana"/>
          <w:sz w:val="20"/>
          <w:szCs w:val="20"/>
        </w:rPr>
        <w:t xml:space="preserve">Exhibit D: Minority, Woman, </w:t>
      </w:r>
      <w:r w:rsidRPr="00CD643D">
        <w:rPr>
          <w:rFonts w:ascii="Verdana" w:eastAsia="Times New Roman" w:hAnsi="Verdana" w:cs="Times New Roman"/>
          <w:color w:val="000000"/>
          <w:sz w:val="20"/>
          <w:szCs w:val="20"/>
        </w:rPr>
        <w:t>and Person with a Disability Owned Business Certification</w:t>
      </w:r>
    </w:p>
    <w:p w14:paraId="6A2198C0" w14:textId="0548C011" w:rsidR="00221D2C" w:rsidRPr="00221D2C" w:rsidRDefault="00221D2C" w:rsidP="007C2A1E">
      <w:pPr>
        <w:pStyle w:val="ListParagraph"/>
        <w:numPr>
          <w:ilvl w:val="0"/>
          <w:numId w:val="33"/>
        </w:numPr>
        <w:jc w:val="both"/>
        <w:rPr>
          <w:rFonts w:ascii="Verdana" w:hAnsi="Verdana"/>
          <w:sz w:val="20"/>
          <w:szCs w:val="20"/>
        </w:rPr>
      </w:pPr>
      <w:r>
        <w:rPr>
          <w:rFonts w:ascii="Verdana" w:eastAsia="Times New Roman" w:hAnsi="Verdana" w:cs="Times New Roman"/>
          <w:color w:val="000000"/>
          <w:sz w:val="20"/>
          <w:szCs w:val="20"/>
        </w:rPr>
        <w:t xml:space="preserve">Exhibit E: </w:t>
      </w:r>
      <w:r w:rsidRPr="00CD643D">
        <w:rPr>
          <w:rFonts w:ascii="Verdana" w:eastAsia="Times New Roman" w:hAnsi="Verdana" w:cs="Times New Roman"/>
          <w:color w:val="000000"/>
          <w:sz w:val="20"/>
          <w:szCs w:val="20"/>
        </w:rPr>
        <w:t>EEOC Diversity Profile Template</w:t>
      </w:r>
    </w:p>
    <w:p w14:paraId="41966B17" w14:textId="17B9B717" w:rsidR="00221D2C" w:rsidRPr="00221D2C" w:rsidRDefault="00221D2C" w:rsidP="007C2A1E">
      <w:pPr>
        <w:pStyle w:val="ListParagraph"/>
        <w:numPr>
          <w:ilvl w:val="0"/>
          <w:numId w:val="33"/>
        </w:numPr>
        <w:jc w:val="both"/>
        <w:rPr>
          <w:rFonts w:ascii="Verdana" w:hAnsi="Verdana"/>
          <w:sz w:val="20"/>
          <w:szCs w:val="20"/>
        </w:rPr>
      </w:pPr>
      <w:r>
        <w:rPr>
          <w:rFonts w:ascii="Verdana" w:eastAsia="Times New Roman" w:hAnsi="Verdana" w:cs="Times New Roman"/>
          <w:color w:val="000000"/>
          <w:sz w:val="20"/>
          <w:szCs w:val="20"/>
        </w:rPr>
        <w:t xml:space="preserve">Exhibit F: </w:t>
      </w:r>
      <w:r w:rsidRPr="00CD643D">
        <w:rPr>
          <w:rFonts w:ascii="Verdana" w:eastAsia="Times New Roman" w:hAnsi="Verdana" w:cs="Times New Roman"/>
          <w:color w:val="000000"/>
          <w:sz w:val="20"/>
          <w:szCs w:val="20"/>
        </w:rPr>
        <w:t>Disclosures per Illinois Pension Code Section 1-113.21</w:t>
      </w:r>
    </w:p>
    <w:p w14:paraId="1899296E" w14:textId="6AC0DCD6" w:rsidR="00221D2C" w:rsidRPr="00FB1321" w:rsidRDefault="00221D2C" w:rsidP="007C2A1E">
      <w:pPr>
        <w:pStyle w:val="ListParagraph"/>
        <w:numPr>
          <w:ilvl w:val="0"/>
          <w:numId w:val="33"/>
        </w:numPr>
        <w:jc w:val="both"/>
        <w:rPr>
          <w:rFonts w:ascii="Verdana" w:hAnsi="Verdana"/>
          <w:sz w:val="20"/>
          <w:szCs w:val="20"/>
        </w:rPr>
      </w:pPr>
      <w:r>
        <w:rPr>
          <w:rFonts w:ascii="Verdana" w:eastAsia="Times New Roman" w:hAnsi="Verdana" w:cs="Times New Roman"/>
          <w:color w:val="000000"/>
          <w:sz w:val="20"/>
          <w:szCs w:val="20"/>
        </w:rPr>
        <w:t>Exhibit G: Certificates of Insurance</w:t>
      </w:r>
    </w:p>
    <w:p w14:paraId="2942F39C" w14:textId="0FD3D0E1" w:rsidR="007C2A1E" w:rsidRPr="00FB1321" w:rsidRDefault="007C2A1E" w:rsidP="00B549AA">
      <w:pPr>
        <w:ind w:left="360"/>
        <w:jc w:val="both"/>
        <w:rPr>
          <w:rFonts w:ascii="Verdana" w:hAnsi="Verdana"/>
          <w:sz w:val="20"/>
          <w:szCs w:val="20"/>
        </w:rPr>
      </w:pPr>
      <w:r w:rsidRPr="00FB1321">
        <w:rPr>
          <w:rFonts w:ascii="Verdana" w:hAnsi="Verdana"/>
          <w:sz w:val="20"/>
          <w:szCs w:val="20"/>
        </w:rPr>
        <w:t>The investment manager and product submitted shall not be a</w:t>
      </w:r>
      <w:r w:rsidR="00442D1E">
        <w:rPr>
          <w:rFonts w:ascii="Verdana" w:hAnsi="Verdana"/>
          <w:sz w:val="20"/>
          <w:szCs w:val="20"/>
        </w:rPr>
        <w:t xml:space="preserve"> closed-end fund,</w:t>
      </w:r>
      <w:r w:rsidRPr="00FB1321">
        <w:rPr>
          <w:rFonts w:ascii="Verdana" w:hAnsi="Verdana"/>
          <w:sz w:val="20"/>
          <w:szCs w:val="20"/>
        </w:rPr>
        <w:t xml:space="preserve"> Fund-of-</w:t>
      </w:r>
      <w:r w:rsidR="00221D2C">
        <w:rPr>
          <w:rFonts w:ascii="Verdana" w:hAnsi="Verdana"/>
          <w:sz w:val="20"/>
          <w:szCs w:val="20"/>
        </w:rPr>
        <w:t>F</w:t>
      </w:r>
      <w:r w:rsidRPr="00FB1321">
        <w:rPr>
          <w:rFonts w:ascii="Verdana" w:hAnsi="Verdana"/>
          <w:sz w:val="20"/>
          <w:szCs w:val="20"/>
        </w:rPr>
        <w:t xml:space="preserve">unds, or </w:t>
      </w:r>
      <w:r w:rsidR="006A7DD8">
        <w:rPr>
          <w:rFonts w:ascii="Verdana" w:hAnsi="Verdana"/>
          <w:sz w:val="20"/>
          <w:szCs w:val="20"/>
        </w:rPr>
        <w:t>f</w:t>
      </w:r>
      <w:r w:rsidRPr="00FB1321">
        <w:rPr>
          <w:rFonts w:ascii="Verdana" w:hAnsi="Verdana"/>
          <w:sz w:val="20"/>
          <w:szCs w:val="20"/>
        </w:rPr>
        <w:t>und</w:t>
      </w:r>
      <w:r w:rsidR="006A7DD8">
        <w:rPr>
          <w:rFonts w:ascii="Verdana" w:hAnsi="Verdana"/>
          <w:sz w:val="20"/>
          <w:szCs w:val="20"/>
        </w:rPr>
        <w:t>s</w:t>
      </w:r>
      <w:r w:rsidRPr="00FB1321">
        <w:rPr>
          <w:rFonts w:ascii="Verdana" w:hAnsi="Verdana"/>
          <w:sz w:val="20"/>
          <w:szCs w:val="20"/>
        </w:rPr>
        <w:t xml:space="preserve"> submitted by a Placement Agent.  </w:t>
      </w:r>
      <w:r w:rsidR="00AF50F5">
        <w:rPr>
          <w:rFonts w:ascii="Verdana" w:hAnsi="Verdana"/>
          <w:sz w:val="20"/>
          <w:szCs w:val="20"/>
        </w:rPr>
        <w:t>Open</w:t>
      </w:r>
      <w:r w:rsidR="00333B01" w:rsidRPr="00FB1321">
        <w:rPr>
          <w:rFonts w:ascii="Verdana" w:hAnsi="Verdana"/>
          <w:sz w:val="20"/>
          <w:szCs w:val="20"/>
        </w:rPr>
        <w:t xml:space="preserve">-ended </w:t>
      </w:r>
      <w:r w:rsidRPr="00FB1321">
        <w:rPr>
          <w:rFonts w:ascii="Verdana" w:hAnsi="Verdana"/>
          <w:sz w:val="20"/>
          <w:szCs w:val="20"/>
        </w:rPr>
        <w:t xml:space="preserve">Limited Partnerships </w:t>
      </w:r>
      <w:r w:rsidR="00EB579F">
        <w:rPr>
          <w:rFonts w:ascii="Verdana" w:hAnsi="Verdana"/>
          <w:sz w:val="20"/>
          <w:szCs w:val="20"/>
        </w:rPr>
        <w:t>will be</w:t>
      </w:r>
      <w:r w:rsidRPr="00FB1321">
        <w:rPr>
          <w:rFonts w:ascii="Verdana" w:hAnsi="Verdana"/>
          <w:sz w:val="20"/>
          <w:szCs w:val="20"/>
        </w:rPr>
        <w:t xml:space="preserve"> the only vehicle being considered.</w:t>
      </w:r>
    </w:p>
    <w:p w14:paraId="728F2873" w14:textId="0C906836" w:rsidR="007C2A1E" w:rsidRPr="00FB1321" w:rsidRDefault="00ED6F09" w:rsidP="00BE3865">
      <w:pPr>
        <w:spacing w:after="0"/>
        <w:ind w:left="360"/>
        <w:jc w:val="both"/>
        <w:rPr>
          <w:rFonts w:ascii="Verdana" w:hAnsi="Verdana"/>
          <w:sz w:val="20"/>
          <w:szCs w:val="20"/>
        </w:rPr>
      </w:pPr>
      <w:r w:rsidRPr="00FB1321">
        <w:rPr>
          <w:rFonts w:ascii="Verdana" w:hAnsi="Verdana"/>
          <w:sz w:val="20"/>
          <w:szCs w:val="20"/>
        </w:rPr>
        <w:t>IMRF’s sample side letter is attached. At the time of contract, IMRF expects the attached standard provisions to be part of the side letter. Additional provisions may be added after full review of legal documents and dependent on legal negotiations.</w:t>
      </w:r>
    </w:p>
    <w:p w14:paraId="1882818F" w14:textId="6F1F5A3E" w:rsidR="00ED6F09" w:rsidRDefault="00231E83" w:rsidP="00BE3865">
      <w:pPr>
        <w:spacing w:after="0"/>
        <w:ind w:left="360"/>
        <w:jc w:val="both"/>
        <w:rPr>
          <w:sz w:val="24"/>
          <w:szCs w:val="24"/>
        </w:rPr>
      </w:pPr>
      <w:r>
        <w:object w:dxaOrig="1508" w:dyaOrig="983" w14:anchorId="0AAFD1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76.05pt;height:49.55pt" o:ole="">
            <v:imagedata r:id="rId17" o:title=""/>
          </v:shape>
          <o:OLEObject Type="Embed" ProgID="Acrobat.Document.DC" ShapeID="_x0000_i1034" DrawAspect="Icon" ObjectID="_1829743436" r:id="rId18"/>
        </w:object>
      </w:r>
      <w:r>
        <w:rPr>
          <w:sz w:val="24"/>
          <w:szCs w:val="24"/>
        </w:rPr>
        <w:t xml:space="preserve"> </w:t>
      </w:r>
    </w:p>
    <w:p w14:paraId="34652644" w14:textId="77777777" w:rsidR="00ED6F09" w:rsidRDefault="00ED6F09" w:rsidP="00BE3865">
      <w:pPr>
        <w:spacing w:after="0"/>
        <w:ind w:left="360"/>
        <w:jc w:val="both"/>
        <w:rPr>
          <w:sz w:val="24"/>
          <w:szCs w:val="24"/>
        </w:rPr>
      </w:pPr>
    </w:p>
    <w:p w14:paraId="67EAC948" w14:textId="0AC65742" w:rsidR="00492E44" w:rsidRPr="00F852B9" w:rsidRDefault="00492E44" w:rsidP="00492E44">
      <w:pPr>
        <w:pStyle w:val="ListParagraph"/>
        <w:numPr>
          <w:ilvl w:val="0"/>
          <w:numId w:val="1"/>
        </w:numPr>
        <w:tabs>
          <w:tab w:val="right" w:pos="9360"/>
        </w:tabs>
        <w:spacing w:after="0" w:line="288" w:lineRule="auto"/>
        <w:rPr>
          <w:rFonts w:ascii="Verdana" w:hAnsi="Verdana"/>
          <w:sz w:val="20"/>
          <w:szCs w:val="20"/>
        </w:rPr>
      </w:pPr>
      <w:r>
        <w:rPr>
          <w:rFonts w:ascii="Verdana" w:hAnsi="Verdana"/>
          <w:b/>
          <w:bCs/>
          <w:sz w:val="24"/>
          <w:szCs w:val="24"/>
        </w:rPr>
        <w:t>Requirements and Instructions for RFP Comple</w:t>
      </w:r>
      <w:r w:rsidR="00546918">
        <w:rPr>
          <w:rFonts w:ascii="Verdana" w:hAnsi="Verdana"/>
          <w:b/>
          <w:bCs/>
          <w:sz w:val="24"/>
          <w:szCs w:val="24"/>
        </w:rPr>
        <w:t>tion</w:t>
      </w:r>
    </w:p>
    <w:p w14:paraId="0B12EE94" w14:textId="77777777" w:rsidR="008C1530" w:rsidRPr="00F852B9" w:rsidRDefault="008C1530" w:rsidP="0090051C">
      <w:pPr>
        <w:pStyle w:val="ListParagraph"/>
        <w:tabs>
          <w:tab w:val="right" w:pos="9360"/>
        </w:tabs>
        <w:spacing w:after="0" w:line="288" w:lineRule="auto"/>
        <w:ind w:left="792"/>
        <w:rPr>
          <w:rFonts w:ascii="Verdana" w:hAnsi="Verdana"/>
          <w:sz w:val="20"/>
          <w:szCs w:val="20"/>
        </w:rPr>
      </w:pPr>
    </w:p>
    <w:p w14:paraId="60806D60" w14:textId="77777777" w:rsidR="00F70C11" w:rsidRPr="00F70C11" w:rsidRDefault="00F70C11" w:rsidP="00F70C11">
      <w:pPr>
        <w:pStyle w:val="ListParagraph"/>
        <w:numPr>
          <w:ilvl w:val="0"/>
          <w:numId w:val="12"/>
        </w:numPr>
        <w:tabs>
          <w:tab w:val="right" w:pos="9360"/>
        </w:tabs>
        <w:spacing w:after="0" w:line="288" w:lineRule="auto"/>
        <w:rPr>
          <w:rFonts w:ascii="Verdana" w:hAnsi="Verdana"/>
          <w:b/>
          <w:bCs/>
          <w:i/>
          <w:iCs/>
          <w:vanish/>
          <w:sz w:val="20"/>
          <w:szCs w:val="20"/>
        </w:rPr>
      </w:pPr>
    </w:p>
    <w:p w14:paraId="69F85FFC" w14:textId="77777777" w:rsidR="00F70C11" w:rsidRPr="00F70C11" w:rsidRDefault="00F70C11" w:rsidP="00F70C11">
      <w:pPr>
        <w:pStyle w:val="ListParagraph"/>
        <w:numPr>
          <w:ilvl w:val="0"/>
          <w:numId w:val="12"/>
        </w:numPr>
        <w:tabs>
          <w:tab w:val="right" w:pos="9360"/>
        </w:tabs>
        <w:spacing w:after="0" w:line="288" w:lineRule="auto"/>
        <w:rPr>
          <w:rFonts w:ascii="Verdana" w:hAnsi="Verdana"/>
          <w:b/>
          <w:bCs/>
          <w:i/>
          <w:iCs/>
          <w:vanish/>
          <w:sz w:val="20"/>
          <w:szCs w:val="20"/>
        </w:rPr>
      </w:pPr>
    </w:p>
    <w:p w14:paraId="7384E10A" w14:textId="77777777" w:rsidR="00F70C11" w:rsidRPr="00F70C11" w:rsidRDefault="00F70C11" w:rsidP="00F70C11">
      <w:pPr>
        <w:pStyle w:val="ListParagraph"/>
        <w:numPr>
          <w:ilvl w:val="0"/>
          <w:numId w:val="12"/>
        </w:numPr>
        <w:tabs>
          <w:tab w:val="right" w:pos="9360"/>
        </w:tabs>
        <w:spacing w:after="0" w:line="288" w:lineRule="auto"/>
        <w:rPr>
          <w:rFonts w:ascii="Verdana" w:hAnsi="Verdana"/>
          <w:b/>
          <w:bCs/>
          <w:i/>
          <w:iCs/>
          <w:vanish/>
          <w:sz w:val="20"/>
          <w:szCs w:val="20"/>
        </w:rPr>
      </w:pPr>
    </w:p>
    <w:p w14:paraId="3FEE0FD2" w14:textId="77777777" w:rsidR="00F70C11" w:rsidRPr="00F70C11" w:rsidRDefault="00F70C11" w:rsidP="00F70C11">
      <w:pPr>
        <w:pStyle w:val="ListParagraph"/>
        <w:numPr>
          <w:ilvl w:val="0"/>
          <w:numId w:val="12"/>
        </w:numPr>
        <w:tabs>
          <w:tab w:val="right" w:pos="9360"/>
        </w:tabs>
        <w:spacing w:after="0" w:line="288" w:lineRule="auto"/>
        <w:rPr>
          <w:rFonts w:ascii="Verdana" w:hAnsi="Verdana"/>
          <w:b/>
          <w:bCs/>
          <w:i/>
          <w:iCs/>
          <w:vanish/>
          <w:sz w:val="20"/>
          <w:szCs w:val="20"/>
        </w:rPr>
      </w:pPr>
    </w:p>
    <w:p w14:paraId="3279B2FB" w14:textId="77777777" w:rsidR="00F70C11" w:rsidRPr="00F70C11" w:rsidRDefault="00F70C11" w:rsidP="00F70C11">
      <w:pPr>
        <w:pStyle w:val="ListParagraph"/>
        <w:numPr>
          <w:ilvl w:val="0"/>
          <w:numId w:val="12"/>
        </w:numPr>
        <w:tabs>
          <w:tab w:val="right" w:pos="9360"/>
        </w:tabs>
        <w:spacing w:after="0" w:line="288" w:lineRule="auto"/>
        <w:rPr>
          <w:rFonts w:ascii="Verdana" w:hAnsi="Verdana"/>
          <w:b/>
          <w:bCs/>
          <w:i/>
          <w:iCs/>
          <w:vanish/>
          <w:sz w:val="20"/>
          <w:szCs w:val="20"/>
        </w:rPr>
      </w:pPr>
    </w:p>
    <w:p w14:paraId="3FAAEFE2" w14:textId="77777777" w:rsidR="00F70C11" w:rsidRPr="00F70C11" w:rsidRDefault="00F70C11" w:rsidP="00F70C11">
      <w:pPr>
        <w:pStyle w:val="ListParagraph"/>
        <w:numPr>
          <w:ilvl w:val="0"/>
          <w:numId w:val="12"/>
        </w:numPr>
        <w:tabs>
          <w:tab w:val="right" w:pos="9360"/>
        </w:tabs>
        <w:spacing w:after="0" w:line="288" w:lineRule="auto"/>
        <w:rPr>
          <w:rFonts w:ascii="Verdana" w:hAnsi="Verdana"/>
          <w:b/>
          <w:bCs/>
          <w:i/>
          <w:iCs/>
          <w:vanish/>
          <w:sz w:val="20"/>
          <w:szCs w:val="20"/>
        </w:rPr>
      </w:pPr>
    </w:p>
    <w:p w14:paraId="6D9576A1" w14:textId="01D4115E" w:rsidR="00E84C7D" w:rsidRPr="00F852B9" w:rsidRDefault="0030168F" w:rsidP="00F70C11">
      <w:pPr>
        <w:pStyle w:val="ListParagraph"/>
        <w:numPr>
          <w:ilvl w:val="1"/>
          <w:numId w:val="12"/>
        </w:numPr>
        <w:tabs>
          <w:tab w:val="right" w:pos="9360"/>
        </w:tabs>
        <w:spacing w:after="0" w:line="288" w:lineRule="auto"/>
        <w:rPr>
          <w:rFonts w:ascii="Verdana" w:hAnsi="Verdana"/>
          <w:sz w:val="20"/>
          <w:szCs w:val="20"/>
        </w:rPr>
      </w:pPr>
      <w:r>
        <w:rPr>
          <w:rFonts w:ascii="Verdana" w:hAnsi="Verdana"/>
          <w:b/>
          <w:bCs/>
          <w:i/>
          <w:iCs/>
          <w:sz w:val="20"/>
          <w:szCs w:val="20"/>
        </w:rPr>
        <w:t xml:space="preserve"> </w:t>
      </w:r>
      <w:r w:rsidR="005C1F3F">
        <w:rPr>
          <w:rFonts w:ascii="Verdana" w:hAnsi="Verdana"/>
          <w:b/>
          <w:bCs/>
          <w:i/>
          <w:iCs/>
          <w:sz w:val="20"/>
          <w:szCs w:val="20"/>
        </w:rPr>
        <w:t>Delivery Instructions</w:t>
      </w:r>
    </w:p>
    <w:p w14:paraId="439FBE00" w14:textId="3185A170" w:rsidR="005C1F3F" w:rsidRPr="00FB5554" w:rsidRDefault="00AA7ABE" w:rsidP="00204C0A">
      <w:pPr>
        <w:tabs>
          <w:tab w:val="right" w:pos="9360"/>
        </w:tabs>
        <w:spacing w:after="0" w:line="288" w:lineRule="auto"/>
        <w:ind w:left="360"/>
        <w:jc w:val="both"/>
        <w:rPr>
          <w:rFonts w:ascii="Verdana" w:hAnsi="Verdana"/>
          <w:sz w:val="20"/>
          <w:szCs w:val="20"/>
        </w:rPr>
      </w:pPr>
      <w:r w:rsidRPr="00744410">
        <w:rPr>
          <w:rFonts w:ascii="Verdana" w:hAnsi="Verdana"/>
          <w:sz w:val="20"/>
          <w:szCs w:val="20"/>
        </w:rPr>
        <w:t>Responses are required to be submitted electronically in their original format to</w:t>
      </w:r>
      <w:r w:rsidR="00F70C11" w:rsidRPr="00744410">
        <w:rPr>
          <w:rFonts w:ascii="Verdana" w:hAnsi="Verdana"/>
          <w:sz w:val="20"/>
          <w:szCs w:val="20"/>
        </w:rPr>
        <w:t xml:space="preserve"> </w:t>
      </w:r>
      <w:r w:rsidR="00C21DBA">
        <w:rPr>
          <w:rFonts w:ascii="Verdana" w:hAnsi="Verdana"/>
          <w:sz w:val="20"/>
          <w:szCs w:val="20"/>
        </w:rPr>
        <w:t>Callan LLC</w:t>
      </w:r>
      <w:r w:rsidR="0099241D" w:rsidRPr="00744410">
        <w:rPr>
          <w:rFonts w:ascii="Verdana" w:hAnsi="Verdana"/>
          <w:sz w:val="20"/>
          <w:szCs w:val="20"/>
        </w:rPr>
        <w:t xml:space="preserve"> </w:t>
      </w:r>
      <w:r w:rsidR="00F70C11" w:rsidRPr="00744410">
        <w:rPr>
          <w:rFonts w:ascii="Verdana" w:hAnsi="Verdana"/>
          <w:sz w:val="20"/>
          <w:szCs w:val="20"/>
        </w:rPr>
        <w:t>at</w:t>
      </w:r>
      <w:r w:rsidR="006D7FC2">
        <w:rPr>
          <w:rFonts w:ascii="Verdana" w:hAnsi="Verdana"/>
          <w:sz w:val="20"/>
          <w:szCs w:val="20"/>
        </w:rPr>
        <w:t xml:space="preserve"> </w:t>
      </w:r>
      <w:hyperlink r:id="rId19" w:history="1">
        <w:r w:rsidR="006D7FC2" w:rsidRPr="00122B37">
          <w:rPr>
            <w:rStyle w:val="Hyperlink"/>
            <w:rFonts w:ascii="Verdana" w:hAnsi="Verdana"/>
            <w:sz w:val="20"/>
            <w:szCs w:val="20"/>
          </w:rPr>
          <w:t>IMRFinfrastructure@callan.com</w:t>
        </w:r>
      </w:hyperlink>
      <w:r w:rsidR="006D7FC2">
        <w:rPr>
          <w:rFonts w:ascii="Verdana" w:hAnsi="Verdana"/>
          <w:sz w:val="20"/>
          <w:szCs w:val="20"/>
        </w:rPr>
        <w:t xml:space="preserve"> </w:t>
      </w:r>
      <w:hyperlink r:id="rId20" w:history="1"/>
      <w:r w:rsidR="00F70C11" w:rsidRPr="00744410">
        <w:rPr>
          <w:rFonts w:ascii="Verdana" w:hAnsi="Verdana"/>
          <w:sz w:val="20"/>
          <w:szCs w:val="20"/>
        </w:rPr>
        <w:t>and</w:t>
      </w:r>
      <w:r w:rsidR="0055499C">
        <w:rPr>
          <w:rFonts w:ascii="Verdana" w:hAnsi="Verdana"/>
          <w:sz w:val="20"/>
          <w:szCs w:val="20"/>
        </w:rPr>
        <w:t xml:space="preserve"> to IMRF at</w:t>
      </w:r>
      <w:r w:rsidRPr="00744410">
        <w:rPr>
          <w:rFonts w:ascii="Verdana" w:hAnsi="Verdana"/>
          <w:sz w:val="20"/>
          <w:szCs w:val="20"/>
        </w:rPr>
        <w:t xml:space="preserve"> </w:t>
      </w:r>
      <w:hyperlink r:id="rId21" w:history="1">
        <w:r w:rsidR="00013452" w:rsidRPr="00744410">
          <w:rPr>
            <w:rStyle w:val="Hyperlink"/>
            <w:rFonts w:ascii="Verdana" w:hAnsi="Verdana"/>
            <w:sz w:val="20"/>
            <w:szCs w:val="20"/>
          </w:rPr>
          <w:t>InvestmentsResponses@imrf.org</w:t>
        </w:r>
      </w:hyperlink>
      <w:r w:rsidRPr="00744410">
        <w:rPr>
          <w:rFonts w:ascii="Verdana" w:hAnsi="Verdana"/>
          <w:sz w:val="20"/>
          <w:szCs w:val="20"/>
        </w:rPr>
        <w:t xml:space="preserve">, no later than </w:t>
      </w:r>
      <w:r w:rsidR="0090051C" w:rsidRPr="00744410">
        <w:rPr>
          <w:rFonts w:ascii="Verdana" w:hAnsi="Verdana"/>
          <w:sz w:val="20"/>
          <w:szCs w:val="20"/>
        </w:rPr>
        <w:t xml:space="preserve">the </w:t>
      </w:r>
      <w:r w:rsidRPr="00744410">
        <w:rPr>
          <w:rFonts w:ascii="Verdana" w:hAnsi="Verdana"/>
          <w:sz w:val="20"/>
          <w:szCs w:val="20"/>
        </w:rPr>
        <w:t>end of day</w:t>
      </w:r>
      <w:r w:rsidR="00FB5554">
        <w:rPr>
          <w:rFonts w:ascii="Verdana" w:hAnsi="Verdana"/>
          <w:sz w:val="20"/>
          <w:szCs w:val="20"/>
        </w:rPr>
        <w:t xml:space="preserve"> (11:59pm CST)</w:t>
      </w:r>
      <w:r w:rsidR="00FB5554" w:rsidRPr="00744410">
        <w:rPr>
          <w:rFonts w:ascii="Verdana" w:hAnsi="Verdana"/>
          <w:sz w:val="20"/>
          <w:szCs w:val="20"/>
        </w:rPr>
        <w:t xml:space="preserve"> </w:t>
      </w:r>
      <w:r w:rsidR="002623BC">
        <w:rPr>
          <w:rFonts w:ascii="Verdana" w:hAnsi="Verdana"/>
          <w:sz w:val="20"/>
          <w:szCs w:val="20"/>
        </w:rPr>
        <w:t>Monday</w:t>
      </w:r>
      <w:r w:rsidR="0055499C" w:rsidRPr="00FB5554">
        <w:rPr>
          <w:rFonts w:ascii="Verdana" w:hAnsi="Verdana"/>
          <w:sz w:val="20"/>
          <w:szCs w:val="20"/>
        </w:rPr>
        <w:t>,</w:t>
      </w:r>
      <w:r w:rsidR="007D4133" w:rsidRPr="00FB5554">
        <w:rPr>
          <w:rFonts w:ascii="Verdana" w:hAnsi="Verdana"/>
          <w:sz w:val="20"/>
          <w:szCs w:val="20"/>
        </w:rPr>
        <w:t xml:space="preserve"> </w:t>
      </w:r>
      <w:r w:rsidR="00FB5554" w:rsidRPr="00FB5554">
        <w:rPr>
          <w:rFonts w:ascii="Verdana" w:hAnsi="Verdana"/>
          <w:sz w:val="20"/>
          <w:szCs w:val="20"/>
        </w:rPr>
        <w:t>February</w:t>
      </w:r>
      <w:r w:rsidR="0099241D" w:rsidRPr="00FB5554">
        <w:rPr>
          <w:rFonts w:ascii="Verdana" w:hAnsi="Verdana"/>
          <w:sz w:val="20"/>
          <w:szCs w:val="20"/>
        </w:rPr>
        <w:t xml:space="preserve"> </w:t>
      </w:r>
      <w:r w:rsidR="002623BC">
        <w:rPr>
          <w:rFonts w:ascii="Verdana" w:hAnsi="Verdana"/>
          <w:sz w:val="20"/>
          <w:szCs w:val="20"/>
        </w:rPr>
        <w:t>9</w:t>
      </w:r>
      <w:r w:rsidR="0099241D" w:rsidRPr="00FB5554">
        <w:rPr>
          <w:rFonts w:ascii="Verdana" w:hAnsi="Verdana"/>
          <w:sz w:val="20"/>
          <w:szCs w:val="20"/>
        </w:rPr>
        <w:t>, 202</w:t>
      </w:r>
      <w:r w:rsidR="00FB5554" w:rsidRPr="00FB5554">
        <w:rPr>
          <w:rFonts w:ascii="Verdana" w:hAnsi="Verdana"/>
          <w:sz w:val="20"/>
          <w:szCs w:val="20"/>
        </w:rPr>
        <w:t>6</w:t>
      </w:r>
      <w:r w:rsidRPr="00FB5554">
        <w:rPr>
          <w:rFonts w:ascii="Verdana" w:hAnsi="Verdana"/>
          <w:sz w:val="20"/>
          <w:szCs w:val="20"/>
        </w:rPr>
        <w:t>.</w:t>
      </w:r>
    </w:p>
    <w:p w14:paraId="27179C3D" w14:textId="77777777" w:rsidR="004A3BF9" w:rsidRDefault="004A3BF9" w:rsidP="00204C0A">
      <w:pPr>
        <w:tabs>
          <w:tab w:val="right" w:pos="9360"/>
        </w:tabs>
        <w:spacing w:after="0" w:line="288" w:lineRule="auto"/>
        <w:ind w:left="360"/>
        <w:jc w:val="both"/>
        <w:rPr>
          <w:rFonts w:ascii="Verdana" w:hAnsi="Verdana"/>
          <w:sz w:val="20"/>
          <w:szCs w:val="20"/>
        </w:rPr>
      </w:pPr>
    </w:p>
    <w:p w14:paraId="7DAB0164" w14:textId="6CB39CA4" w:rsidR="002C61E6" w:rsidRDefault="002C61E6" w:rsidP="00204C0A">
      <w:pPr>
        <w:tabs>
          <w:tab w:val="right" w:pos="9360"/>
        </w:tabs>
        <w:spacing w:after="0" w:line="288" w:lineRule="auto"/>
        <w:ind w:left="360"/>
        <w:jc w:val="both"/>
        <w:rPr>
          <w:rFonts w:ascii="Verdana" w:hAnsi="Verdana"/>
          <w:sz w:val="20"/>
          <w:szCs w:val="20"/>
        </w:rPr>
      </w:pPr>
      <w:r w:rsidRPr="002C61E6">
        <w:rPr>
          <w:rFonts w:ascii="Verdana" w:hAnsi="Verdana"/>
          <w:sz w:val="20"/>
          <w:szCs w:val="20"/>
        </w:rPr>
        <w:t>All proposals must be complete in every respect and must answer concisely and clearly all questions asked in this RFP. Late proposals will not be accepted.</w:t>
      </w:r>
    </w:p>
    <w:p w14:paraId="2F2E0F5F" w14:textId="77777777" w:rsidR="002C61E6" w:rsidRDefault="002C61E6" w:rsidP="00204C0A">
      <w:pPr>
        <w:tabs>
          <w:tab w:val="right" w:pos="9360"/>
        </w:tabs>
        <w:spacing w:after="0" w:line="288" w:lineRule="auto"/>
        <w:ind w:left="360"/>
        <w:jc w:val="both"/>
        <w:rPr>
          <w:rFonts w:ascii="Verdana" w:hAnsi="Verdana"/>
          <w:sz w:val="20"/>
          <w:szCs w:val="20"/>
        </w:rPr>
      </w:pPr>
    </w:p>
    <w:p w14:paraId="254F7AB1" w14:textId="4285D5B2" w:rsidR="008453DD" w:rsidRPr="00F852B9" w:rsidRDefault="00FB5CF6" w:rsidP="00F852B9">
      <w:pPr>
        <w:pStyle w:val="ListParagraph"/>
        <w:numPr>
          <w:ilvl w:val="1"/>
          <w:numId w:val="12"/>
        </w:numPr>
        <w:tabs>
          <w:tab w:val="right" w:pos="9360"/>
        </w:tabs>
        <w:spacing w:after="0" w:line="288" w:lineRule="auto"/>
        <w:jc w:val="both"/>
        <w:rPr>
          <w:rFonts w:ascii="Verdana" w:hAnsi="Verdana"/>
          <w:sz w:val="20"/>
          <w:szCs w:val="20"/>
        </w:rPr>
      </w:pPr>
      <w:r>
        <w:rPr>
          <w:rFonts w:ascii="Verdana" w:hAnsi="Verdana"/>
          <w:b/>
          <w:bCs/>
          <w:i/>
          <w:iCs/>
          <w:sz w:val="20"/>
          <w:szCs w:val="20"/>
        </w:rPr>
        <w:t xml:space="preserve"> Disclosure of Proposal Content</w:t>
      </w:r>
    </w:p>
    <w:p w14:paraId="6CAC2E72" w14:textId="0D20B087" w:rsidR="00E018C1" w:rsidRDefault="00E018C1" w:rsidP="00F852B9">
      <w:pPr>
        <w:tabs>
          <w:tab w:val="right" w:pos="9360"/>
        </w:tabs>
        <w:spacing w:after="0" w:line="288" w:lineRule="auto"/>
        <w:ind w:left="360"/>
        <w:jc w:val="both"/>
        <w:rPr>
          <w:rFonts w:ascii="Verdana" w:hAnsi="Verdana"/>
          <w:sz w:val="20"/>
          <w:szCs w:val="20"/>
        </w:rPr>
      </w:pPr>
      <w:r w:rsidRPr="00E018C1">
        <w:rPr>
          <w:rFonts w:ascii="Verdana" w:hAnsi="Verdana"/>
          <w:sz w:val="20"/>
          <w:szCs w:val="20"/>
        </w:rPr>
        <w:t>In submitting a proposal, responde</w:t>
      </w:r>
      <w:r w:rsidR="00664D27">
        <w:rPr>
          <w:rFonts w:ascii="Verdana" w:hAnsi="Verdana"/>
          <w:sz w:val="20"/>
          <w:szCs w:val="20"/>
        </w:rPr>
        <w:t>nt</w:t>
      </w:r>
      <w:r w:rsidRPr="00E018C1">
        <w:rPr>
          <w:rFonts w:ascii="Verdana" w:hAnsi="Verdana"/>
          <w:sz w:val="20"/>
          <w:szCs w:val="20"/>
        </w:rPr>
        <w:t>s recognize that IMRF is subject to the Illinois Freedom of Information Act and, as such, the proposal may be subject to public disclosure after selection of a</w:t>
      </w:r>
      <w:r w:rsidR="00F70C11">
        <w:rPr>
          <w:rFonts w:ascii="Verdana" w:hAnsi="Verdana"/>
          <w:sz w:val="20"/>
          <w:szCs w:val="20"/>
        </w:rPr>
        <w:t>n</w:t>
      </w:r>
      <w:r w:rsidRPr="00E018C1">
        <w:rPr>
          <w:rFonts w:ascii="Verdana" w:hAnsi="Verdana"/>
          <w:sz w:val="20"/>
          <w:szCs w:val="20"/>
        </w:rPr>
        <w:t xml:space="preserve"> </w:t>
      </w:r>
      <w:r w:rsidR="00F70C11">
        <w:rPr>
          <w:rFonts w:ascii="Verdana" w:hAnsi="Verdana"/>
          <w:sz w:val="20"/>
          <w:szCs w:val="20"/>
        </w:rPr>
        <w:lastRenderedPageBreak/>
        <w:t>investment manager</w:t>
      </w:r>
      <w:r w:rsidRPr="00E018C1">
        <w:rPr>
          <w:rFonts w:ascii="Verdana" w:hAnsi="Verdana"/>
          <w:sz w:val="20"/>
          <w:szCs w:val="20"/>
        </w:rPr>
        <w:t>. Trade secrets or proprietary information must be clearly identified as such in the proposal and will not be released to the extent permitted by law.</w:t>
      </w:r>
    </w:p>
    <w:p w14:paraId="18F41E2A" w14:textId="77777777" w:rsidR="00E018C1" w:rsidRPr="00F852B9" w:rsidRDefault="00E018C1" w:rsidP="0090051C">
      <w:pPr>
        <w:tabs>
          <w:tab w:val="right" w:pos="9360"/>
        </w:tabs>
        <w:spacing w:after="0" w:line="288" w:lineRule="auto"/>
        <w:ind w:left="360"/>
        <w:jc w:val="both"/>
        <w:rPr>
          <w:rFonts w:ascii="Verdana" w:hAnsi="Verdana"/>
          <w:sz w:val="20"/>
          <w:szCs w:val="20"/>
        </w:rPr>
      </w:pPr>
    </w:p>
    <w:p w14:paraId="3C6E11C6" w14:textId="259ACB16" w:rsidR="008453DD" w:rsidRPr="00F852B9" w:rsidRDefault="00F12AD0" w:rsidP="00F852B9">
      <w:pPr>
        <w:pStyle w:val="ListParagraph"/>
        <w:numPr>
          <w:ilvl w:val="1"/>
          <w:numId w:val="12"/>
        </w:numPr>
        <w:tabs>
          <w:tab w:val="right" w:pos="9360"/>
        </w:tabs>
        <w:spacing w:after="0" w:line="288" w:lineRule="auto"/>
        <w:jc w:val="both"/>
        <w:rPr>
          <w:rFonts w:ascii="Verdana" w:hAnsi="Verdana"/>
          <w:sz w:val="20"/>
          <w:szCs w:val="20"/>
        </w:rPr>
      </w:pPr>
      <w:r>
        <w:rPr>
          <w:rFonts w:ascii="Verdana" w:hAnsi="Verdana"/>
          <w:b/>
          <w:bCs/>
          <w:i/>
          <w:iCs/>
          <w:sz w:val="20"/>
          <w:szCs w:val="20"/>
        </w:rPr>
        <w:t xml:space="preserve"> Disposition of Proposals</w:t>
      </w:r>
    </w:p>
    <w:p w14:paraId="434163E1" w14:textId="7C1851E2" w:rsidR="00DD2A1B" w:rsidRPr="00F852B9" w:rsidRDefault="00DD2A1B" w:rsidP="00F852B9">
      <w:pPr>
        <w:tabs>
          <w:tab w:val="right" w:pos="9360"/>
        </w:tabs>
        <w:spacing w:after="0" w:line="288" w:lineRule="auto"/>
        <w:ind w:left="360"/>
        <w:jc w:val="both"/>
        <w:rPr>
          <w:rFonts w:ascii="Verdana" w:hAnsi="Verdana"/>
          <w:sz w:val="20"/>
          <w:szCs w:val="20"/>
        </w:rPr>
      </w:pPr>
      <w:r w:rsidRPr="00DD2A1B">
        <w:rPr>
          <w:rFonts w:ascii="Verdana" w:hAnsi="Verdana"/>
          <w:sz w:val="20"/>
          <w:szCs w:val="20"/>
        </w:rPr>
        <w:t>All proposals become the property of IMRF and will not be returned to the respondent. IMRF reserves the right to retain all proposals submitted and to use any ideas in a proposal regardless of whether that proposal is selected. Submission of a proposal indicates acceptance of the conditions contained in this RFP, unless clearly and specifically noted in the proposal submitted and confirmed in the contract between IMRF and the firm selected.</w:t>
      </w:r>
    </w:p>
    <w:p w14:paraId="4CB9EA12" w14:textId="77777777" w:rsidR="00DD2A1B" w:rsidRPr="009D2334" w:rsidRDefault="00DD2A1B" w:rsidP="00F852B9">
      <w:pPr>
        <w:tabs>
          <w:tab w:val="right" w:pos="9360"/>
        </w:tabs>
        <w:spacing w:after="0" w:line="288" w:lineRule="auto"/>
        <w:ind w:left="360"/>
        <w:jc w:val="both"/>
        <w:rPr>
          <w:rFonts w:ascii="Verdana" w:hAnsi="Verdana"/>
          <w:sz w:val="20"/>
          <w:szCs w:val="20"/>
        </w:rPr>
      </w:pPr>
    </w:p>
    <w:p w14:paraId="13558D2F" w14:textId="3C80468A" w:rsidR="00DD2A1B" w:rsidRPr="009D2334" w:rsidRDefault="00DD2A1B" w:rsidP="00F852B9">
      <w:pPr>
        <w:pStyle w:val="ListParagraph"/>
        <w:numPr>
          <w:ilvl w:val="1"/>
          <w:numId w:val="12"/>
        </w:numPr>
        <w:tabs>
          <w:tab w:val="right" w:pos="9360"/>
        </w:tabs>
        <w:spacing w:after="0" w:line="288" w:lineRule="auto"/>
        <w:jc w:val="both"/>
        <w:rPr>
          <w:rFonts w:ascii="Verdana" w:hAnsi="Verdana"/>
          <w:sz w:val="20"/>
          <w:szCs w:val="20"/>
        </w:rPr>
      </w:pPr>
      <w:r>
        <w:rPr>
          <w:rFonts w:ascii="Verdana" w:hAnsi="Verdana"/>
          <w:b/>
          <w:bCs/>
          <w:i/>
          <w:iCs/>
          <w:sz w:val="20"/>
          <w:szCs w:val="20"/>
        </w:rPr>
        <w:t xml:space="preserve"> Signature of Respondent Agent</w:t>
      </w:r>
    </w:p>
    <w:p w14:paraId="15331380" w14:textId="20DB37AA" w:rsidR="00AD0CC0" w:rsidRPr="00F852B9" w:rsidRDefault="009A6D4C" w:rsidP="00F852B9">
      <w:pPr>
        <w:tabs>
          <w:tab w:val="right" w:pos="9360"/>
        </w:tabs>
        <w:spacing w:after="0" w:line="288" w:lineRule="auto"/>
        <w:ind w:left="360"/>
        <w:jc w:val="both"/>
        <w:rPr>
          <w:rFonts w:ascii="Verdana" w:hAnsi="Verdana"/>
          <w:sz w:val="20"/>
          <w:szCs w:val="20"/>
        </w:rPr>
      </w:pPr>
      <w:r w:rsidRPr="009A6D4C">
        <w:rPr>
          <w:rFonts w:ascii="Verdana" w:hAnsi="Verdana"/>
          <w:sz w:val="20"/>
          <w:szCs w:val="20"/>
        </w:rPr>
        <w:t xml:space="preserve">The tendered proposal, and any clarifications to that proposal, shall be signed by an officer of the responding firm or a designated agent empowered to bind the firm in a contract.  </w:t>
      </w:r>
    </w:p>
    <w:p w14:paraId="42B74BB4" w14:textId="77777777" w:rsidR="00E84C7D" w:rsidRDefault="00E84C7D" w:rsidP="00F852B9">
      <w:pPr>
        <w:tabs>
          <w:tab w:val="right" w:pos="9360"/>
        </w:tabs>
        <w:spacing w:after="0" w:line="288" w:lineRule="auto"/>
        <w:rPr>
          <w:rFonts w:ascii="Verdana" w:hAnsi="Verdana"/>
          <w:sz w:val="20"/>
          <w:szCs w:val="20"/>
        </w:rPr>
      </w:pPr>
    </w:p>
    <w:p w14:paraId="26837666" w14:textId="42576225" w:rsidR="00492E44" w:rsidRPr="00AF2F64" w:rsidRDefault="00492E44" w:rsidP="00AF2F64">
      <w:pPr>
        <w:pStyle w:val="ListParagraph"/>
        <w:numPr>
          <w:ilvl w:val="0"/>
          <w:numId w:val="1"/>
        </w:numPr>
        <w:rPr>
          <w:rFonts w:ascii="Verdana" w:hAnsi="Verdana"/>
          <w:b/>
          <w:bCs/>
          <w:sz w:val="24"/>
          <w:szCs w:val="24"/>
        </w:rPr>
      </w:pPr>
      <w:r w:rsidRPr="00AF2F64">
        <w:rPr>
          <w:rFonts w:ascii="Verdana" w:hAnsi="Verdana"/>
          <w:b/>
          <w:bCs/>
          <w:sz w:val="24"/>
          <w:szCs w:val="24"/>
        </w:rPr>
        <w:t>Selection Process</w:t>
      </w:r>
    </w:p>
    <w:p w14:paraId="6FCDB824" w14:textId="77777777" w:rsidR="00CC52F9" w:rsidRDefault="00CC52F9" w:rsidP="00F852B9">
      <w:pPr>
        <w:pStyle w:val="ListParagraph"/>
        <w:tabs>
          <w:tab w:val="right" w:pos="9360"/>
        </w:tabs>
        <w:spacing w:after="0" w:line="288" w:lineRule="auto"/>
        <w:ind w:left="792"/>
        <w:rPr>
          <w:rFonts w:ascii="Verdana" w:hAnsi="Verdana"/>
          <w:sz w:val="20"/>
          <w:szCs w:val="20"/>
        </w:rPr>
      </w:pPr>
    </w:p>
    <w:p w14:paraId="6429AE8A" w14:textId="77777777" w:rsidR="00F70C11" w:rsidRPr="00F70C11" w:rsidRDefault="00F70C11" w:rsidP="00F70C11">
      <w:pPr>
        <w:pStyle w:val="ListParagraph"/>
        <w:numPr>
          <w:ilvl w:val="0"/>
          <w:numId w:val="13"/>
        </w:numPr>
        <w:tabs>
          <w:tab w:val="right" w:pos="9360"/>
        </w:tabs>
        <w:spacing w:after="0" w:line="288" w:lineRule="auto"/>
        <w:jc w:val="both"/>
        <w:rPr>
          <w:rFonts w:ascii="Verdana" w:hAnsi="Verdana"/>
          <w:vanish/>
          <w:sz w:val="20"/>
          <w:szCs w:val="20"/>
        </w:rPr>
      </w:pPr>
    </w:p>
    <w:p w14:paraId="3134561B" w14:textId="77777777" w:rsidR="00F70C11" w:rsidRPr="00F70C11" w:rsidRDefault="00F70C11" w:rsidP="00F70C11">
      <w:pPr>
        <w:pStyle w:val="ListParagraph"/>
        <w:numPr>
          <w:ilvl w:val="0"/>
          <w:numId w:val="13"/>
        </w:numPr>
        <w:tabs>
          <w:tab w:val="right" w:pos="9360"/>
        </w:tabs>
        <w:spacing w:after="0" w:line="288" w:lineRule="auto"/>
        <w:jc w:val="both"/>
        <w:rPr>
          <w:rFonts w:ascii="Verdana" w:hAnsi="Verdana"/>
          <w:vanish/>
          <w:sz w:val="20"/>
          <w:szCs w:val="20"/>
        </w:rPr>
      </w:pPr>
    </w:p>
    <w:p w14:paraId="618BEC99" w14:textId="77777777" w:rsidR="00F70C11" w:rsidRPr="00F70C11" w:rsidRDefault="00F70C11" w:rsidP="00F70C11">
      <w:pPr>
        <w:pStyle w:val="ListParagraph"/>
        <w:numPr>
          <w:ilvl w:val="0"/>
          <w:numId w:val="13"/>
        </w:numPr>
        <w:tabs>
          <w:tab w:val="right" w:pos="9360"/>
        </w:tabs>
        <w:spacing w:after="0" w:line="288" w:lineRule="auto"/>
        <w:jc w:val="both"/>
        <w:rPr>
          <w:rFonts w:ascii="Verdana" w:hAnsi="Verdana"/>
          <w:vanish/>
          <w:sz w:val="20"/>
          <w:szCs w:val="20"/>
        </w:rPr>
      </w:pPr>
    </w:p>
    <w:p w14:paraId="3EB8D82A" w14:textId="77777777" w:rsidR="00F70C11" w:rsidRPr="00F70C11" w:rsidRDefault="00F70C11" w:rsidP="00F70C11">
      <w:pPr>
        <w:pStyle w:val="ListParagraph"/>
        <w:numPr>
          <w:ilvl w:val="0"/>
          <w:numId w:val="13"/>
        </w:numPr>
        <w:tabs>
          <w:tab w:val="right" w:pos="9360"/>
        </w:tabs>
        <w:spacing w:after="0" w:line="288" w:lineRule="auto"/>
        <w:jc w:val="both"/>
        <w:rPr>
          <w:rFonts w:ascii="Verdana" w:hAnsi="Verdana"/>
          <w:vanish/>
          <w:sz w:val="20"/>
          <w:szCs w:val="20"/>
        </w:rPr>
      </w:pPr>
    </w:p>
    <w:p w14:paraId="28478C4E" w14:textId="77777777" w:rsidR="00F70C11" w:rsidRPr="00F70C11" w:rsidRDefault="00F70C11" w:rsidP="00F70C11">
      <w:pPr>
        <w:pStyle w:val="ListParagraph"/>
        <w:numPr>
          <w:ilvl w:val="0"/>
          <w:numId w:val="13"/>
        </w:numPr>
        <w:tabs>
          <w:tab w:val="right" w:pos="9360"/>
        </w:tabs>
        <w:spacing w:after="0" w:line="288" w:lineRule="auto"/>
        <w:jc w:val="both"/>
        <w:rPr>
          <w:rFonts w:ascii="Verdana" w:hAnsi="Verdana"/>
          <w:vanish/>
          <w:sz w:val="20"/>
          <w:szCs w:val="20"/>
        </w:rPr>
      </w:pPr>
    </w:p>
    <w:p w14:paraId="7CF46A2C" w14:textId="77777777" w:rsidR="00F70C11" w:rsidRPr="00F70C11" w:rsidRDefault="00F70C11" w:rsidP="00F70C11">
      <w:pPr>
        <w:pStyle w:val="ListParagraph"/>
        <w:numPr>
          <w:ilvl w:val="0"/>
          <w:numId w:val="13"/>
        </w:numPr>
        <w:tabs>
          <w:tab w:val="right" w:pos="9360"/>
        </w:tabs>
        <w:spacing w:after="0" w:line="288" w:lineRule="auto"/>
        <w:jc w:val="both"/>
        <w:rPr>
          <w:rFonts w:ascii="Verdana" w:hAnsi="Verdana"/>
          <w:vanish/>
          <w:sz w:val="20"/>
          <w:szCs w:val="20"/>
        </w:rPr>
      </w:pPr>
    </w:p>
    <w:p w14:paraId="7E69EF7E" w14:textId="77777777" w:rsidR="00F70C11" w:rsidRPr="00F70C11" w:rsidRDefault="00F70C11" w:rsidP="00F70C11">
      <w:pPr>
        <w:pStyle w:val="ListParagraph"/>
        <w:numPr>
          <w:ilvl w:val="0"/>
          <w:numId w:val="13"/>
        </w:numPr>
        <w:tabs>
          <w:tab w:val="right" w:pos="9360"/>
        </w:tabs>
        <w:spacing w:after="0" w:line="288" w:lineRule="auto"/>
        <w:jc w:val="both"/>
        <w:rPr>
          <w:rFonts w:ascii="Verdana" w:hAnsi="Verdana"/>
          <w:vanish/>
          <w:sz w:val="20"/>
          <w:szCs w:val="20"/>
        </w:rPr>
      </w:pPr>
    </w:p>
    <w:p w14:paraId="146EF49F" w14:textId="479A1D7C" w:rsidR="00A71D44" w:rsidRPr="00F852B9" w:rsidRDefault="002D3ED6" w:rsidP="00F70C11">
      <w:pPr>
        <w:pStyle w:val="ListParagraph"/>
        <w:numPr>
          <w:ilvl w:val="1"/>
          <w:numId w:val="13"/>
        </w:numPr>
        <w:tabs>
          <w:tab w:val="right" w:pos="9360"/>
        </w:tabs>
        <w:spacing w:after="0" w:line="288" w:lineRule="auto"/>
        <w:jc w:val="both"/>
        <w:rPr>
          <w:rFonts w:ascii="Verdana" w:hAnsi="Verdana"/>
          <w:sz w:val="20"/>
          <w:szCs w:val="20"/>
        </w:rPr>
      </w:pPr>
      <w:r>
        <w:rPr>
          <w:rFonts w:ascii="Verdana" w:hAnsi="Verdana"/>
          <w:sz w:val="20"/>
          <w:szCs w:val="20"/>
        </w:rPr>
        <w:t xml:space="preserve"> </w:t>
      </w:r>
      <w:r>
        <w:rPr>
          <w:rFonts w:ascii="Verdana" w:hAnsi="Verdana"/>
          <w:b/>
          <w:bCs/>
          <w:i/>
          <w:iCs/>
          <w:sz w:val="20"/>
          <w:szCs w:val="20"/>
        </w:rPr>
        <w:t>Overview</w:t>
      </w:r>
    </w:p>
    <w:p w14:paraId="331D3EB6" w14:textId="3A20DA40" w:rsidR="002D3ED6" w:rsidRDefault="00CC52F9" w:rsidP="00F852B9">
      <w:pPr>
        <w:tabs>
          <w:tab w:val="right" w:pos="9360"/>
        </w:tabs>
        <w:spacing w:after="0" w:line="288" w:lineRule="auto"/>
        <w:ind w:left="360"/>
        <w:jc w:val="both"/>
        <w:rPr>
          <w:rFonts w:ascii="Verdana" w:hAnsi="Verdana"/>
          <w:sz w:val="20"/>
          <w:szCs w:val="20"/>
        </w:rPr>
      </w:pPr>
      <w:r>
        <w:rPr>
          <w:rFonts w:ascii="Verdana" w:hAnsi="Verdana"/>
          <w:sz w:val="20"/>
          <w:szCs w:val="20"/>
        </w:rPr>
        <w:tab/>
      </w:r>
      <w:r w:rsidRPr="00CC52F9">
        <w:rPr>
          <w:rFonts w:ascii="Verdana" w:hAnsi="Verdana"/>
          <w:sz w:val="20"/>
          <w:szCs w:val="20"/>
        </w:rPr>
        <w:t>IMRF reserves the right to award this contract to the firm(s) which, in its sole opinion, will provide the best match to the requirements of the RFP. IMRF reserves the right to reject respondents due to their noncompliance with the requirements of this RFP. Additionally, IMRF reserves the right not to hire or defer the hiring of any firm.</w:t>
      </w:r>
    </w:p>
    <w:p w14:paraId="1828B6D8" w14:textId="77777777" w:rsidR="002D3ED6" w:rsidRPr="00F852B9" w:rsidRDefault="002D3ED6" w:rsidP="0090051C">
      <w:pPr>
        <w:tabs>
          <w:tab w:val="right" w:pos="9360"/>
        </w:tabs>
        <w:spacing w:after="0" w:line="288" w:lineRule="auto"/>
        <w:jc w:val="both"/>
        <w:rPr>
          <w:rFonts w:ascii="Verdana" w:hAnsi="Verdana"/>
          <w:sz w:val="20"/>
          <w:szCs w:val="20"/>
        </w:rPr>
      </w:pPr>
    </w:p>
    <w:p w14:paraId="3123D840" w14:textId="5442E9F6" w:rsidR="002D3ED6" w:rsidRPr="00F852B9" w:rsidRDefault="002D3ED6" w:rsidP="00F852B9">
      <w:pPr>
        <w:pStyle w:val="ListParagraph"/>
        <w:numPr>
          <w:ilvl w:val="1"/>
          <w:numId w:val="13"/>
        </w:numPr>
        <w:tabs>
          <w:tab w:val="right" w:pos="9360"/>
        </w:tabs>
        <w:spacing w:after="0" w:line="288" w:lineRule="auto"/>
        <w:jc w:val="both"/>
        <w:rPr>
          <w:rFonts w:ascii="Verdana" w:hAnsi="Verdana"/>
          <w:sz w:val="20"/>
          <w:szCs w:val="20"/>
        </w:rPr>
      </w:pPr>
      <w:r>
        <w:rPr>
          <w:rFonts w:ascii="Verdana" w:hAnsi="Verdana"/>
          <w:b/>
          <w:bCs/>
          <w:i/>
          <w:iCs/>
          <w:sz w:val="20"/>
          <w:szCs w:val="20"/>
        </w:rPr>
        <w:t xml:space="preserve"> Selection Process</w:t>
      </w:r>
    </w:p>
    <w:p w14:paraId="4673012F" w14:textId="6E5FDE5E" w:rsidR="000E13C9" w:rsidRDefault="000E13C9" w:rsidP="00204C0A">
      <w:pPr>
        <w:tabs>
          <w:tab w:val="right" w:pos="9360"/>
        </w:tabs>
        <w:spacing w:after="0" w:line="288" w:lineRule="auto"/>
        <w:ind w:left="360"/>
        <w:jc w:val="both"/>
        <w:rPr>
          <w:rFonts w:ascii="Verdana" w:hAnsi="Verdana"/>
          <w:sz w:val="20"/>
          <w:szCs w:val="20"/>
        </w:rPr>
      </w:pPr>
      <w:r w:rsidRPr="000E13C9">
        <w:rPr>
          <w:rFonts w:ascii="Verdana" w:hAnsi="Verdana"/>
          <w:sz w:val="20"/>
          <w:szCs w:val="20"/>
        </w:rPr>
        <w:t xml:space="preserve">Staff </w:t>
      </w:r>
      <w:r w:rsidR="000C0C4D">
        <w:rPr>
          <w:rFonts w:ascii="Verdana" w:hAnsi="Verdana"/>
          <w:sz w:val="20"/>
          <w:szCs w:val="20"/>
        </w:rPr>
        <w:t xml:space="preserve">and Consultant </w:t>
      </w:r>
      <w:r w:rsidRPr="000E13C9">
        <w:rPr>
          <w:rFonts w:ascii="Verdana" w:hAnsi="Verdana"/>
          <w:sz w:val="20"/>
          <w:szCs w:val="20"/>
        </w:rPr>
        <w:t>will review the RFP responses to identify qualified candidates based on the criteria presented in the RFP. Staff</w:t>
      </w:r>
      <w:r w:rsidR="00431336" w:rsidRPr="00431336">
        <w:rPr>
          <w:rFonts w:ascii="Verdana" w:hAnsi="Verdana"/>
          <w:sz w:val="20"/>
          <w:szCs w:val="20"/>
        </w:rPr>
        <w:t xml:space="preserve"> </w:t>
      </w:r>
      <w:r w:rsidR="00431336">
        <w:rPr>
          <w:rFonts w:ascii="Verdana" w:hAnsi="Verdana"/>
          <w:sz w:val="20"/>
          <w:szCs w:val="20"/>
        </w:rPr>
        <w:t>and Consultant</w:t>
      </w:r>
      <w:r w:rsidRPr="000E13C9">
        <w:rPr>
          <w:rFonts w:ascii="Verdana" w:hAnsi="Verdana"/>
          <w:sz w:val="20"/>
          <w:szCs w:val="20"/>
        </w:rPr>
        <w:t xml:space="preserve"> may interview all, </w:t>
      </w:r>
      <w:r w:rsidR="00512CAC" w:rsidRPr="000E13C9">
        <w:rPr>
          <w:rFonts w:ascii="Verdana" w:hAnsi="Verdana"/>
          <w:sz w:val="20"/>
          <w:szCs w:val="20"/>
        </w:rPr>
        <w:t>some,</w:t>
      </w:r>
      <w:r w:rsidRPr="000E13C9">
        <w:rPr>
          <w:rFonts w:ascii="Verdana" w:hAnsi="Verdana"/>
          <w:sz w:val="20"/>
          <w:szCs w:val="20"/>
        </w:rPr>
        <w:t xml:space="preserve"> or none of the RFP respondents, conduct site visits to respondent offices, and conduct such other due diligence as is prudent under the circumstances.</w:t>
      </w:r>
    </w:p>
    <w:p w14:paraId="5CC4453C" w14:textId="77777777" w:rsidR="00886099" w:rsidRPr="000E13C9" w:rsidRDefault="00886099" w:rsidP="00F852B9">
      <w:pPr>
        <w:tabs>
          <w:tab w:val="right" w:pos="9360"/>
        </w:tabs>
        <w:spacing w:after="0" w:line="288" w:lineRule="auto"/>
        <w:ind w:left="360"/>
        <w:jc w:val="both"/>
        <w:rPr>
          <w:rFonts w:ascii="Verdana" w:hAnsi="Verdana"/>
          <w:sz w:val="20"/>
          <w:szCs w:val="20"/>
        </w:rPr>
      </w:pPr>
    </w:p>
    <w:p w14:paraId="45013553" w14:textId="6EE2B814" w:rsidR="000E13C9" w:rsidRDefault="000E13C9" w:rsidP="00F852B9">
      <w:pPr>
        <w:tabs>
          <w:tab w:val="right" w:pos="9360"/>
        </w:tabs>
        <w:spacing w:after="0" w:line="288" w:lineRule="auto"/>
        <w:ind w:left="360"/>
        <w:jc w:val="both"/>
        <w:rPr>
          <w:rFonts w:ascii="Verdana" w:hAnsi="Verdana"/>
          <w:sz w:val="20"/>
          <w:szCs w:val="20"/>
        </w:rPr>
      </w:pPr>
      <w:r w:rsidRPr="000E13C9">
        <w:rPr>
          <w:rFonts w:ascii="Verdana" w:hAnsi="Verdana"/>
          <w:sz w:val="20"/>
          <w:szCs w:val="20"/>
        </w:rPr>
        <w:t xml:space="preserve">Staff </w:t>
      </w:r>
      <w:r w:rsidR="00431336">
        <w:rPr>
          <w:rFonts w:ascii="Verdana" w:hAnsi="Verdana"/>
          <w:sz w:val="20"/>
          <w:szCs w:val="20"/>
        </w:rPr>
        <w:t xml:space="preserve">and Consultant </w:t>
      </w:r>
      <w:r w:rsidRPr="000E13C9">
        <w:rPr>
          <w:rFonts w:ascii="Verdana" w:hAnsi="Verdana"/>
          <w:sz w:val="20"/>
          <w:szCs w:val="20"/>
        </w:rPr>
        <w:t xml:space="preserve">will prepare a search report and present it to the Investment Committee. The Investment Committee </w:t>
      </w:r>
      <w:r w:rsidR="00574C0B">
        <w:rPr>
          <w:rFonts w:ascii="Verdana" w:hAnsi="Verdana"/>
          <w:sz w:val="20"/>
          <w:szCs w:val="20"/>
        </w:rPr>
        <w:t>will</w:t>
      </w:r>
      <w:r w:rsidRPr="000E13C9">
        <w:rPr>
          <w:rFonts w:ascii="Verdana" w:hAnsi="Verdana"/>
          <w:sz w:val="20"/>
          <w:szCs w:val="20"/>
        </w:rPr>
        <w:t xml:space="preserve"> interview </w:t>
      </w:r>
      <w:r w:rsidR="00574C0B">
        <w:rPr>
          <w:rFonts w:ascii="Verdana" w:hAnsi="Verdana"/>
          <w:sz w:val="20"/>
          <w:szCs w:val="20"/>
        </w:rPr>
        <w:t xml:space="preserve">the </w:t>
      </w:r>
      <w:r w:rsidRPr="000E13C9">
        <w:rPr>
          <w:rFonts w:ascii="Verdana" w:hAnsi="Verdana"/>
          <w:sz w:val="20"/>
          <w:szCs w:val="20"/>
        </w:rPr>
        <w:t>finalist</w:t>
      </w:r>
      <w:r w:rsidR="00574C0B">
        <w:rPr>
          <w:rFonts w:ascii="Verdana" w:hAnsi="Verdana"/>
          <w:sz w:val="20"/>
          <w:szCs w:val="20"/>
        </w:rPr>
        <w:t>(</w:t>
      </w:r>
      <w:r w:rsidRPr="000E13C9">
        <w:rPr>
          <w:rFonts w:ascii="Verdana" w:hAnsi="Verdana"/>
          <w:sz w:val="20"/>
          <w:szCs w:val="20"/>
        </w:rPr>
        <w:t>s</w:t>
      </w:r>
      <w:r w:rsidR="00574C0B">
        <w:rPr>
          <w:rFonts w:ascii="Verdana" w:hAnsi="Verdana"/>
          <w:sz w:val="20"/>
          <w:szCs w:val="20"/>
        </w:rPr>
        <w:t>)</w:t>
      </w:r>
      <w:r w:rsidRPr="000E13C9">
        <w:rPr>
          <w:rFonts w:ascii="Verdana" w:hAnsi="Verdana"/>
          <w:sz w:val="20"/>
          <w:szCs w:val="20"/>
        </w:rPr>
        <w:t xml:space="preserve"> and will determine if a recommendation for the award of a contract will be made to the Board. The Board shall then act on the recommendation of the Investment Committee.</w:t>
      </w:r>
    </w:p>
    <w:p w14:paraId="00458AA7" w14:textId="77777777" w:rsidR="000E13C9" w:rsidRPr="000E13C9" w:rsidRDefault="000E13C9" w:rsidP="00F852B9">
      <w:pPr>
        <w:tabs>
          <w:tab w:val="right" w:pos="9360"/>
        </w:tabs>
        <w:spacing w:after="0" w:line="288" w:lineRule="auto"/>
        <w:ind w:left="360"/>
        <w:jc w:val="both"/>
        <w:rPr>
          <w:rFonts w:ascii="Verdana" w:hAnsi="Verdana"/>
          <w:sz w:val="20"/>
          <w:szCs w:val="20"/>
        </w:rPr>
      </w:pPr>
    </w:p>
    <w:p w14:paraId="17B9ACC0" w14:textId="18B0F5A4" w:rsidR="000E13C9" w:rsidRDefault="000E13C9" w:rsidP="00204C0A">
      <w:pPr>
        <w:tabs>
          <w:tab w:val="right" w:pos="9360"/>
        </w:tabs>
        <w:spacing w:after="0" w:line="288" w:lineRule="auto"/>
        <w:ind w:left="360"/>
        <w:jc w:val="both"/>
        <w:rPr>
          <w:rFonts w:ascii="Verdana" w:hAnsi="Verdana"/>
          <w:sz w:val="20"/>
          <w:szCs w:val="20"/>
        </w:rPr>
      </w:pPr>
      <w:r w:rsidRPr="000E13C9">
        <w:rPr>
          <w:rFonts w:ascii="Verdana" w:hAnsi="Verdana"/>
          <w:sz w:val="20"/>
          <w:szCs w:val="20"/>
        </w:rPr>
        <w:t xml:space="preserve">During the selection process, all respondents to the RFP will be evaluated based upon </w:t>
      </w:r>
      <w:r w:rsidR="00DF51FA">
        <w:rPr>
          <w:rFonts w:ascii="Verdana" w:hAnsi="Verdana"/>
          <w:sz w:val="20"/>
          <w:szCs w:val="20"/>
        </w:rPr>
        <w:t>four primary factors:</w:t>
      </w:r>
    </w:p>
    <w:p w14:paraId="52935727" w14:textId="6F565079" w:rsidR="00DF51FA" w:rsidRDefault="00DF51FA" w:rsidP="00DF51FA">
      <w:pPr>
        <w:tabs>
          <w:tab w:val="left" w:pos="720"/>
          <w:tab w:val="right" w:pos="9360"/>
        </w:tabs>
        <w:spacing w:after="120" w:line="288" w:lineRule="auto"/>
        <w:ind w:left="720"/>
        <w:jc w:val="both"/>
        <w:rPr>
          <w:rFonts w:ascii="Verdana" w:hAnsi="Verdana"/>
          <w:sz w:val="20"/>
          <w:szCs w:val="20"/>
        </w:rPr>
      </w:pPr>
      <w:r>
        <w:rPr>
          <w:rFonts w:ascii="Verdana" w:hAnsi="Verdana"/>
          <w:sz w:val="20"/>
          <w:szCs w:val="20"/>
        </w:rPr>
        <w:tab/>
      </w:r>
      <w:r w:rsidRPr="00DF51FA">
        <w:rPr>
          <w:rFonts w:ascii="Verdana" w:hAnsi="Verdana"/>
          <w:sz w:val="20"/>
          <w:szCs w:val="20"/>
          <w:u w:val="single"/>
        </w:rPr>
        <w:t>People</w:t>
      </w:r>
      <w:r>
        <w:rPr>
          <w:rFonts w:ascii="Verdana" w:hAnsi="Verdana"/>
          <w:sz w:val="20"/>
          <w:szCs w:val="20"/>
        </w:rPr>
        <w:t xml:space="preserve"> – stability of the organization, ownership structure, documented experience in the management of institutional portfolios, reputation of key professionals, manager tenure, depth of portfolio team and research team, length of team cohesiveness, and record of integrity and business ethics.</w:t>
      </w:r>
    </w:p>
    <w:p w14:paraId="65326405" w14:textId="26F7A8A6" w:rsidR="00DF51FA" w:rsidRDefault="00DF51FA" w:rsidP="00DF51FA">
      <w:pPr>
        <w:tabs>
          <w:tab w:val="left" w:pos="720"/>
          <w:tab w:val="right" w:pos="9360"/>
        </w:tabs>
        <w:spacing w:after="120" w:line="288" w:lineRule="auto"/>
        <w:ind w:left="720"/>
        <w:jc w:val="both"/>
        <w:rPr>
          <w:rFonts w:ascii="Verdana" w:hAnsi="Verdana"/>
          <w:sz w:val="20"/>
          <w:szCs w:val="20"/>
        </w:rPr>
      </w:pPr>
      <w:r>
        <w:rPr>
          <w:rFonts w:ascii="Verdana" w:hAnsi="Verdana"/>
          <w:sz w:val="20"/>
          <w:szCs w:val="20"/>
          <w:u w:val="single"/>
        </w:rPr>
        <w:t xml:space="preserve">Process </w:t>
      </w:r>
      <w:r>
        <w:rPr>
          <w:rFonts w:ascii="Verdana" w:hAnsi="Verdana"/>
          <w:sz w:val="20"/>
          <w:szCs w:val="20"/>
        </w:rPr>
        <w:t>– clearly defined, reasonable, and repeatable investment strategy, consistency of application, risk controls, and uniqueness of the process.</w:t>
      </w:r>
    </w:p>
    <w:p w14:paraId="5351D700" w14:textId="7B30E207" w:rsidR="00DF51FA" w:rsidRDefault="00DF51FA" w:rsidP="00DF51FA">
      <w:pPr>
        <w:tabs>
          <w:tab w:val="left" w:pos="720"/>
          <w:tab w:val="right" w:pos="9360"/>
        </w:tabs>
        <w:spacing w:after="120" w:line="288" w:lineRule="auto"/>
        <w:ind w:left="720"/>
        <w:jc w:val="both"/>
        <w:rPr>
          <w:rFonts w:ascii="Verdana" w:hAnsi="Verdana"/>
          <w:sz w:val="20"/>
          <w:szCs w:val="20"/>
        </w:rPr>
      </w:pPr>
      <w:r>
        <w:rPr>
          <w:rFonts w:ascii="Verdana" w:hAnsi="Verdana"/>
          <w:sz w:val="20"/>
          <w:szCs w:val="20"/>
          <w:u w:val="single"/>
        </w:rPr>
        <w:t xml:space="preserve">Performance </w:t>
      </w:r>
      <w:r>
        <w:rPr>
          <w:rFonts w:ascii="Verdana" w:hAnsi="Verdana"/>
          <w:sz w:val="20"/>
          <w:szCs w:val="20"/>
        </w:rPr>
        <w:t>– documented ability to meet investment long-term performance relative</w:t>
      </w:r>
      <w:r w:rsidR="004D4DF5">
        <w:rPr>
          <w:rFonts w:ascii="Verdana" w:hAnsi="Verdana"/>
          <w:sz w:val="20"/>
          <w:szCs w:val="20"/>
        </w:rPr>
        <w:t xml:space="preserve"> to</w:t>
      </w:r>
      <w:r>
        <w:rPr>
          <w:rFonts w:ascii="Verdana" w:hAnsi="Verdana"/>
          <w:sz w:val="20"/>
          <w:szCs w:val="20"/>
        </w:rPr>
        <w:t xml:space="preserve"> benchmarks, risk compared to benchmarks, and consistency of performance relative to peers.</w:t>
      </w:r>
    </w:p>
    <w:p w14:paraId="15BF80FC" w14:textId="315CABA2" w:rsidR="00DF51FA" w:rsidRDefault="00DF51FA" w:rsidP="00DF51FA">
      <w:pPr>
        <w:tabs>
          <w:tab w:val="left" w:pos="720"/>
          <w:tab w:val="right" w:pos="9360"/>
        </w:tabs>
        <w:spacing w:after="120" w:line="288" w:lineRule="auto"/>
        <w:ind w:left="720"/>
        <w:jc w:val="both"/>
        <w:rPr>
          <w:rFonts w:ascii="Verdana" w:hAnsi="Verdana"/>
          <w:sz w:val="20"/>
          <w:szCs w:val="20"/>
        </w:rPr>
      </w:pPr>
      <w:r>
        <w:rPr>
          <w:rFonts w:ascii="Verdana" w:hAnsi="Verdana"/>
          <w:sz w:val="20"/>
          <w:szCs w:val="20"/>
          <w:u w:val="single"/>
        </w:rPr>
        <w:t xml:space="preserve">Pricing </w:t>
      </w:r>
      <w:r>
        <w:rPr>
          <w:rFonts w:ascii="Verdana" w:hAnsi="Verdana"/>
          <w:sz w:val="20"/>
          <w:szCs w:val="20"/>
        </w:rPr>
        <w:t>– fee schedule and associated costs are expected to be competitive and will be a significant consideration.</w:t>
      </w:r>
    </w:p>
    <w:p w14:paraId="3C2E71EC" w14:textId="77777777" w:rsidR="00DF51FA" w:rsidRDefault="00DF51FA" w:rsidP="00F852B9">
      <w:pPr>
        <w:tabs>
          <w:tab w:val="right" w:pos="9360"/>
        </w:tabs>
        <w:spacing w:after="0" w:line="288" w:lineRule="auto"/>
        <w:ind w:left="360"/>
        <w:jc w:val="both"/>
        <w:rPr>
          <w:rFonts w:ascii="Verdana" w:hAnsi="Verdana"/>
          <w:sz w:val="20"/>
          <w:szCs w:val="20"/>
        </w:rPr>
      </w:pPr>
    </w:p>
    <w:p w14:paraId="4A40D6E2" w14:textId="344DB6AB" w:rsidR="001D66B6" w:rsidRPr="00F852B9" w:rsidRDefault="00DF51FA" w:rsidP="00F852B9">
      <w:pPr>
        <w:tabs>
          <w:tab w:val="right" w:pos="9360"/>
        </w:tabs>
        <w:spacing w:after="0" w:line="288" w:lineRule="auto"/>
        <w:ind w:left="360"/>
        <w:jc w:val="both"/>
        <w:rPr>
          <w:rFonts w:ascii="Verdana" w:hAnsi="Verdana"/>
          <w:sz w:val="20"/>
          <w:szCs w:val="20"/>
        </w:rPr>
      </w:pPr>
      <w:r>
        <w:rPr>
          <w:rFonts w:ascii="Verdana" w:hAnsi="Verdana"/>
          <w:sz w:val="20"/>
          <w:szCs w:val="20"/>
        </w:rPr>
        <w:lastRenderedPageBreak/>
        <w:t>Staff is required to identify all minority and women-owned firms and firms owned by persons with a disability in the report presented to the Board of Trustees</w:t>
      </w:r>
      <w:r w:rsidR="00175D19">
        <w:rPr>
          <w:rFonts w:ascii="Verdana" w:hAnsi="Verdana"/>
          <w:sz w:val="20"/>
          <w:szCs w:val="20"/>
        </w:rPr>
        <w:t xml:space="preserve">. </w:t>
      </w:r>
      <w:r>
        <w:rPr>
          <w:rFonts w:ascii="Verdana" w:hAnsi="Verdana"/>
          <w:sz w:val="20"/>
          <w:szCs w:val="20"/>
        </w:rPr>
        <w:t>Staff must specify reasons when these firms are not brought forward as finalists.</w:t>
      </w:r>
    </w:p>
    <w:p w14:paraId="2E1FABC6" w14:textId="77777777" w:rsidR="00A71D44" w:rsidRPr="00F852B9" w:rsidRDefault="00A71D44" w:rsidP="00F852B9">
      <w:pPr>
        <w:tabs>
          <w:tab w:val="right" w:pos="9360"/>
        </w:tabs>
        <w:spacing w:after="0" w:line="288" w:lineRule="auto"/>
        <w:rPr>
          <w:rFonts w:ascii="Verdana" w:hAnsi="Verdana"/>
          <w:sz w:val="20"/>
          <w:szCs w:val="20"/>
        </w:rPr>
      </w:pPr>
    </w:p>
    <w:p w14:paraId="620051A3" w14:textId="4AD5B277" w:rsidR="003637FB" w:rsidRPr="00AF2F64" w:rsidRDefault="00546918" w:rsidP="00AF2F64">
      <w:pPr>
        <w:pStyle w:val="ListParagraph"/>
        <w:numPr>
          <w:ilvl w:val="0"/>
          <w:numId w:val="1"/>
        </w:numPr>
        <w:rPr>
          <w:rFonts w:ascii="Verdana" w:hAnsi="Verdana"/>
          <w:b/>
          <w:bCs/>
          <w:sz w:val="24"/>
          <w:szCs w:val="24"/>
        </w:rPr>
      </w:pPr>
      <w:r w:rsidRPr="00AF2F64">
        <w:rPr>
          <w:rFonts w:ascii="Verdana" w:hAnsi="Verdana"/>
          <w:b/>
          <w:bCs/>
          <w:sz w:val="24"/>
          <w:szCs w:val="24"/>
        </w:rPr>
        <w:t>RFP Questionnaire</w:t>
      </w:r>
      <w:r w:rsidR="00013619" w:rsidRPr="00AF2F64">
        <w:rPr>
          <w:rFonts w:ascii="Verdana" w:hAnsi="Verdana"/>
          <w:b/>
          <w:bCs/>
          <w:sz w:val="24"/>
          <w:szCs w:val="24"/>
        </w:rPr>
        <w:t xml:space="preserve"> </w:t>
      </w:r>
    </w:p>
    <w:p w14:paraId="04B6D7CE" w14:textId="77777777" w:rsidR="00BA31E1" w:rsidRPr="00F852B9" w:rsidRDefault="00BA31E1" w:rsidP="0090051C">
      <w:pPr>
        <w:pStyle w:val="ListParagraph"/>
        <w:tabs>
          <w:tab w:val="right" w:pos="9360"/>
        </w:tabs>
        <w:spacing w:after="0" w:line="288" w:lineRule="auto"/>
        <w:ind w:left="1800"/>
        <w:rPr>
          <w:rFonts w:ascii="Verdana" w:hAnsi="Verdana"/>
          <w:sz w:val="20"/>
          <w:szCs w:val="20"/>
        </w:rPr>
      </w:pPr>
    </w:p>
    <w:p w14:paraId="63B6B0A4" w14:textId="77777777" w:rsidR="00C00C70" w:rsidRPr="00C00C70" w:rsidRDefault="00C00C70" w:rsidP="00C00C70">
      <w:pPr>
        <w:pStyle w:val="ListParagraph"/>
        <w:numPr>
          <w:ilvl w:val="0"/>
          <w:numId w:val="17"/>
        </w:numPr>
        <w:tabs>
          <w:tab w:val="right" w:pos="9360"/>
        </w:tabs>
        <w:spacing w:after="0" w:line="288" w:lineRule="auto"/>
        <w:rPr>
          <w:rFonts w:ascii="Verdana" w:hAnsi="Verdana"/>
          <w:b/>
          <w:bCs/>
          <w:i/>
          <w:iCs/>
          <w:vanish/>
          <w:sz w:val="20"/>
          <w:szCs w:val="20"/>
        </w:rPr>
      </w:pPr>
    </w:p>
    <w:p w14:paraId="011E19B8" w14:textId="77777777" w:rsidR="00C00C70" w:rsidRPr="00C00C70" w:rsidRDefault="00C00C70" w:rsidP="00C00C70">
      <w:pPr>
        <w:pStyle w:val="ListParagraph"/>
        <w:numPr>
          <w:ilvl w:val="0"/>
          <w:numId w:val="17"/>
        </w:numPr>
        <w:tabs>
          <w:tab w:val="right" w:pos="9360"/>
        </w:tabs>
        <w:spacing w:after="0" w:line="288" w:lineRule="auto"/>
        <w:rPr>
          <w:rFonts w:ascii="Verdana" w:hAnsi="Verdana"/>
          <w:b/>
          <w:bCs/>
          <w:i/>
          <w:iCs/>
          <w:vanish/>
          <w:sz w:val="20"/>
          <w:szCs w:val="20"/>
        </w:rPr>
      </w:pPr>
    </w:p>
    <w:p w14:paraId="323835D8" w14:textId="77777777" w:rsidR="00C00C70" w:rsidRPr="00C00C70" w:rsidRDefault="00C00C70" w:rsidP="00C00C70">
      <w:pPr>
        <w:pStyle w:val="ListParagraph"/>
        <w:numPr>
          <w:ilvl w:val="0"/>
          <w:numId w:val="17"/>
        </w:numPr>
        <w:tabs>
          <w:tab w:val="right" w:pos="9360"/>
        </w:tabs>
        <w:spacing w:after="0" w:line="288" w:lineRule="auto"/>
        <w:rPr>
          <w:rFonts w:ascii="Verdana" w:hAnsi="Verdana"/>
          <w:b/>
          <w:bCs/>
          <w:i/>
          <w:iCs/>
          <w:vanish/>
          <w:sz w:val="20"/>
          <w:szCs w:val="20"/>
        </w:rPr>
      </w:pPr>
    </w:p>
    <w:p w14:paraId="279D2E72" w14:textId="77777777" w:rsidR="00C00C70" w:rsidRPr="00C00C70" w:rsidRDefault="00C00C70" w:rsidP="00C00C70">
      <w:pPr>
        <w:pStyle w:val="ListParagraph"/>
        <w:numPr>
          <w:ilvl w:val="0"/>
          <w:numId w:val="17"/>
        </w:numPr>
        <w:tabs>
          <w:tab w:val="right" w:pos="9360"/>
        </w:tabs>
        <w:spacing w:after="0" w:line="288" w:lineRule="auto"/>
        <w:rPr>
          <w:rFonts w:ascii="Verdana" w:hAnsi="Verdana"/>
          <w:b/>
          <w:bCs/>
          <w:i/>
          <w:iCs/>
          <w:vanish/>
          <w:sz w:val="20"/>
          <w:szCs w:val="20"/>
        </w:rPr>
      </w:pPr>
    </w:p>
    <w:p w14:paraId="5906F760" w14:textId="77777777" w:rsidR="00C00C70" w:rsidRPr="00C00C70" w:rsidRDefault="00C00C70" w:rsidP="00C00C70">
      <w:pPr>
        <w:pStyle w:val="ListParagraph"/>
        <w:numPr>
          <w:ilvl w:val="0"/>
          <w:numId w:val="17"/>
        </w:numPr>
        <w:tabs>
          <w:tab w:val="right" w:pos="9360"/>
        </w:tabs>
        <w:spacing w:after="0" w:line="288" w:lineRule="auto"/>
        <w:rPr>
          <w:rFonts w:ascii="Verdana" w:hAnsi="Verdana"/>
          <w:b/>
          <w:bCs/>
          <w:i/>
          <w:iCs/>
          <w:vanish/>
          <w:sz w:val="20"/>
          <w:szCs w:val="20"/>
        </w:rPr>
      </w:pPr>
    </w:p>
    <w:p w14:paraId="5717C77D" w14:textId="77777777" w:rsidR="00C00C70" w:rsidRPr="00C00C70" w:rsidRDefault="00C00C70" w:rsidP="00C00C70">
      <w:pPr>
        <w:pStyle w:val="ListParagraph"/>
        <w:numPr>
          <w:ilvl w:val="0"/>
          <w:numId w:val="17"/>
        </w:numPr>
        <w:tabs>
          <w:tab w:val="right" w:pos="9360"/>
        </w:tabs>
        <w:spacing w:after="0" w:line="288" w:lineRule="auto"/>
        <w:rPr>
          <w:rFonts w:ascii="Verdana" w:hAnsi="Verdana"/>
          <w:b/>
          <w:bCs/>
          <w:i/>
          <w:iCs/>
          <w:vanish/>
          <w:sz w:val="20"/>
          <w:szCs w:val="20"/>
        </w:rPr>
      </w:pPr>
    </w:p>
    <w:p w14:paraId="128817C8" w14:textId="77777777" w:rsidR="00C00C70" w:rsidRPr="00C00C70" w:rsidRDefault="00C00C70" w:rsidP="00C00C70">
      <w:pPr>
        <w:pStyle w:val="ListParagraph"/>
        <w:numPr>
          <w:ilvl w:val="0"/>
          <w:numId w:val="17"/>
        </w:numPr>
        <w:tabs>
          <w:tab w:val="right" w:pos="9360"/>
        </w:tabs>
        <w:spacing w:after="0" w:line="288" w:lineRule="auto"/>
        <w:rPr>
          <w:rFonts w:ascii="Verdana" w:hAnsi="Verdana"/>
          <w:b/>
          <w:bCs/>
          <w:i/>
          <w:iCs/>
          <w:vanish/>
          <w:sz w:val="20"/>
          <w:szCs w:val="20"/>
        </w:rPr>
      </w:pPr>
    </w:p>
    <w:p w14:paraId="7EE6A9E6" w14:textId="77777777" w:rsidR="00C00C70" w:rsidRPr="00C00C70" w:rsidRDefault="00C00C70" w:rsidP="00C00C70">
      <w:pPr>
        <w:pStyle w:val="ListParagraph"/>
        <w:numPr>
          <w:ilvl w:val="0"/>
          <w:numId w:val="17"/>
        </w:numPr>
        <w:tabs>
          <w:tab w:val="right" w:pos="9360"/>
        </w:tabs>
        <w:spacing w:after="0" w:line="288" w:lineRule="auto"/>
        <w:rPr>
          <w:rFonts w:ascii="Verdana" w:hAnsi="Verdana"/>
          <w:b/>
          <w:bCs/>
          <w:i/>
          <w:iCs/>
          <w:vanish/>
          <w:sz w:val="20"/>
          <w:szCs w:val="20"/>
        </w:rPr>
      </w:pPr>
    </w:p>
    <w:p w14:paraId="5CEBDD15" w14:textId="0A050D94" w:rsidR="00403E1D" w:rsidRPr="00C00C70" w:rsidRDefault="00C00C70" w:rsidP="00C00C70">
      <w:pPr>
        <w:pStyle w:val="ListParagraph"/>
        <w:numPr>
          <w:ilvl w:val="1"/>
          <w:numId w:val="17"/>
        </w:numPr>
        <w:tabs>
          <w:tab w:val="right" w:pos="9360"/>
        </w:tabs>
        <w:spacing w:after="0" w:line="288" w:lineRule="auto"/>
        <w:rPr>
          <w:rFonts w:ascii="Verdana" w:hAnsi="Verdana"/>
          <w:i/>
          <w:iCs/>
          <w:sz w:val="20"/>
          <w:szCs w:val="20"/>
        </w:rPr>
      </w:pPr>
      <w:r>
        <w:rPr>
          <w:rFonts w:ascii="Verdana" w:hAnsi="Verdana"/>
          <w:b/>
          <w:bCs/>
          <w:i/>
          <w:iCs/>
          <w:sz w:val="20"/>
          <w:szCs w:val="20"/>
        </w:rPr>
        <w:t>General Information</w:t>
      </w:r>
    </w:p>
    <w:p w14:paraId="44666F8E" w14:textId="29C0F55F" w:rsidR="00615144" w:rsidRDefault="000412C4" w:rsidP="002623BC">
      <w:pPr>
        <w:pStyle w:val="ListParagraph"/>
        <w:numPr>
          <w:ilvl w:val="2"/>
          <w:numId w:val="17"/>
        </w:numPr>
        <w:tabs>
          <w:tab w:val="right" w:pos="1710"/>
        </w:tabs>
        <w:spacing w:after="0" w:line="288" w:lineRule="auto"/>
        <w:ind w:left="1260"/>
        <w:rPr>
          <w:rFonts w:ascii="Verdana" w:hAnsi="Verdana"/>
          <w:sz w:val="20"/>
          <w:szCs w:val="20"/>
        </w:rPr>
      </w:pPr>
      <w:r w:rsidRPr="00F852B9">
        <w:rPr>
          <w:rFonts w:ascii="Verdana" w:hAnsi="Verdana"/>
          <w:sz w:val="20"/>
          <w:szCs w:val="20"/>
        </w:rPr>
        <w:t>Complete the following table:</w:t>
      </w:r>
    </w:p>
    <w:p w14:paraId="595FF6C6" w14:textId="77777777" w:rsidR="005A1CE0" w:rsidRDefault="005A1CE0" w:rsidP="00F852B9">
      <w:pPr>
        <w:pStyle w:val="ListParagraph"/>
        <w:tabs>
          <w:tab w:val="right" w:pos="1710"/>
        </w:tabs>
        <w:spacing w:after="0" w:line="288" w:lineRule="auto"/>
        <w:ind w:left="1224"/>
        <w:rPr>
          <w:rFonts w:ascii="Verdana" w:hAnsi="Verdana"/>
          <w:sz w:val="20"/>
          <w:szCs w:val="20"/>
        </w:rPr>
      </w:pPr>
    </w:p>
    <w:tbl>
      <w:tblPr>
        <w:tblStyle w:val="PlainTable1"/>
        <w:tblW w:w="0" w:type="auto"/>
        <w:tblInd w:w="918" w:type="dxa"/>
        <w:tblLook w:val="04A0" w:firstRow="1" w:lastRow="0" w:firstColumn="1" w:lastColumn="0" w:noHBand="0" w:noVBand="1"/>
      </w:tblPr>
      <w:tblGrid>
        <w:gridCol w:w="2330"/>
        <w:gridCol w:w="7542"/>
      </w:tblGrid>
      <w:tr w:rsidR="00133A8E" w14:paraId="4438B272" w14:textId="77777777" w:rsidTr="00F852B9">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340" w:type="dxa"/>
          </w:tcPr>
          <w:p w14:paraId="1113C036" w14:textId="400684D8" w:rsidR="00754024" w:rsidRDefault="00754024" w:rsidP="00754024">
            <w:pPr>
              <w:pStyle w:val="ListParagraph"/>
              <w:tabs>
                <w:tab w:val="right" w:pos="1710"/>
              </w:tabs>
              <w:spacing w:line="288" w:lineRule="auto"/>
              <w:ind w:left="0"/>
              <w:rPr>
                <w:rFonts w:ascii="Verdana" w:hAnsi="Verdana"/>
                <w:sz w:val="20"/>
                <w:szCs w:val="20"/>
              </w:rPr>
            </w:pPr>
            <w:r>
              <w:rPr>
                <w:rFonts w:ascii="Verdana" w:hAnsi="Verdana"/>
                <w:sz w:val="20"/>
                <w:szCs w:val="20"/>
              </w:rPr>
              <w:t>Firm Name</w:t>
            </w:r>
          </w:p>
        </w:tc>
        <w:tc>
          <w:tcPr>
            <w:tcW w:w="7628" w:type="dxa"/>
          </w:tcPr>
          <w:p w14:paraId="3DC185D9" w14:textId="77777777" w:rsidR="00754024" w:rsidRDefault="00754024" w:rsidP="00754024">
            <w:pPr>
              <w:pStyle w:val="ListParagraph"/>
              <w:tabs>
                <w:tab w:val="right" w:pos="1710"/>
              </w:tabs>
              <w:spacing w:line="288" w:lineRule="auto"/>
              <w:ind w:left="0"/>
              <w:cnfStyle w:val="100000000000" w:firstRow="1" w:lastRow="0" w:firstColumn="0" w:lastColumn="0" w:oddVBand="0" w:evenVBand="0" w:oddHBand="0" w:evenHBand="0" w:firstRowFirstColumn="0" w:firstRowLastColumn="0" w:lastRowFirstColumn="0" w:lastRowLastColumn="0"/>
              <w:rPr>
                <w:rFonts w:ascii="Verdana" w:hAnsi="Verdana"/>
                <w:sz w:val="20"/>
                <w:szCs w:val="20"/>
              </w:rPr>
            </w:pPr>
          </w:p>
        </w:tc>
      </w:tr>
      <w:tr w:rsidR="00133A8E" w14:paraId="4952A176" w14:textId="77777777" w:rsidTr="00F852B9">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340" w:type="dxa"/>
          </w:tcPr>
          <w:p w14:paraId="4E22865F" w14:textId="6212D8C5" w:rsidR="00754024" w:rsidRDefault="00754024" w:rsidP="00754024">
            <w:pPr>
              <w:pStyle w:val="ListParagraph"/>
              <w:tabs>
                <w:tab w:val="right" w:pos="1710"/>
              </w:tabs>
              <w:spacing w:line="288" w:lineRule="auto"/>
              <w:ind w:left="0"/>
              <w:rPr>
                <w:rFonts w:ascii="Verdana" w:hAnsi="Verdana"/>
                <w:sz w:val="20"/>
                <w:szCs w:val="20"/>
              </w:rPr>
            </w:pPr>
            <w:r>
              <w:rPr>
                <w:rFonts w:ascii="Verdana" w:hAnsi="Verdana"/>
                <w:sz w:val="20"/>
                <w:szCs w:val="20"/>
              </w:rPr>
              <w:t>Address</w:t>
            </w:r>
          </w:p>
        </w:tc>
        <w:tc>
          <w:tcPr>
            <w:tcW w:w="7628" w:type="dxa"/>
          </w:tcPr>
          <w:p w14:paraId="1D89C4E1" w14:textId="77777777" w:rsidR="00754024" w:rsidRDefault="00754024" w:rsidP="00754024">
            <w:pPr>
              <w:pStyle w:val="ListParagraph"/>
              <w:tabs>
                <w:tab w:val="right" w:pos="1710"/>
              </w:tabs>
              <w:spacing w:line="288" w:lineRule="auto"/>
              <w:ind w:left="0"/>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p>
        </w:tc>
      </w:tr>
      <w:tr w:rsidR="00133A8E" w14:paraId="0273B5C4" w14:textId="77777777" w:rsidTr="00F852B9">
        <w:trPr>
          <w:trHeight w:val="302"/>
        </w:trPr>
        <w:tc>
          <w:tcPr>
            <w:cnfStyle w:val="001000000000" w:firstRow="0" w:lastRow="0" w:firstColumn="1" w:lastColumn="0" w:oddVBand="0" w:evenVBand="0" w:oddHBand="0" w:evenHBand="0" w:firstRowFirstColumn="0" w:firstRowLastColumn="0" w:lastRowFirstColumn="0" w:lastRowLastColumn="0"/>
            <w:tcW w:w="2340" w:type="dxa"/>
          </w:tcPr>
          <w:p w14:paraId="02090EC7" w14:textId="27221E99" w:rsidR="00754024" w:rsidRDefault="00754024" w:rsidP="00754024">
            <w:pPr>
              <w:pStyle w:val="ListParagraph"/>
              <w:tabs>
                <w:tab w:val="right" w:pos="1710"/>
              </w:tabs>
              <w:spacing w:line="288" w:lineRule="auto"/>
              <w:ind w:left="0"/>
              <w:rPr>
                <w:rFonts w:ascii="Verdana" w:hAnsi="Verdana"/>
                <w:sz w:val="20"/>
                <w:szCs w:val="20"/>
              </w:rPr>
            </w:pPr>
          </w:p>
        </w:tc>
        <w:tc>
          <w:tcPr>
            <w:tcW w:w="7628" w:type="dxa"/>
          </w:tcPr>
          <w:p w14:paraId="308892C7" w14:textId="77777777" w:rsidR="00754024" w:rsidRDefault="00754024" w:rsidP="00754024">
            <w:pPr>
              <w:pStyle w:val="ListParagraph"/>
              <w:tabs>
                <w:tab w:val="right" w:pos="1710"/>
              </w:tabs>
              <w:spacing w:line="288" w:lineRule="auto"/>
              <w:ind w:left="0"/>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p>
        </w:tc>
      </w:tr>
      <w:tr w:rsidR="00133A8E" w14:paraId="2CB3DCB0" w14:textId="77777777" w:rsidTr="00F852B9">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340" w:type="dxa"/>
          </w:tcPr>
          <w:p w14:paraId="2C10BFAD" w14:textId="47BBF726" w:rsidR="00754024" w:rsidRDefault="00532618" w:rsidP="00754024">
            <w:pPr>
              <w:pStyle w:val="ListParagraph"/>
              <w:tabs>
                <w:tab w:val="right" w:pos="1710"/>
              </w:tabs>
              <w:spacing w:line="288" w:lineRule="auto"/>
              <w:ind w:left="0"/>
              <w:rPr>
                <w:rFonts w:ascii="Verdana" w:hAnsi="Verdana"/>
                <w:sz w:val="20"/>
                <w:szCs w:val="20"/>
              </w:rPr>
            </w:pPr>
            <w:r>
              <w:rPr>
                <w:rFonts w:ascii="Verdana" w:hAnsi="Verdana"/>
                <w:sz w:val="20"/>
                <w:szCs w:val="20"/>
              </w:rPr>
              <w:t>Client Contact:</w:t>
            </w:r>
          </w:p>
        </w:tc>
        <w:tc>
          <w:tcPr>
            <w:tcW w:w="7628" w:type="dxa"/>
          </w:tcPr>
          <w:p w14:paraId="19960E6B" w14:textId="77777777" w:rsidR="00754024" w:rsidRDefault="00754024" w:rsidP="00754024">
            <w:pPr>
              <w:pStyle w:val="ListParagraph"/>
              <w:tabs>
                <w:tab w:val="right" w:pos="1710"/>
              </w:tabs>
              <w:spacing w:line="288" w:lineRule="auto"/>
              <w:ind w:left="0"/>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p>
        </w:tc>
      </w:tr>
      <w:tr w:rsidR="00133A8E" w14:paraId="04841B53" w14:textId="77777777" w:rsidTr="00F852B9">
        <w:trPr>
          <w:trHeight w:val="318"/>
        </w:trPr>
        <w:tc>
          <w:tcPr>
            <w:cnfStyle w:val="001000000000" w:firstRow="0" w:lastRow="0" w:firstColumn="1" w:lastColumn="0" w:oddVBand="0" w:evenVBand="0" w:oddHBand="0" w:evenHBand="0" w:firstRowFirstColumn="0" w:firstRowLastColumn="0" w:lastRowFirstColumn="0" w:lastRowLastColumn="0"/>
            <w:tcW w:w="2340" w:type="dxa"/>
          </w:tcPr>
          <w:p w14:paraId="0B262029" w14:textId="2323580B" w:rsidR="00754024" w:rsidRDefault="00532618" w:rsidP="00754024">
            <w:pPr>
              <w:pStyle w:val="ListParagraph"/>
              <w:tabs>
                <w:tab w:val="right" w:pos="1710"/>
              </w:tabs>
              <w:spacing w:line="288" w:lineRule="auto"/>
              <w:ind w:left="0"/>
              <w:rPr>
                <w:rFonts w:ascii="Verdana" w:hAnsi="Verdana"/>
                <w:sz w:val="20"/>
                <w:szCs w:val="20"/>
              </w:rPr>
            </w:pPr>
            <w:r>
              <w:rPr>
                <w:rFonts w:ascii="Verdana" w:hAnsi="Verdana"/>
                <w:sz w:val="20"/>
                <w:szCs w:val="20"/>
              </w:rPr>
              <w:t>Title:</w:t>
            </w:r>
          </w:p>
        </w:tc>
        <w:tc>
          <w:tcPr>
            <w:tcW w:w="7628" w:type="dxa"/>
          </w:tcPr>
          <w:p w14:paraId="50AC7EAA" w14:textId="77777777" w:rsidR="00754024" w:rsidRDefault="00754024" w:rsidP="00754024">
            <w:pPr>
              <w:pStyle w:val="ListParagraph"/>
              <w:tabs>
                <w:tab w:val="right" w:pos="1710"/>
              </w:tabs>
              <w:spacing w:line="288" w:lineRule="auto"/>
              <w:ind w:left="0"/>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p>
        </w:tc>
      </w:tr>
      <w:tr w:rsidR="00133A8E" w14:paraId="31B77841" w14:textId="77777777" w:rsidTr="00F852B9">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340" w:type="dxa"/>
          </w:tcPr>
          <w:p w14:paraId="5B18F147" w14:textId="4FF280F9" w:rsidR="00754024" w:rsidRDefault="00532618" w:rsidP="00754024">
            <w:pPr>
              <w:pStyle w:val="ListParagraph"/>
              <w:tabs>
                <w:tab w:val="right" w:pos="1710"/>
              </w:tabs>
              <w:spacing w:line="288" w:lineRule="auto"/>
              <w:ind w:left="0"/>
              <w:rPr>
                <w:rFonts w:ascii="Verdana" w:hAnsi="Verdana"/>
                <w:sz w:val="20"/>
                <w:szCs w:val="20"/>
              </w:rPr>
            </w:pPr>
            <w:r>
              <w:rPr>
                <w:rFonts w:ascii="Verdana" w:hAnsi="Verdana"/>
                <w:sz w:val="20"/>
                <w:szCs w:val="20"/>
              </w:rPr>
              <w:t>Telephone:</w:t>
            </w:r>
          </w:p>
        </w:tc>
        <w:tc>
          <w:tcPr>
            <w:tcW w:w="7628" w:type="dxa"/>
          </w:tcPr>
          <w:p w14:paraId="66ED1E7C" w14:textId="77777777" w:rsidR="00754024" w:rsidRDefault="00754024" w:rsidP="00754024">
            <w:pPr>
              <w:pStyle w:val="ListParagraph"/>
              <w:tabs>
                <w:tab w:val="right" w:pos="1710"/>
              </w:tabs>
              <w:spacing w:line="288" w:lineRule="auto"/>
              <w:ind w:left="0"/>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p>
        </w:tc>
      </w:tr>
      <w:tr w:rsidR="00133A8E" w14:paraId="38E01BBE" w14:textId="77777777" w:rsidTr="00F852B9">
        <w:trPr>
          <w:trHeight w:val="302"/>
        </w:trPr>
        <w:tc>
          <w:tcPr>
            <w:cnfStyle w:val="001000000000" w:firstRow="0" w:lastRow="0" w:firstColumn="1" w:lastColumn="0" w:oddVBand="0" w:evenVBand="0" w:oddHBand="0" w:evenHBand="0" w:firstRowFirstColumn="0" w:firstRowLastColumn="0" w:lastRowFirstColumn="0" w:lastRowLastColumn="0"/>
            <w:tcW w:w="2340" w:type="dxa"/>
          </w:tcPr>
          <w:p w14:paraId="668D1D18" w14:textId="0D0472DD" w:rsidR="00754024" w:rsidRDefault="00532618" w:rsidP="00754024">
            <w:pPr>
              <w:pStyle w:val="ListParagraph"/>
              <w:tabs>
                <w:tab w:val="right" w:pos="1710"/>
              </w:tabs>
              <w:spacing w:line="288" w:lineRule="auto"/>
              <w:ind w:left="0"/>
              <w:rPr>
                <w:rFonts w:ascii="Verdana" w:hAnsi="Verdana"/>
                <w:sz w:val="20"/>
                <w:szCs w:val="20"/>
              </w:rPr>
            </w:pPr>
            <w:r>
              <w:rPr>
                <w:rFonts w:ascii="Verdana" w:hAnsi="Verdana"/>
                <w:sz w:val="20"/>
                <w:szCs w:val="20"/>
              </w:rPr>
              <w:t>Email Address</w:t>
            </w:r>
            <w:r w:rsidR="00133A8E">
              <w:rPr>
                <w:rFonts w:ascii="Verdana" w:hAnsi="Verdana"/>
                <w:sz w:val="20"/>
                <w:szCs w:val="20"/>
              </w:rPr>
              <w:t>:</w:t>
            </w:r>
          </w:p>
        </w:tc>
        <w:tc>
          <w:tcPr>
            <w:tcW w:w="7628" w:type="dxa"/>
          </w:tcPr>
          <w:p w14:paraId="4EA2067F" w14:textId="77777777" w:rsidR="00754024" w:rsidRDefault="00754024" w:rsidP="00754024">
            <w:pPr>
              <w:pStyle w:val="ListParagraph"/>
              <w:tabs>
                <w:tab w:val="right" w:pos="1710"/>
              </w:tabs>
              <w:spacing w:line="288" w:lineRule="auto"/>
              <w:ind w:left="0"/>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p>
        </w:tc>
      </w:tr>
      <w:tr w:rsidR="00133A8E" w:rsidRPr="00FB6C33" w14:paraId="67E40B51" w14:textId="77777777" w:rsidTr="00F852B9">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340" w:type="dxa"/>
          </w:tcPr>
          <w:p w14:paraId="08950731" w14:textId="01C94383" w:rsidR="00754024" w:rsidRPr="00FB6C33" w:rsidRDefault="00133A8E" w:rsidP="00754024">
            <w:pPr>
              <w:pStyle w:val="ListParagraph"/>
              <w:tabs>
                <w:tab w:val="right" w:pos="1710"/>
              </w:tabs>
              <w:spacing w:line="288" w:lineRule="auto"/>
              <w:ind w:left="0"/>
              <w:rPr>
                <w:rFonts w:ascii="Verdana" w:hAnsi="Verdana"/>
                <w:sz w:val="20"/>
                <w:szCs w:val="20"/>
              </w:rPr>
            </w:pPr>
            <w:r w:rsidRPr="00FB6C33">
              <w:rPr>
                <w:rFonts w:ascii="Verdana" w:hAnsi="Verdana"/>
                <w:sz w:val="20"/>
                <w:szCs w:val="20"/>
              </w:rPr>
              <w:t>Firm Website:</w:t>
            </w:r>
          </w:p>
        </w:tc>
        <w:tc>
          <w:tcPr>
            <w:tcW w:w="7628" w:type="dxa"/>
          </w:tcPr>
          <w:p w14:paraId="58419AFF" w14:textId="77777777" w:rsidR="00754024" w:rsidRPr="00FB6C33" w:rsidRDefault="00754024" w:rsidP="00754024">
            <w:pPr>
              <w:pStyle w:val="ListParagraph"/>
              <w:tabs>
                <w:tab w:val="right" w:pos="1710"/>
              </w:tabs>
              <w:spacing w:line="288" w:lineRule="auto"/>
              <w:ind w:left="0"/>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p>
        </w:tc>
      </w:tr>
    </w:tbl>
    <w:p w14:paraId="6AEF56E6" w14:textId="77777777" w:rsidR="00754024" w:rsidRPr="00FB6C33" w:rsidRDefault="00754024" w:rsidP="00F852B9">
      <w:pPr>
        <w:pStyle w:val="ListParagraph"/>
        <w:tabs>
          <w:tab w:val="right" w:pos="1710"/>
        </w:tabs>
        <w:spacing w:after="0" w:line="288" w:lineRule="auto"/>
        <w:ind w:left="1224"/>
        <w:rPr>
          <w:rFonts w:ascii="Verdana" w:hAnsi="Verdana"/>
          <w:sz w:val="20"/>
          <w:szCs w:val="20"/>
        </w:rPr>
      </w:pPr>
    </w:p>
    <w:p w14:paraId="7F297670" w14:textId="08B34D35" w:rsidR="005A1CE0" w:rsidRPr="00FB6C33" w:rsidRDefault="00754024" w:rsidP="00BA71F8">
      <w:pPr>
        <w:pStyle w:val="ListParagraph"/>
        <w:numPr>
          <w:ilvl w:val="2"/>
          <w:numId w:val="17"/>
        </w:numPr>
        <w:tabs>
          <w:tab w:val="right" w:pos="1710"/>
        </w:tabs>
        <w:spacing w:after="0" w:line="288" w:lineRule="auto"/>
        <w:ind w:left="1710" w:hanging="990"/>
        <w:jc w:val="both"/>
        <w:rPr>
          <w:rFonts w:ascii="Verdana" w:hAnsi="Verdana"/>
          <w:sz w:val="20"/>
          <w:szCs w:val="20"/>
        </w:rPr>
      </w:pPr>
      <w:r w:rsidRPr="00FB6C33">
        <w:rPr>
          <w:rFonts w:ascii="Verdana" w:hAnsi="Verdana"/>
          <w:sz w:val="20"/>
          <w:szCs w:val="20"/>
        </w:rPr>
        <w:t xml:space="preserve">Please indicate your firm’s fiduciary classification:  </w:t>
      </w:r>
    </w:p>
    <w:p w14:paraId="5D3163BF" w14:textId="50753256" w:rsidR="00B10DB4" w:rsidRPr="00FB1321" w:rsidRDefault="007C4F61" w:rsidP="00B10DB4">
      <w:pPr>
        <w:pStyle w:val="ListParagraph"/>
        <w:tabs>
          <w:tab w:val="right" w:pos="1710"/>
        </w:tabs>
        <w:spacing w:after="0" w:line="288" w:lineRule="auto"/>
        <w:ind w:left="1224"/>
        <w:rPr>
          <w:rFonts w:ascii="Verdana" w:hAnsi="Verdana"/>
          <w:sz w:val="20"/>
          <w:szCs w:val="20"/>
        </w:rPr>
      </w:pPr>
      <w:r w:rsidRPr="00FB1321">
        <w:rPr>
          <w:rFonts w:ascii="Verdana" w:hAnsi="Verdana"/>
          <w:sz w:val="20"/>
          <w:szCs w:val="20"/>
        </w:rPr>
        <w:t xml:space="preserve">        </w:t>
      </w:r>
      <w:r w:rsidR="005A1CE0" w:rsidRPr="00FB1321">
        <w:rPr>
          <w:rFonts w:ascii="Verdana" w:hAnsi="Verdana"/>
          <w:sz w:val="20"/>
          <w:szCs w:val="20"/>
        </w:rPr>
        <w:tab/>
      </w:r>
      <w:sdt>
        <w:sdtPr>
          <w:rPr>
            <w:rFonts w:ascii="Verdana" w:eastAsia="MS Gothic" w:hAnsi="Verdana"/>
            <w:sz w:val="28"/>
            <w:szCs w:val="24"/>
          </w:rPr>
          <w:id w:val="-1837761559"/>
          <w14:checkbox>
            <w14:checked w14:val="0"/>
            <w14:checkedState w14:val="2612" w14:font="MS Gothic"/>
            <w14:uncheckedState w14:val="2610" w14:font="MS Gothic"/>
          </w14:checkbox>
        </w:sdtPr>
        <w:sdtContent>
          <w:r w:rsidRPr="00FB1321">
            <w:rPr>
              <w:rFonts w:ascii="Segoe UI Symbol" w:eastAsia="MS Gothic" w:hAnsi="Segoe UI Symbol" w:cs="Segoe UI Symbol"/>
              <w:sz w:val="28"/>
              <w:szCs w:val="24"/>
            </w:rPr>
            <w:t>☐</w:t>
          </w:r>
        </w:sdtContent>
      </w:sdt>
      <w:r w:rsidRPr="00FB1321">
        <w:rPr>
          <w:rFonts w:ascii="Verdana" w:eastAsia="MS Gothic" w:hAnsi="Verdana"/>
          <w:sz w:val="28"/>
          <w:szCs w:val="24"/>
        </w:rPr>
        <w:tab/>
      </w:r>
      <w:r w:rsidR="00B10DB4" w:rsidRPr="00FB1321">
        <w:rPr>
          <w:rFonts w:ascii="Verdana" w:hAnsi="Verdana"/>
          <w:sz w:val="20"/>
          <w:szCs w:val="20"/>
        </w:rPr>
        <w:t>Registered Investment Advisor</w:t>
      </w:r>
    </w:p>
    <w:p w14:paraId="4ACC8B80" w14:textId="09B1F14E" w:rsidR="00B10DB4" w:rsidRPr="00FB6C33" w:rsidRDefault="00B10DB4" w:rsidP="00B10DB4">
      <w:pPr>
        <w:pStyle w:val="ListParagraph"/>
        <w:tabs>
          <w:tab w:val="right" w:pos="1710"/>
        </w:tabs>
        <w:spacing w:after="0" w:line="288" w:lineRule="auto"/>
        <w:ind w:left="1224"/>
        <w:rPr>
          <w:rFonts w:ascii="Verdana" w:hAnsi="Verdana"/>
          <w:sz w:val="20"/>
          <w:szCs w:val="20"/>
        </w:rPr>
      </w:pPr>
      <w:r w:rsidRPr="00FB6C33">
        <w:rPr>
          <w:rFonts w:ascii="Verdana" w:hAnsi="Verdana"/>
          <w:sz w:val="20"/>
          <w:szCs w:val="20"/>
        </w:rPr>
        <w:tab/>
      </w:r>
      <w:r w:rsidRPr="00FB6C33">
        <w:rPr>
          <w:rFonts w:ascii="Verdana" w:hAnsi="Verdana"/>
          <w:sz w:val="20"/>
          <w:szCs w:val="20"/>
        </w:rPr>
        <w:tab/>
      </w:r>
      <w:r w:rsidRPr="00FB6C33">
        <w:rPr>
          <w:rFonts w:ascii="Verdana" w:hAnsi="Verdana"/>
          <w:sz w:val="20"/>
          <w:szCs w:val="20"/>
        </w:rPr>
        <w:tab/>
        <w:t>(registered under the federal Investment Advisors Act of 1940)</w:t>
      </w:r>
    </w:p>
    <w:p w14:paraId="256C0B84" w14:textId="24069994" w:rsidR="005A1CE0" w:rsidRPr="00FB1321" w:rsidRDefault="00B10DB4" w:rsidP="00F852B9">
      <w:pPr>
        <w:pStyle w:val="ListParagraph"/>
        <w:tabs>
          <w:tab w:val="right" w:pos="1710"/>
        </w:tabs>
        <w:spacing w:after="0" w:line="288" w:lineRule="auto"/>
        <w:ind w:left="1224"/>
        <w:rPr>
          <w:rFonts w:ascii="Verdana" w:hAnsi="Verdana"/>
          <w:sz w:val="20"/>
          <w:szCs w:val="20"/>
        </w:rPr>
      </w:pPr>
      <w:r w:rsidRPr="00FB1321">
        <w:rPr>
          <w:rFonts w:ascii="Verdana" w:hAnsi="Verdana" w:cs="Segoe UI Symbol"/>
          <w:sz w:val="20"/>
          <w:szCs w:val="20"/>
        </w:rPr>
        <w:tab/>
      </w:r>
      <w:r w:rsidRPr="00FB1321">
        <w:rPr>
          <w:rFonts w:ascii="Verdana" w:hAnsi="Verdana" w:cs="Segoe UI Symbol"/>
          <w:sz w:val="20"/>
          <w:szCs w:val="20"/>
        </w:rPr>
        <w:tab/>
      </w:r>
      <w:sdt>
        <w:sdtPr>
          <w:rPr>
            <w:rFonts w:ascii="Verdana" w:eastAsia="MS Gothic" w:hAnsi="Verdana"/>
            <w:sz w:val="28"/>
            <w:szCs w:val="24"/>
          </w:rPr>
          <w:id w:val="-1689510486"/>
          <w14:checkbox>
            <w14:checked w14:val="0"/>
            <w14:checkedState w14:val="2612" w14:font="MS Gothic"/>
            <w14:uncheckedState w14:val="2610" w14:font="MS Gothic"/>
          </w14:checkbox>
        </w:sdtPr>
        <w:sdtContent>
          <w:r w:rsidR="007C4F61" w:rsidRPr="00FB1321">
            <w:rPr>
              <w:rFonts w:ascii="Segoe UI Symbol" w:eastAsia="MS Gothic" w:hAnsi="Segoe UI Symbol" w:cs="Segoe UI Symbol"/>
              <w:sz w:val="28"/>
              <w:szCs w:val="24"/>
            </w:rPr>
            <w:t>☐</w:t>
          </w:r>
        </w:sdtContent>
      </w:sdt>
      <w:r w:rsidRPr="00FB1321">
        <w:rPr>
          <w:rFonts w:ascii="Verdana" w:hAnsi="Verdana"/>
          <w:sz w:val="20"/>
          <w:szCs w:val="20"/>
        </w:rPr>
        <w:tab/>
        <w:t>Other:  __________________________</w:t>
      </w:r>
    </w:p>
    <w:p w14:paraId="13DF60F5" w14:textId="3E00EB78" w:rsidR="005B08AF" w:rsidRPr="00FB6C33" w:rsidRDefault="005B08AF" w:rsidP="00F852B9">
      <w:pPr>
        <w:pStyle w:val="ListParagraph"/>
        <w:tabs>
          <w:tab w:val="right" w:pos="1710"/>
        </w:tabs>
        <w:spacing w:after="0" w:line="288" w:lineRule="auto"/>
        <w:ind w:left="1224"/>
        <w:rPr>
          <w:rFonts w:ascii="Verdana" w:hAnsi="Verdana"/>
          <w:sz w:val="20"/>
          <w:szCs w:val="20"/>
        </w:rPr>
      </w:pPr>
    </w:p>
    <w:p w14:paraId="1AF88FF6" w14:textId="20A5CE13" w:rsidR="005B08AF" w:rsidRPr="00FB6C33" w:rsidRDefault="005B08AF" w:rsidP="00BA71F8">
      <w:pPr>
        <w:pStyle w:val="ListParagraph"/>
        <w:numPr>
          <w:ilvl w:val="2"/>
          <w:numId w:val="17"/>
        </w:numPr>
        <w:tabs>
          <w:tab w:val="right" w:pos="1710"/>
        </w:tabs>
        <w:spacing w:after="0" w:line="288" w:lineRule="auto"/>
        <w:ind w:left="1710" w:hanging="990"/>
        <w:jc w:val="both"/>
        <w:rPr>
          <w:rFonts w:ascii="Verdana" w:hAnsi="Verdana"/>
          <w:sz w:val="20"/>
          <w:szCs w:val="20"/>
        </w:rPr>
      </w:pPr>
      <w:r w:rsidRPr="00FB6C33">
        <w:rPr>
          <w:rFonts w:ascii="Verdana" w:hAnsi="Verdana"/>
          <w:sz w:val="20"/>
          <w:szCs w:val="20"/>
        </w:rPr>
        <w:t>Please acknowledge that your firm, if chosen, will act as a fiduciary with respect to IMRF.</w:t>
      </w:r>
      <w:r w:rsidRPr="00FB6C33">
        <w:rPr>
          <w:rFonts w:ascii="Verdana" w:hAnsi="Verdana"/>
          <w:sz w:val="20"/>
          <w:szCs w:val="20"/>
        </w:rPr>
        <w:tab/>
      </w:r>
    </w:p>
    <w:p w14:paraId="5D043A8F" w14:textId="6E3510DC" w:rsidR="007C4F61" w:rsidRPr="00FB1321" w:rsidRDefault="00000000" w:rsidP="007C4F61">
      <w:pPr>
        <w:jc w:val="center"/>
        <w:rPr>
          <w:rFonts w:ascii="Verdana" w:hAnsi="Verdana"/>
          <w:bCs/>
          <w:szCs w:val="24"/>
        </w:rPr>
      </w:pPr>
      <w:sdt>
        <w:sdtPr>
          <w:rPr>
            <w:rFonts w:ascii="Verdana" w:eastAsia="MS Gothic" w:hAnsi="Verdana"/>
            <w:bCs/>
            <w:sz w:val="28"/>
            <w:szCs w:val="24"/>
          </w:rPr>
          <w:id w:val="1306209221"/>
          <w14:checkbox>
            <w14:checked w14:val="0"/>
            <w14:checkedState w14:val="2612" w14:font="MS Gothic"/>
            <w14:uncheckedState w14:val="2610" w14:font="MS Gothic"/>
          </w14:checkbox>
        </w:sdtPr>
        <w:sdtContent>
          <w:r w:rsidR="00BA71F8">
            <w:rPr>
              <w:rFonts w:ascii="MS Gothic" w:eastAsia="MS Gothic" w:hAnsi="MS Gothic" w:hint="eastAsia"/>
              <w:bCs/>
              <w:sz w:val="28"/>
              <w:szCs w:val="24"/>
            </w:rPr>
            <w:t>☐</w:t>
          </w:r>
        </w:sdtContent>
      </w:sdt>
      <w:r w:rsidR="007C4F61" w:rsidRPr="00FB1321">
        <w:rPr>
          <w:rFonts w:ascii="Verdana" w:hAnsi="Verdana"/>
          <w:bCs/>
          <w:szCs w:val="24"/>
        </w:rPr>
        <w:t xml:space="preserve"> Yes                        </w:t>
      </w:r>
      <w:sdt>
        <w:sdtPr>
          <w:rPr>
            <w:rFonts w:ascii="Verdana" w:eastAsia="MS Gothic" w:hAnsi="Verdana"/>
            <w:bCs/>
            <w:sz w:val="28"/>
            <w:szCs w:val="24"/>
          </w:rPr>
          <w:id w:val="2122414192"/>
          <w14:checkbox>
            <w14:checked w14:val="0"/>
            <w14:checkedState w14:val="2612" w14:font="MS Gothic"/>
            <w14:uncheckedState w14:val="2610" w14:font="MS Gothic"/>
          </w14:checkbox>
        </w:sdtPr>
        <w:sdtContent>
          <w:r w:rsidR="007C4F61" w:rsidRPr="00FB1321">
            <w:rPr>
              <w:rFonts w:ascii="Segoe UI Symbol" w:eastAsia="MS Gothic" w:hAnsi="Segoe UI Symbol" w:cs="Segoe UI Symbol"/>
              <w:bCs/>
              <w:sz w:val="28"/>
              <w:szCs w:val="24"/>
            </w:rPr>
            <w:t>☐</w:t>
          </w:r>
        </w:sdtContent>
      </w:sdt>
      <w:r w:rsidR="007C4F61" w:rsidRPr="00FB1321">
        <w:rPr>
          <w:rFonts w:ascii="Verdana" w:hAnsi="Verdana"/>
          <w:bCs/>
          <w:szCs w:val="24"/>
        </w:rPr>
        <w:t xml:space="preserve"> No</w:t>
      </w:r>
    </w:p>
    <w:p w14:paraId="4D679A2D" w14:textId="5B931653" w:rsidR="005070DE" w:rsidRDefault="00F7652D" w:rsidP="00F852B9">
      <w:pPr>
        <w:pStyle w:val="ListParagraph"/>
        <w:numPr>
          <w:ilvl w:val="2"/>
          <w:numId w:val="17"/>
        </w:numPr>
        <w:tabs>
          <w:tab w:val="right" w:pos="1710"/>
        </w:tabs>
        <w:spacing w:after="0" w:line="288" w:lineRule="auto"/>
        <w:ind w:left="1710" w:hanging="990"/>
        <w:jc w:val="both"/>
        <w:rPr>
          <w:rFonts w:ascii="Verdana" w:hAnsi="Verdana"/>
          <w:sz w:val="20"/>
          <w:szCs w:val="20"/>
        </w:rPr>
      </w:pPr>
      <w:r w:rsidRPr="00FB6C33">
        <w:rPr>
          <w:rFonts w:ascii="Verdana" w:hAnsi="Verdana"/>
          <w:sz w:val="20"/>
          <w:szCs w:val="20"/>
        </w:rPr>
        <w:t>Does your firm qualify as a minority owned business, a woman owned business or as a business owned by a person with a disability as these terms are defined in the Illinois Business Enterprise for Minorities, Women, and Persons with Disabilities Act</w:t>
      </w:r>
      <w:r w:rsidR="005D57E5">
        <w:rPr>
          <w:rFonts w:ascii="Verdana" w:hAnsi="Verdana"/>
          <w:sz w:val="20"/>
          <w:szCs w:val="20"/>
        </w:rPr>
        <w:t xml:space="preserve"> (greater than 51% ownership)</w:t>
      </w:r>
      <w:r w:rsidRPr="00FB6C33">
        <w:rPr>
          <w:rFonts w:ascii="Verdana" w:hAnsi="Verdana"/>
          <w:sz w:val="20"/>
          <w:szCs w:val="20"/>
        </w:rPr>
        <w:t>?</w:t>
      </w:r>
    </w:p>
    <w:p w14:paraId="53ABD75F" w14:textId="073537FD" w:rsidR="00430EB4" w:rsidRPr="00430EB4" w:rsidRDefault="00000000" w:rsidP="00430EB4">
      <w:pPr>
        <w:jc w:val="center"/>
        <w:rPr>
          <w:rFonts w:ascii="Verdana" w:hAnsi="Verdana"/>
          <w:bCs/>
          <w:szCs w:val="24"/>
        </w:rPr>
      </w:pPr>
      <w:sdt>
        <w:sdtPr>
          <w:rPr>
            <w:rFonts w:ascii="MS Gothic" w:eastAsia="MS Gothic" w:hAnsi="MS Gothic"/>
            <w:bCs/>
            <w:sz w:val="28"/>
            <w:szCs w:val="24"/>
          </w:rPr>
          <w:id w:val="1055123942"/>
          <w14:checkbox>
            <w14:checked w14:val="0"/>
            <w14:checkedState w14:val="2612" w14:font="MS Gothic"/>
            <w14:uncheckedState w14:val="2610" w14:font="MS Gothic"/>
          </w14:checkbox>
        </w:sdtPr>
        <w:sdtContent>
          <w:r w:rsidR="00430EB4" w:rsidRPr="00430EB4">
            <w:rPr>
              <w:rFonts w:ascii="MS Gothic" w:eastAsia="MS Gothic" w:hAnsi="MS Gothic" w:hint="eastAsia"/>
              <w:bCs/>
              <w:sz w:val="28"/>
              <w:szCs w:val="24"/>
            </w:rPr>
            <w:t>☐</w:t>
          </w:r>
        </w:sdtContent>
      </w:sdt>
      <w:r w:rsidR="00430EB4" w:rsidRPr="00430EB4">
        <w:rPr>
          <w:rFonts w:ascii="Verdana" w:hAnsi="Verdana"/>
          <w:bCs/>
          <w:szCs w:val="24"/>
        </w:rPr>
        <w:t xml:space="preserve"> Yes                        </w:t>
      </w:r>
      <w:sdt>
        <w:sdtPr>
          <w:rPr>
            <w:rFonts w:ascii="MS Gothic" w:eastAsia="MS Gothic" w:hAnsi="MS Gothic"/>
            <w:bCs/>
            <w:sz w:val="28"/>
            <w:szCs w:val="24"/>
          </w:rPr>
          <w:id w:val="-1815858003"/>
          <w14:checkbox>
            <w14:checked w14:val="0"/>
            <w14:checkedState w14:val="2612" w14:font="MS Gothic"/>
            <w14:uncheckedState w14:val="2610" w14:font="MS Gothic"/>
          </w14:checkbox>
        </w:sdtPr>
        <w:sdtContent>
          <w:r w:rsidR="00430EB4" w:rsidRPr="00430EB4">
            <w:rPr>
              <w:rFonts w:ascii="MS Gothic" w:eastAsia="MS Gothic" w:hAnsi="MS Gothic" w:hint="eastAsia"/>
              <w:bCs/>
              <w:sz w:val="28"/>
              <w:szCs w:val="24"/>
            </w:rPr>
            <w:t>☐</w:t>
          </w:r>
        </w:sdtContent>
      </w:sdt>
      <w:r w:rsidR="00430EB4" w:rsidRPr="00430EB4">
        <w:rPr>
          <w:rFonts w:ascii="Verdana" w:hAnsi="Verdana"/>
          <w:bCs/>
          <w:szCs w:val="24"/>
        </w:rPr>
        <w:t xml:space="preserve"> No</w:t>
      </w:r>
    </w:p>
    <w:p w14:paraId="00AF4BA5" w14:textId="0EE64542" w:rsidR="00430EB4" w:rsidRDefault="00430EB4" w:rsidP="00F852B9">
      <w:pPr>
        <w:pStyle w:val="ListParagraph"/>
        <w:numPr>
          <w:ilvl w:val="2"/>
          <w:numId w:val="17"/>
        </w:numPr>
        <w:tabs>
          <w:tab w:val="right" w:pos="1710"/>
        </w:tabs>
        <w:spacing w:after="0" w:line="288" w:lineRule="auto"/>
        <w:ind w:left="1710" w:hanging="990"/>
        <w:jc w:val="both"/>
        <w:rPr>
          <w:rFonts w:ascii="Verdana" w:hAnsi="Verdana"/>
          <w:sz w:val="20"/>
          <w:szCs w:val="20"/>
        </w:rPr>
      </w:pPr>
      <w:r w:rsidRPr="00430EB4">
        <w:rPr>
          <w:rFonts w:ascii="Verdana" w:hAnsi="Verdana"/>
          <w:sz w:val="20"/>
          <w:szCs w:val="20"/>
        </w:rPr>
        <w:t>Please provide a brief overview of the Firm, including information on the founding, subsequent history and information on any predecessor firm and/or parent firm.</w:t>
      </w:r>
    </w:p>
    <w:p w14:paraId="103E4F94" w14:textId="77777777" w:rsidR="00430EB4" w:rsidRPr="00430EB4" w:rsidRDefault="00430EB4" w:rsidP="00430EB4">
      <w:pPr>
        <w:tabs>
          <w:tab w:val="right" w:pos="1710"/>
        </w:tabs>
        <w:spacing w:after="0" w:line="288" w:lineRule="auto"/>
        <w:jc w:val="both"/>
        <w:rPr>
          <w:rFonts w:ascii="Verdana" w:hAnsi="Verdana"/>
          <w:sz w:val="20"/>
          <w:szCs w:val="20"/>
        </w:rPr>
      </w:pPr>
    </w:p>
    <w:p w14:paraId="3E7172C7" w14:textId="61112735" w:rsidR="00430EB4" w:rsidRPr="00430EB4" w:rsidRDefault="00430EB4" w:rsidP="00430EB4">
      <w:pPr>
        <w:pStyle w:val="ListParagraph"/>
        <w:numPr>
          <w:ilvl w:val="2"/>
          <w:numId w:val="17"/>
        </w:numPr>
        <w:tabs>
          <w:tab w:val="right" w:pos="1710"/>
        </w:tabs>
        <w:spacing w:after="0" w:line="288" w:lineRule="auto"/>
        <w:ind w:left="1710" w:hanging="990"/>
        <w:jc w:val="both"/>
        <w:rPr>
          <w:rFonts w:ascii="Verdana" w:hAnsi="Verdana"/>
          <w:sz w:val="20"/>
          <w:szCs w:val="20"/>
        </w:rPr>
      </w:pPr>
      <w:r w:rsidRPr="00430EB4">
        <w:rPr>
          <w:rFonts w:ascii="Verdana" w:hAnsi="Verdana"/>
          <w:sz w:val="20"/>
          <w:szCs w:val="20"/>
        </w:rPr>
        <w:t>Provide a summary of the Firm’s lines of business related to infrastructure investing and</w:t>
      </w:r>
      <w:r>
        <w:rPr>
          <w:rFonts w:ascii="Verdana" w:hAnsi="Verdana"/>
          <w:sz w:val="20"/>
          <w:szCs w:val="20"/>
        </w:rPr>
        <w:t xml:space="preserve"> </w:t>
      </w:r>
      <w:r w:rsidRPr="00430EB4">
        <w:rPr>
          <w:rFonts w:ascii="Verdana" w:hAnsi="Verdana"/>
          <w:sz w:val="20"/>
          <w:szCs w:val="20"/>
        </w:rPr>
        <w:t xml:space="preserve">management globally including an overview of all investing, advisory, or other business activities performed by the Firm. </w:t>
      </w:r>
    </w:p>
    <w:p w14:paraId="3CE87F89" w14:textId="77777777" w:rsidR="00430EB4" w:rsidRPr="00430EB4" w:rsidRDefault="00430EB4" w:rsidP="00430EB4">
      <w:pPr>
        <w:tabs>
          <w:tab w:val="right" w:pos="1710"/>
        </w:tabs>
        <w:spacing w:after="0" w:line="288" w:lineRule="auto"/>
        <w:jc w:val="both"/>
        <w:rPr>
          <w:rFonts w:ascii="Verdana" w:hAnsi="Verdana"/>
          <w:sz w:val="20"/>
          <w:szCs w:val="20"/>
        </w:rPr>
      </w:pPr>
    </w:p>
    <w:p w14:paraId="62B21004" w14:textId="0F26D503" w:rsidR="00430EB4" w:rsidRPr="00430EB4" w:rsidRDefault="00430EB4" w:rsidP="00430EB4">
      <w:pPr>
        <w:pStyle w:val="ListParagraph"/>
        <w:numPr>
          <w:ilvl w:val="2"/>
          <w:numId w:val="17"/>
        </w:numPr>
        <w:tabs>
          <w:tab w:val="right" w:pos="1710"/>
        </w:tabs>
        <w:spacing w:after="0" w:line="288" w:lineRule="auto"/>
        <w:ind w:left="1710" w:hanging="990"/>
        <w:jc w:val="both"/>
        <w:rPr>
          <w:rFonts w:ascii="Verdana" w:hAnsi="Verdana"/>
          <w:sz w:val="20"/>
          <w:szCs w:val="20"/>
        </w:rPr>
      </w:pPr>
      <w:r w:rsidRPr="00430EB4">
        <w:rPr>
          <w:rFonts w:ascii="Verdana" w:hAnsi="Verdana"/>
          <w:sz w:val="20"/>
          <w:szCs w:val="20"/>
        </w:rPr>
        <w:t xml:space="preserve">Describe your firm’s business plan for the next three years. </w:t>
      </w:r>
      <w:r w:rsidR="00752EA3">
        <w:rPr>
          <w:rFonts w:ascii="Verdana" w:hAnsi="Verdana"/>
          <w:sz w:val="20"/>
          <w:szCs w:val="20"/>
        </w:rPr>
        <w:t>Please comment on your fundraising expectations, allocation of current and future resources, employee count, number of client accounts, and any anticipated new commingled fund products.</w:t>
      </w:r>
      <w:r w:rsidRPr="00430EB4">
        <w:rPr>
          <w:rFonts w:ascii="Verdana" w:hAnsi="Verdana"/>
          <w:sz w:val="20"/>
          <w:szCs w:val="20"/>
        </w:rPr>
        <w:t xml:space="preserve"> </w:t>
      </w:r>
    </w:p>
    <w:p w14:paraId="47C81A9F" w14:textId="77777777" w:rsidR="00430EB4" w:rsidRPr="00430EB4" w:rsidRDefault="00430EB4" w:rsidP="00430EB4">
      <w:pPr>
        <w:tabs>
          <w:tab w:val="right" w:pos="1710"/>
        </w:tabs>
        <w:spacing w:after="0" w:line="288" w:lineRule="auto"/>
        <w:jc w:val="both"/>
        <w:rPr>
          <w:rFonts w:ascii="Verdana" w:hAnsi="Verdana"/>
          <w:sz w:val="20"/>
          <w:szCs w:val="20"/>
        </w:rPr>
      </w:pPr>
    </w:p>
    <w:p w14:paraId="2F840563" w14:textId="61E6F4E7" w:rsidR="00430EB4" w:rsidRDefault="00430EB4" w:rsidP="00430EB4">
      <w:pPr>
        <w:pStyle w:val="ListParagraph"/>
        <w:numPr>
          <w:ilvl w:val="2"/>
          <w:numId w:val="17"/>
        </w:numPr>
        <w:tabs>
          <w:tab w:val="right" w:pos="1710"/>
        </w:tabs>
        <w:spacing w:after="0" w:line="288" w:lineRule="auto"/>
        <w:ind w:left="1710" w:hanging="990"/>
        <w:jc w:val="both"/>
        <w:rPr>
          <w:rFonts w:ascii="Verdana" w:hAnsi="Verdana"/>
          <w:sz w:val="20"/>
          <w:szCs w:val="20"/>
        </w:rPr>
      </w:pPr>
      <w:r w:rsidRPr="00430EB4">
        <w:rPr>
          <w:rFonts w:ascii="Verdana" w:hAnsi="Verdana"/>
          <w:sz w:val="20"/>
          <w:szCs w:val="20"/>
        </w:rPr>
        <w:t xml:space="preserve">Detail the ownership structure including the names, title/role at the firm and percentage ownership of each owner of the firm. Please highlight owners who are not employees of </w:t>
      </w:r>
      <w:r w:rsidRPr="00430EB4">
        <w:rPr>
          <w:rFonts w:ascii="Verdana" w:hAnsi="Verdana"/>
          <w:sz w:val="20"/>
          <w:szCs w:val="20"/>
        </w:rPr>
        <w:lastRenderedPageBreak/>
        <w:t>the firm. Provide an explanation of the ownership structure of your parent or joint venture partner, if applicable.</w:t>
      </w:r>
    </w:p>
    <w:p w14:paraId="60A245B8" w14:textId="77777777" w:rsidR="00430EB4" w:rsidRPr="00430EB4" w:rsidRDefault="00430EB4" w:rsidP="00430EB4">
      <w:pPr>
        <w:pStyle w:val="ListParagraph"/>
        <w:rPr>
          <w:rFonts w:ascii="Verdana" w:hAnsi="Verdana"/>
          <w:sz w:val="20"/>
          <w:szCs w:val="20"/>
        </w:rPr>
      </w:pPr>
    </w:p>
    <w:p w14:paraId="34A8788A" w14:textId="1B3FC2C5" w:rsidR="00430EB4" w:rsidRDefault="00430EB4" w:rsidP="00430EB4">
      <w:pPr>
        <w:pStyle w:val="ListParagraph"/>
        <w:numPr>
          <w:ilvl w:val="2"/>
          <w:numId w:val="17"/>
        </w:numPr>
        <w:tabs>
          <w:tab w:val="right" w:pos="1710"/>
        </w:tabs>
        <w:spacing w:after="0" w:line="288" w:lineRule="auto"/>
        <w:ind w:left="1710" w:hanging="990"/>
        <w:jc w:val="both"/>
        <w:rPr>
          <w:rFonts w:ascii="Verdana" w:hAnsi="Verdana"/>
          <w:sz w:val="20"/>
          <w:szCs w:val="20"/>
        </w:rPr>
      </w:pPr>
      <w:r w:rsidRPr="00430EB4">
        <w:rPr>
          <w:rFonts w:ascii="Verdana" w:hAnsi="Verdana"/>
          <w:sz w:val="20"/>
          <w:szCs w:val="20"/>
        </w:rPr>
        <w:t>Have there been any changes in the ownership structure of your firm in the last ten years?  If yes, describe the nature of the change.</w:t>
      </w:r>
    </w:p>
    <w:p w14:paraId="2AB19C40" w14:textId="77777777" w:rsidR="00430EB4" w:rsidRPr="00430EB4" w:rsidRDefault="00430EB4" w:rsidP="00430EB4">
      <w:pPr>
        <w:tabs>
          <w:tab w:val="right" w:pos="1710"/>
        </w:tabs>
        <w:spacing w:after="0" w:line="288" w:lineRule="auto"/>
        <w:jc w:val="both"/>
        <w:rPr>
          <w:rFonts w:ascii="Verdana" w:hAnsi="Verdana"/>
          <w:sz w:val="20"/>
          <w:szCs w:val="20"/>
        </w:rPr>
      </w:pPr>
    </w:p>
    <w:p w14:paraId="3E25048C" w14:textId="77777777" w:rsidR="00430EB4" w:rsidRDefault="00430EB4" w:rsidP="00430EB4">
      <w:pPr>
        <w:pStyle w:val="ListParagraph"/>
        <w:numPr>
          <w:ilvl w:val="2"/>
          <w:numId w:val="17"/>
        </w:numPr>
        <w:tabs>
          <w:tab w:val="right" w:pos="1710"/>
        </w:tabs>
        <w:spacing w:after="0" w:line="288" w:lineRule="auto"/>
        <w:ind w:left="1710" w:hanging="990"/>
        <w:jc w:val="both"/>
        <w:rPr>
          <w:rFonts w:ascii="Verdana" w:hAnsi="Verdana"/>
          <w:sz w:val="20"/>
          <w:szCs w:val="20"/>
        </w:rPr>
      </w:pPr>
      <w:r w:rsidRPr="00430EB4">
        <w:rPr>
          <w:rFonts w:ascii="Verdana" w:hAnsi="Verdana"/>
          <w:sz w:val="20"/>
          <w:szCs w:val="20"/>
        </w:rPr>
        <w:t xml:space="preserve">Are there anticipated changes in the ownership structure that may take place over the life of the proposed fund? Please </w:t>
      </w:r>
      <w:proofErr w:type="gramStart"/>
      <w:r w:rsidRPr="00430EB4">
        <w:rPr>
          <w:rFonts w:ascii="Verdana" w:hAnsi="Verdana"/>
          <w:sz w:val="20"/>
          <w:szCs w:val="20"/>
        </w:rPr>
        <w:t>describe</w:t>
      </w:r>
      <w:proofErr w:type="gramEnd"/>
      <w:r w:rsidRPr="00430EB4">
        <w:rPr>
          <w:rFonts w:ascii="Verdana" w:hAnsi="Verdana"/>
          <w:sz w:val="20"/>
          <w:szCs w:val="20"/>
        </w:rPr>
        <w:t xml:space="preserve"> in detail.</w:t>
      </w:r>
    </w:p>
    <w:p w14:paraId="4706D78D" w14:textId="77777777" w:rsidR="00430EB4" w:rsidRPr="00430EB4" w:rsidRDefault="00430EB4" w:rsidP="00430EB4">
      <w:pPr>
        <w:tabs>
          <w:tab w:val="right" w:pos="1710"/>
        </w:tabs>
        <w:spacing w:after="0" w:line="288" w:lineRule="auto"/>
        <w:jc w:val="both"/>
        <w:rPr>
          <w:rFonts w:ascii="Verdana" w:hAnsi="Verdana"/>
          <w:sz w:val="20"/>
          <w:szCs w:val="20"/>
        </w:rPr>
      </w:pPr>
    </w:p>
    <w:p w14:paraId="2D2C5477" w14:textId="77777777" w:rsidR="00430EB4" w:rsidRDefault="00430EB4" w:rsidP="00430EB4">
      <w:pPr>
        <w:pStyle w:val="ListParagraph"/>
        <w:numPr>
          <w:ilvl w:val="2"/>
          <w:numId w:val="17"/>
        </w:numPr>
        <w:tabs>
          <w:tab w:val="right" w:pos="1710"/>
        </w:tabs>
        <w:spacing w:after="0" w:line="288" w:lineRule="auto"/>
        <w:ind w:left="1710" w:hanging="990"/>
        <w:jc w:val="both"/>
        <w:rPr>
          <w:rFonts w:ascii="Verdana" w:hAnsi="Verdana"/>
          <w:sz w:val="20"/>
          <w:szCs w:val="20"/>
        </w:rPr>
      </w:pPr>
      <w:r w:rsidRPr="00430EB4">
        <w:rPr>
          <w:rFonts w:ascii="Verdana" w:hAnsi="Verdana"/>
          <w:sz w:val="20"/>
          <w:szCs w:val="20"/>
        </w:rPr>
        <w:t xml:space="preserve">If your firm has a third party owner, please describe the rights the third party owner has and those that the firm has retained with regard to (1) day to day operations of the firm such as firm management, allocation of resources and compensation, (2) strategic investment initiatives such as products, expansion/offering of products to new investor types/markets; (3) investment decisions, (4) sale, merger, etc. of the firm; and (5) sale of the third party investor’s interest. </w:t>
      </w:r>
    </w:p>
    <w:p w14:paraId="1FE10C07" w14:textId="77777777" w:rsidR="00430EB4" w:rsidRPr="00430EB4" w:rsidRDefault="00430EB4" w:rsidP="00430EB4">
      <w:pPr>
        <w:tabs>
          <w:tab w:val="right" w:pos="1710"/>
        </w:tabs>
        <w:spacing w:after="0" w:line="288" w:lineRule="auto"/>
        <w:jc w:val="both"/>
        <w:rPr>
          <w:rFonts w:ascii="Verdana" w:hAnsi="Verdana"/>
          <w:sz w:val="20"/>
          <w:szCs w:val="20"/>
        </w:rPr>
      </w:pPr>
    </w:p>
    <w:p w14:paraId="555CB540" w14:textId="18B11866" w:rsidR="00430EB4" w:rsidRDefault="00430EB4" w:rsidP="00430EB4">
      <w:pPr>
        <w:pStyle w:val="ListParagraph"/>
        <w:numPr>
          <w:ilvl w:val="2"/>
          <w:numId w:val="17"/>
        </w:numPr>
        <w:tabs>
          <w:tab w:val="right" w:pos="1710"/>
        </w:tabs>
        <w:spacing w:after="0" w:line="288" w:lineRule="auto"/>
        <w:ind w:left="1710" w:hanging="990"/>
        <w:jc w:val="both"/>
        <w:rPr>
          <w:rFonts w:ascii="Verdana" w:hAnsi="Verdana"/>
          <w:sz w:val="20"/>
          <w:szCs w:val="20"/>
        </w:rPr>
      </w:pPr>
      <w:r w:rsidRPr="00430EB4">
        <w:rPr>
          <w:rFonts w:ascii="Verdana" w:hAnsi="Verdana"/>
          <w:sz w:val="20"/>
          <w:szCs w:val="20"/>
        </w:rPr>
        <w:t>If your firm is an affiliate/subsidiary of a larger organization, what percent of the parent’s total revenue was generated by your organization (i.e., the infrastructure platform) in each of the prior five years?</w:t>
      </w:r>
    </w:p>
    <w:p w14:paraId="77256AEC" w14:textId="77777777" w:rsidR="00430EB4" w:rsidRPr="00430EB4" w:rsidRDefault="00430EB4" w:rsidP="00430EB4">
      <w:pPr>
        <w:pStyle w:val="ListParagraph"/>
        <w:rPr>
          <w:rFonts w:ascii="Verdana" w:hAnsi="Verdana"/>
          <w:sz w:val="20"/>
          <w:szCs w:val="20"/>
        </w:rPr>
      </w:pPr>
    </w:p>
    <w:tbl>
      <w:tblPr>
        <w:tblStyle w:val="TableGrid"/>
        <w:tblW w:w="0" w:type="auto"/>
        <w:jc w:val="center"/>
        <w:tblLook w:val="04A0" w:firstRow="1" w:lastRow="0" w:firstColumn="1" w:lastColumn="0" w:noHBand="0" w:noVBand="1"/>
      </w:tblPr>
      <w:tblGrid>
        <w:gridCol w:w="2538"/>
        <w:gridCol w:w="2687"/>
      </w:tblGrid>
      <w:tr w:rsidR="00430EB4" w:rsidRPr="00194525" w14:paraId="43AE7997" w14:textId="77777777" w:rsidTr="00231E11">
        <w:trPr>
          <w:jc w:val="center"/>
        </w:trPr>
        <w:tc>
          <w:tcPr>
            <w:tcW w:w="2538" w:type="dxa"/>
            <w:shd w:val="clear" w:color="auto" w:fill="003E36"/>
          </w:tcPr>
          <w:p w14:paraId="66A5097B" w14:textId="77777777" w:rsidR="00430EB4" w:rsidRPr="00194525" w:rsidRDefault="00430EB4" w:rsidP="00231E11">
            <w:pPr>
              <w:pStyle w:val="CallanLetterBody"/>
              <w:jc w:val="left"/>
              <w:rPr>
                <w:b/>
                <w:bCs/>
                <w:color w:val="FFFFFF" w:themeColor="background1"/>
                <w:szCs w:val="20"/>
              </w:rPr>
            </w:pPr>
            <w:r w:rsidRPr="00194525">
              <w:rPr>
                <w:b/>
                <w:bCs/>
                <w:color w:val="FFFFFF" w:themeColor="background1"/>
                <w:szCs w:val="20"/>
              </w:rPr>
              <w:t>Year</w:t>
            </w:r>
          </w:p>
        </w:tc>
        <w:tc>
          <w:tcPr>
            <w:tcW w:w="2687" w:type="dxa"/>
            <w:shd w:val="clear" w:color="auto" w:fill="003E36"/>
          </w:tcPr>
          <w:p w14:paraId="6469A366" w14:textId="77777777" w:rsidR="00430EB4" w:rsidRPr="00194525" w:rsidRDefault="00430EB4" w:rsidP="00231E11">
            <w:pPr>
              <w:pStyle w:val="CallanLetterBody"/>
              <w:jc w:val="center"/>
              <w:rPr>
                <w:b/>
                <w:bCs/>
                <w:color w:val="FFFFFF" w:themeColor="background1"/>
                <w:szCs w:val="20"/>
              </w:rPr>
            </w:pPr>
            <w:r w:rsidRPr="00194525">
              <w:rPr>
                <w:b/>
                <w:bCs/>
                <w:color w:val="FFFFFF" w:themeColor="background1"/>
                <w:szCs w:val="20"/>
              </w:rPr>
              <w:t>Percent of Revenue</w:t>
            </w:r>
          </w:p>
        </w:tc>
      </w:tr>
      <w:tr w:rsidR="00430EB4" w:rsidRPr="009111E7" w14:paraId="25A76AD8" w14:textId="77777777" w:rsidTr="00231E11">
        <w:trPr>
          <w:jc w:val="center"/>
        </w:trPr>
        <w:tc>
          <w:tcPr>
            <w:tcW w:w="2538" w:type="dxa"/>
          </w:tcPr>
          <w:p w14:paraId="177B6129" w14:textId="494E27CB" w:rsidR="00430EB4" w:rsidRPr="00194525" w:rsidRDefault="00430EB4" w:rsidP="00231E11">
            <w:pPr>
              <w:pStyle w:val="CallanLetterBody"/>
              <w:jc w:val="left"/>
              <w:rPr>
                <w:szCs w:val="20"/>
              </w:rPr>
            </w:pPr>
            <w:r w:rsidRPr="00194525">
              <w:rPr>
                <w:szCs w:val="20"/>
              </w:rPr>
              <w:t>202</w:t>
            </w:r>
            <w:r>
              <w:rPr>
                <w:szCs w:val="20"/>
              </w:rPr>
              <w:t>5</w:t>
            </w:r>
          </w:p>
        </w:tc>
        <w:tc>
          <w:tcPr>
            <w:tcW w:w="2687" w:type="dxa"/>
          </w:tcPr>
          <w:p w14:paraId="734B2A6C" w14:textId="77777777" w:rsidR="00430EB4" w:rsidRPr="009111E7" w:rsidRDefault="00430EB4" w:rsidP="00231E11">
            <w:pPr>
              <w:pStyle w:val="CallanLetterBody"/>
              <w:jc w:val="center"/>
              <w:rPr>
                <w:szCs w:val="20"/>
              </w:rPr>
            </w:pPr>
            <w:r>
              <w:rPr>
                <w:szCs w:val="20"/>
              </w:rPr>
              <w:t>%</w:t>
            </w:r>
          </w:p>
        </w:tc>
      </w:tr>
      <w:tr w:rsidR="00430EB4" w:rsidRPr="009111E7" w14:paraId="6E6CCAD5" w14:textId="77777777" w:rsidTr="00231E11">
        <w:trPr>
          <w:jc w:val="center"/>
        </w:trPr>
        <w:tc>
          <w:tcPr>
            <w:tcW w:w="2538" w:type="dxa"/>
          </w:tcPr>
          <w:p w14:paraId="22BAB2D1" w14:textId="244E60CD" w:rsidR="00430EB4" w:rsidRPr="00194525" w:rsidRDefault="00430EB4" w:rsidP="00231E11">
            <w:pPr>
              <w:pStyle w:val="CallanLetterBody"/>
              <w:jc w:val="left"/>
              <w:rPr>
                <w:szCs w:val="20"/>
              </w:rPr>
            </w:pPr>
            <w:r w:rsidRPr="00194525">
              <w:rPr>
                <w:szCs w:val="20"/>
              </w:rPr>
              <w:t>202</w:t>
            </w:r>
            <w:r>
              <w:rPr>
                <w:szCs w:val="20"/>
              </w:rPr>
              <w:t>4</w:t>
            </w:r>
          </w:p>
        </w:tc>
        <w:tc>
          <w:tcPr>
            <w:tcW w:w="2687" w:type="dxa"/>
          </w:tcPr>
          <w:p w14:paraId="6F6AC74D" w14:textId="77777777" w:rsidR="00430EB4" w:rsidRPr="009111E7" w:rsidRDefault="00430EB4" w:rsidP="00231E11">
            <w:pPr>
              <w:pStyle w:val="CallanLetterBody"/>
              <w:jc w:val="center"/>
              <w:rPr>
                <w:szCs w:val="20"/>
              </w:rPr>
            </w:pPr>
            <w:r>
              <w:rPr>
                <w:szCs w:val="20"/>
              </w:rPr>
              <w:t>%</w:t>
            </w:r>
          </w:p>
        </w:tc>
      </w:tr>
      <w:tr w:rsidR="00430EB4" w:rsidRPr="009111E7" w14:paraId="7C159B41" w14:textId="77777777" w:rsidTr="00231E11">
        <w:trPr>
          <w:jc w:val="center"/>
        </w:trPr>
        <w:tc>
          <w:tcPr>
            <w:tcW w:w="2538" w:type="dxa"/>
          </w:tcPr>
          <w:p w14:paraId="5EAE42F1" w14:textId="1B4FFC85" w:rsidR="00430EB4" w:rsidRPr="00194525" w:rsidRDefault="00430EB4" w:rsidP="00231E11">
            <w:pPr>
              <w:pStyle w:val="CallanLetterBody"/>
              <w:jc w:val="left"/>
              <w:rPr>
                <w:szCs w:val="20"/>
              </w:rPr>
            </w:pPr>
            <w:r w:rsidRPr="00194525">
              <w:rPr>
                <w:szCs w:val="20"/>
              </w:rPr>
              <w:t>202</w:t>
            </w:r>
            <w:r>
              <w:rPr>
                <w:szCs w:val="20"/>
              </w:rPr>
              <w:t>3</w:t>
            </w:r>
          </w:p>
        </w:tc>
        <w:tc>
          <w:tcPr>
            <w:tcW w:w="2687" w:type="dxa"/>
          </w:tcPr>
          <w:p w14:paraId="5E4AF13D" w14:textId="77777777" w:rsidR="00430EB4" w:rsidRPr="009111E7" w:rsidRDefault="00430EB4" w:rsidP="00231E11">
            <w:pPr>
              <w:pStyle w:val="CallanLetterBody"/>
              <w:jc w:val="center"/>
              <w:rPr>
                <w:szCs w:val="20"/>
              </w:rPr>
            </w:pPr>
            <w:r>
              <w:rPr>
                <w:szCs w:val="20"/>
              </w:rPr>
              <w:t>%</w:t>
            </w:r>
          </w:p>
        </w:tc>
      </w:tr>
      <w:tr w:rsidR="00430EB4" w:rsidRPr="009111E7" w14:paraId="73E3CE78" w14:textId="77777777" w:rsidTr="00231E11">
        <w:trPr>
          <w:jc w:val="center"/>
        </w:trPr>
        <w:tc>
          <w:tcPr>
            <w:tcW w:w="2538" w:type="dxa"/>
          </w:tcPr>
          <w:p w14:paraId="63F2149B" w14:textId="30558739" w:rsidR="00430EB4" w:rsidRPr="00194525" w:rsidRDefault="00430EB4" w:rsidP="00231E11">
            <w:pPr>
              <w:pStyle w:val="CallanLetterBody"/>
              <w:jc w:val="left"/>
              <w:rPr>
                <w:szCs w:val="20"/>
              </w:rPr>
            </w:pPr>
            <w:r w:rsidRPr="00194525">
              <w:rPr>
                <w:szCs w:val="20"/>
              </w:rPr>
              <w:t>202</w:t>
            </w:r>
            <w:r>
              <w:rPr>
                <w:szCs w:val="20"/>
              </w:rPr>
              <w:t>2</w:t>
            </w:r>
          </w:p>
        </w:tc>
        <w:tc>
          <w:tcPr>
            <w:tcW w:w="2687" w:type="dxa"/>
          </w:tcPr>
          <w:p w14:paraId="590D7239" w14:textId="77777777" w:rsidR="00430EB4" w:rsidRPr="009111E7" w:rsidRDefault="00430EB4" w:rsidP="00231E11">
            <w:pPr>
              <w:pStyle w:val="CallanLetterBody"/>
              <w:jc w:val="center"/>
              <w:rPr>
                <w:szCs w:val="20"/>
              </w:rPr>
            </w:pPr>
            <w:r>
              <w:rPr>
                <w:szCs w:val="20"/>
              </w:rPr>
              <w:t>%</w:t>
            </w:r>
          </w:p>
        </w:tc>
      </w:tr>
      <w:tr w:rsidR="00430EB4" w:rsidRPr="009111E7" w14:paraId="5D183400" w14:textId="77777777" w:rsidTr="00231E11">
        <w:trPr>
          <w:jc w:val="center"/>
        </w:trPr>
        <w:tc>
          <w:tcPr>
            <w:tcW w:w="2538" w:type="dxa"/>
          </w:tcPr>
          <w:p w14:paraId="0574C2AA" w14:textId="6B5B3007" w:rsidR="00430EB4" w:rsidRPr="00194525" w:rsidRDefault="00430EB4" w:rsidP="00231E11">
            <w:pPr>
              <w:pStyle w:val="CallanLetterBody"/>
              <w:jc w:val="left"/>
              <w:rPr>
                <w:szCs w:val="20"/>
              </w:rPr>
            </w:pPr>
            <w:r w:rsidRPr="00194525">
              <w:rPr>
                <w:szCs w:val="20"/>
              </w:rPr>
              <w:t>202</w:t>
            </w:r>
            <w:r>
              <w:rPr>
                <w:szCs w:val="20"/>
              </w:rPr>
              <w:t>1</w:t>
            </w:r>
          </w:p>
        </w:tc>
        <w:tc>
          <w:tcPr>
            <w:tcW w:w="2687" w:type="dxa"/>
          </w:tcPr>
          <w:p w14:paraId="6B5CAAFA" w14:textId="77777777" w:rsidR="00430EB4" w:rsidRPr="009111E7" w:rsidRDefault="00430EB4" w:rsidP="00231E11">
            <w:pPr>
              <w:pStyle w:val="CallanLetterBody"/>
              <w:jc w:val="center"/>
              <w:rPr>
                <w:szCs w:val="20"/>
              </w:rPr>
            </w:pPr>
            <w:r>
              <w:rPr>
                <w:szCs w:val="20"/>
              </w:rPr>
              <w:t>%</w:t>
            </w:r>
          </w:p>
        </w:tc>
      </w:tr>
    </w:tbl>
    <w:p w14:paraId="4AF01368" w14:textId="77777777" w:rsidR="00430EB4" w:rsidRPr="00430EB4" w:rsidRDefault="00430EB4" w:rsidP="00430EB4">
      <w:pPr>
        <w:tabs>
          <w:tab w:val="right" w:pos="1710"/>
        </w:tabs>
        <w:spacing w:after="0" w:line="288" w:lineRule="auto"/>
        <w:jc w:val="both"/>
        <w:rPr>
          <w:rFonts w:ascii="Verdana" w:hAnsi="Verdana"/>
          <w:sz w:val="20"/>
          <w:szCs w:val="20"/>
        </w:rPr>
      </w:pPr>
    </w:p>
    <w:p w14:paraId="0EF9412F" w14:textId="77777777" w:rsidR="00430EB4" w:rsidRPr="00430EB4" w:rsidRDefault="00430EB4" w:rsidP="00430EB4">
      <w:pPr>
        <w:pStyle w:val="ListParagraph"/>
        <w:rPr>
          <w:rFonts w:ascii="Verdana" w:hAnsi="Verdana"/>
          <w:sz w:val="20"/>
          <w:szCs w:val="20"/>
        </w:rPr>
      </w:pPr>
    </w:p>
    <w:p w14:paraId="5FC84780" w14:textId="77777777" w:rsidR="00430EB4" w:rsidRDefault="00430EB4" w:rsidP="00430EB4">
      <w:pPr>
        <w:pStyle w:val="ListParagraph"/>
        <w:numPr>
          <w:ilvl w:val="2"/>
          <w:numId w:val="17"/>
        </w:numPr>
        <w:tabs>
          <w:tab w:val="right" w:pos="1710"/>
        </w:tabs>
        <w:spacing w:after="0" w:line="288" w:lineRule="auto"/>
        <w:ind w:left="1710" w:hanging="990"/>
        <w:jc w:val="both"/>
        <w:rPr>
          <w:rFonts w:ascii="Verdana" w:hAnsi="Verdana"/>
          <w:sz w:val="20"/>
          <w:szCs w:val="20"/>
        </w:rPr>
      </w:pPr>
      <w:r w:rsidRPr="00430EB4">
        <w:rPr>
          <w:rFonts w:ascii="Verdana" w:hAnsi="Verdana"/>
          <w:sz w:val="20"/>
          <w:szCs w:val="20"/>
        </w:rPr>
        <w:t>Describe the Firm’s liquidity and capitalization. If applicable, provide debt service requirements of the Firm. Are there any personal guarantees involved? If so, by whom?</w:t>
      </w:r>
    </w:p>
    <w:p w14:paraId="3534BAEA" w14:textId="77777777" w:rsidR="00430EB4" w:rsidRPr="00430EB4" w:rsidRDefault="00430EB4" w:rsidP="00430EB4">
      <w:pPr>
        <w:tabs>
          <w:tab w:val="right" w:pos="1710"/>
        </w:tabs>
        <w:spacing w:after="0" w:line="288" w:lineRule="auto"/>
        <w:jc w:val="both"/>
        <w:rPr>
          <w:rFonts w:ascii="Verdana" w:hAnsi="Verdana"/>
          <w:sz w:val="20"/>
          <w:szCs w:val="20"/>
        </w:rPr>
      </w:pPr>
    </w:p>
    <w:p w14:paraId="216BDCA2" w14:textId="12DF9F21" w:rsidR="00430EB4" w:rsidRDefault="00430EB4" w:rsidP="00430EB4">
      <w:pPr>
        <w:pStyle w:val="ListParagraph"/>
        <w:numPr>
          <w:ilvl w:val="2"/>
          <w:numId w:val="17"/>
        </w:numPr>
        <w:tabs>
          <w:tab w:val="right" w:pos="1710"/>
        </w:tabs>
        <w:spacing w:after="0" w:line="288" w:lineRule="auto"/>
        <w:ind w:left="1710" w:hanging="990"/>
        <w:jc w:val="both"/>
        <w:rPr>
          <w:rFonts w:ascii="Verdana" w:hAnsi="Verdana"/>
          <w:sz w:val="20"/>
          <w:szCs w:val="20"/>
        </w:rPr>
      </w:pPr>
      <w:r w:rsidRPr="00430EB4">
        <w:rPr>
          <w:rFonts w:ascii="Verdana" w:hAnsi="Verdana"/>
          <w:sz w:val="20"/>
          <w:szCs w:val="20"/>
        </w:rPr>
        <w:t xml:space="preserve">Has the Firm, any of its affiliated entities, or any of current or former team members </w:t>
      </w:r>
      <w:proofErr w:type="gramStart"/>
      <w:r w:rsidR="009400EA" w:rsidRPr="00430EB4">
        <w:rPr>
          <w:rFonts w:ascii="Verdana" w:hAnsi="Verdana"/>
          <w:sz w:val="20"/>
          <w:szCs w:val="20"/>
        </w:rPr>
        <w:t>filed</w:t>
      </w:r>
      <w:r w:rsidR="009400EA">
        <w:rPr>
          <w:rFonts w:ascii="Verdana" w:hAnsi="Verdana"/>
          <w:sz w:val="20"/>
          <w:szCs w:val="20"/>
        </w:rPr>
        <w:t xml:space="preserve"> for</w:t>
      </w:r>
      <w:proofErr w:type="gramEnd"/>
      <w:r w:rsidRPr="00430EB4">
        <w:rPr>
          <w:rFonts w:ascii="Verdana" w:hAnsi="Verdana"/>
          <w:sz w:val="20"/>
          <w:szCs w:val="20"/>
        </w:rPr>
        <w:t xml:space="preserve"> bankruptcy or failed to make payments on any secured or unsecured indebtedness? Please describe</w:t>
      </w:r>
    </w:p>
    <w:p w14:paraId="630EF537" w14:textId="77777777" w:rsidR="00430EB4" w:rsidRPr="00430EB4" w:rsidRDefault="00430EB4" w:rsidP="00430EB4">
      <w:pPr>
        <w:tabs>
          <w:tab w:val="right" w:pos="1710"/>
        </w:tabs>
        <w:spacing w:after="0" w:line="288" w:lineRule="auto"/>
        <w:jc w:val="both"/>
        <w:rPr>
          <w:rFonts w:ascii="Verdana" w:hAnsi="Verdana"/>
          <w:sz w:val="20"/>
          <w:szCs w:val="20"/>
        </w:rPr>
      </w:pPr>
    </w:p>
    <w:p w14:paraId="41FBF23E" w14:textId="77777777" w:rsidR="00430EB4" w:rsidRDefault="00430EB4" w:rsidP="00430EB4">
      <w:pPr>
        <w:pStyle w:val="ListParagraph"/>
        <w:numPr>
          <w:ilvl w:val="2"/>
          <w:numId w:val="17"/>
        </w:numPr>
        <w:tabs>
          <w:tab w:val="right" w:pos="1710"/>
        </w:tabs>
        <w:spacing w:after="0" w:line="288" w:lineRule="auto"/>
        <w:ind w:left="1710" w:hanging="990"/>
        <w:jc w:val="both"/>
        <w:rPr>
          <w:rFonts w:ascii="Verdana" w:hAnsi="Verdana"/>
          <w:sz w:val="20"/>
          <w:szCs w:val="20"/>
        </w:rPr>
      </w:pPr>
      <w:r w:rsidRPr="00430EB4">
        <w:rPr>
          <w:rFonts w:ascii="Verdana" w:hAnsi="Verdana"/>
          <w:sz w:val="20"/>
          <w:szCs w:val="20"/>
        </w:rPr>
        <w:t xml:space="preserve">Describe any activity currently underway that could lead to negative publicity about the Firm </w:t>
      </w:r>
      <w:proofErr w:type="gramStart"/>
      <w:r w:rsidRPr="00430EB4">
        <w:rPr>
          <w:rFonts w:ascii="Verdana" w:hAnsi="Verdana"/>
          <w:sz w:val="20"/>
          <w:szCs w:val="20"/>
        </w:rPr>
        <w:t>in the near future</w:t>
      </w:r>
      <w:proofErr w:type="gramEnd"/>
      <w:r w:rsidRPr="00430EB4">
        <w:rPr>
          <w:rFonts w:ascii="Verdana" w:hAnsi="Verdana"/>
          <w:sz w:val="20"/>
          <w:szCs w:val="20"/>
        </w:rPr>
        <w:t>. Explain any past negative publicity, and the steps taken as a result.</w:t>
      </w:r>
    </w:p>
    <w:p w14:paraId="44589FCD" w14:textId="77777777" w:rsidR="00430EB4" w:rsidRPr="00430EB4" w:rsidRDefault="00430EB4" w:rsidP="00430EB4">
      <w:pPr>
        <w:tabs>
          <w:tab w:val="right" w:pos="1710"/>
        </w:tabs>
        <w:spacing w:after="0" w:line="288" w:lineRule="auto"/>
        <w:jc w:val="both"/>
        <w:rPr>
          <w:rFonts w:ascii="Verdana" w:hAnsi="Verdana"/>
          <w:sz w:val="20"/>
          <w:szCs w:val="20"/>
        </w:rPr>
      </w:pPr>
    </w:p>
    <w:p w14:paraId="7989019F" w14:textId="08304739" w:rsidR="00430EB4" w:rsidRDefault="00430EB4" w:rsidP="00430EB4">
      <w:pPr>
        <w:pStyle w:val="ListParagraph"/>
        <w:numPr>
          <w:ilvl w:val="2"/>
          <w:numId w:val="17"/>
        </w:numPr>
        <w:tabs>
          <w:tab w:val="right" w:pos="1710"/>
        </w:tabs>
        <w:spacing w:after="0" w:line="288" w:lineRule="auto"/>
        <w:ind w:left="1710" w:hanging="990"/>
        <w:jc w:val="both"/>
        <w:rPr>
          <w:rFonts w:ascii="Verdana" w:hAnsi="Verdana"/>
          <w:sz w:val="20"/>
          <w:szCs w:val="20"/>
        </w:rPr>
      </w:pPr>
      <w:r w:rsidRPr="00430EB4">
        <w:rPr>
          <w:rFonts w:ascii="Verdana" w:hAnsi="Verdana"/>
          <w:sz w:val="20"/>
          <w:szCs w:val="20"/>
        </w:rPr>
        <w:t>Please describe diversity among your U.S. investment professionals and the owners of the firm</w:t>
      </w:r>
      <w:r>
        <w:rPr>
          <w:rFonts w:ascii="Verdana" w:hAnsi="Verdana"/>
          <w:sz w:val="20"/>
          <w:szCs w:val="20"/>
        </w:rPr>
        <w:t>.</w:t>
      </w:r>
    </w:p>
    <w:p w14:paraId="242143F2" w14:textId="77777777" w:rsidR="00430EB4" w:rsidRPr="00430EB4" w:rsidRDefault="00430EB4" w:rsidP="00430EB4">
      <w:pPr>
        <w:tabs>
          <w:tab w:val="right" w:pos="1710"/>
        </w:tabs>
        <w:spacing w:after="0" w:line="288" w:lineRule="auto"/>
        <w:jc w:val="both"/>
        <w:rPr>
          <w:rFonts w:ascii="Verdana" w:hAnsi="Verdana"/>
          <w:sz w:val="20"/>
          <w:szCs w:val="20"/>
        </w:rPr>
      </w:pPr>
    </w:p>
    <w:p w14:paraId="2B9B660E" w14:textId="099C9D59" w:rsidR="00430EB4" w:rsidRDefault="00430EB4" w:rsidP="00430EB4">
      <w:pPr>
        <w:pStyle w:val="ListParagraph"/>
        <w:numPr>
          <w:ilvl w:val="2"/>
          <w:numId w:val="17"/>
        </w:numPr>
        <w:tabs>
          <w:tab w:val="right" w:pos="1710"/>
        </w:tabs>
        <w:spacing w:after="0" w:line="288" w:lineRule="auto"/>
        <w:ind w:left="1710" w:hanging="990"/>
        <w:jc w:val="both"/>
        <w:rPr>
          <w:rFonts w:ascii="Verdana" w:hAnsi="Verdana"/>
          <w:sz w:val="20"/>
          <w:szCs w:val="20"/>
        </w:rPr>
      </w:pPr>
      <w:r w:rsidRPr="00430EB4">
        <w:rPr>
          <w:rFonts w:ascii="Verdana" w:hAnsi="Verdana"/>
          <w:sz w:val="20"/>
          <w:szCs w:val="20"/>
        </w:rPr>
        <w:t>What is the firm’s position on diversity within the workplace? Does your firm maintain a Diversity, Equity &amp; Inclusion Policy? Please describe any other diversity initiatives at the firm (e.g. training, recruiting and retention).</w:t>
      </w:r>
    </w:p>
    <w:p w14:paraId="5479DFFD" w14:textId="77777777" w:rsidR="00430EB4" w:rsidRPr="00430EB4" w:rsidRDefault="00430EB4" w:rsidP="00430EB4">
      <w:pPr>
        <w:pStyle w:val="ListParagraph"/>
        <w:rPr>
          <w:rFonts w:ascii="Verdana" w:hAnsi="Verdana"/>
          <w:sz w:val="20"/>
          <w:szCs w:val="20"/>
        </w:rPr>
      </w:pPr>
    </w:p>
    <w:p w14:paraId="6D21440C" w14:textId="5411FE3E" w:rsidR="00D6124F" w:rsidRPr="00D6124F" w:rsidRDefault="00430EB4" w:rsidP="00D6124F">
      <w:pPr>
        <w:pStyle w:val="ListParagraph"/>
        <w:numPr>
          <w:ilvl w:val="1"/>
          <w:numId w:val="17"/>
        </w:numPr>
        <w:tabs>
          <w:tab w:val="right" w:pos="1710"/>
        </w:tabs>
        <w:spacing w:after="0" w:line="288" w:lineRule="auto"/>
        <w:jc w:val="both"/>
        <w:rPr>
          <w:rFonts w:ascii="Verdana" w:hAnsi="Verdana"/>
          <w:b/>
          <w:bCs/>
          <w:i/>
          <w:iCs/>
          <w:sz w:val="20"/>
          <w:szCs w:val="20"/>
        </w:rPr>
      </w:pPr>
      <w:r w:rsidRPr="00D6124F">
        <w:rPr>
          <w:rFonts w:ascii="Verdana" w:hAnsi="Verdana"/>
          <w:b/>
          <w:bCs/>
          <w:i/>
          <w:iCs/>
          <w:sz w:val="20"/>
          <w:szCs w:val="20"/>
        </w:rPr>
        <w:t>Regulatory, Legal, &amp; Insurance</w:t>
      </w:r>
    </w:p>
    <w:p w14:paraId="61EFE3F3" w14:textId="77777777" w:rsidR="00D6124F" w:rsidRDefault="00D6124F" w:rsidP="00D6124F">
      <w:pPr>
        <w:pStyle w:val="ListParagraph"/>
        <w:tabs>
          <w:tab w:val="right" w:pos="1710"/>
        </w:tabs>
        <w:spacing w:after="0" w:line="288" w:lineRule="auto"/>
        <w:ind w:left="792"/>
        <w:jc w:val="both"/>
        <w:rPr>
          <w:rFonts w:ascii="Verdana" w:hAnsi="Verdana"/>
          <w:sz w:val="20"/>
          <w:szCs w:val="20"/>
        </w:rPr>
      </w:pPr>
    </w:p>
    <w:p w14:paraId="6F65F58C" w14:textId="77777777" w:rsidR="00D6124F" w:rsidRDefault="00D6124F" w:rsidP="00D6124F">
      <w:pPr>
        <w:pStyle w:val="ListParagraph"/>
        <w:numPr>
          <w:ilvl w:val="2"/>
          <w:numId w:val="17"/>
        </w:numPr>
        <w:tabs>
          <w:tab w:val="right" w:pos="1710"/>
        </w:tabs>
        <w:spacing w:after="0" w:line="288" w:lineRule="auto"/>
        <w:ind w:left="1710" w:hanging="990"/>
        <w:jc w:val="both"/>
        <w:rPr>
          <w:rFonts w:ascii="Verdana" w:hAnsi="Verdana"/>
          <w:sz w:val="20"/>
          <w:szCs w:val="20"/>
        </w:rPr>
      </w:pPr>
      <w:r w:rsidRPr="00D6124F">
        <w:rPr>
          <w:rFonts w:ascii="Verdana" w:hAnsi="Verdana"/>
          <w:sz w:val="20"/>
          <w:szCs w:val="20"/>
        </w:rPr>
        <w:lastRenderedPageBreak/>
        <w:t>Is your firm registered with the SEC as a Registered Investment Advisor? If so, what is your firm’s date of registration with the SEC? If not registered with the SEC, please provide the specific reason for not being registered.</w:t>
      </w:r>
    </w:p>
    <w:p w14:paraId="793CB9A2" w14:textId="77777777" w:rsidR="00D6124F" w:rsidRPr="00D6124F" w:rsidRDefault="00D6124F" w:rsidP="00D6124F">
      <w:pPr>
        <w:tabs>
          <w:tab w:val="right" w:pos="1710"/>
        </w:tabs>
        <w:spacing w:after="0" w:line="288" w:lineRule="auto"/>
        <w:ind w:left="720"/>
        <w:jc w:val="both"/>
        <w:rPr>
          <w:rFonts w:ascii="Verdana" w:hAnsi="Verdana"/>
          <w:sz w:val="20"/>
          <w:szCs w:val="20"/>
        </w:rPr>
      </w:pPr>
    </w:p>
    <w:p w14:paraId="3589E6EF" w14:textId="583176BC" w:rsidR="00D6124F" w:rsidRDefault="00D6124F" w:rsidP="00D6124F">
      <w:pPr>
        <w:pStyle w:val="ListParagraph"/>
        <w:numPr>
          <w:ilvl w:val="2"/>
          <w:numId w:val="17"/>
        </w:numPr>
        <w:tabs>
          <w:tab w:val="right" w:pos="1710"/>
        </w:tabs>
        <w:spacing w:after="0" w:line="288" w:lineRule="auto"/>
        <w:ind w:left="1710" w:hanging="990"/>
        <w:jc w:val="both"/>
        <w:rPr>
          <w:rFonts w:ascii="Verdana" w:hAnsi="Verdana"/>
          <w:sz w:val="20"/>
          <w:szCs w:val="20"/>
        </w:rPr>
      </w:pPr>
      <w:r w:rsidRPr="00D6124F">
        <w:rPr>
          <w:rFonts w:ascii="Verdana" w:hAnsi="Verdana"/>
          <w:sz w:val="20"/>
          <w:szCs w:val="20"/>
        </w:rPr>
        <w:t>Are you currently, or have you ever been, out of compliance with the SEC, DOL or any other regulatory agency. If yes, please explain and indicate whether any orders or sanctions have been issued against your firm or affiliate.</w:t>
      </w:r>
    </w:p>
    <w:p w14:paraId="2D43DFE4" w14:textId="77777777" w:rsidR="00D6124F" w:rsidRPr="00D6124F" w:rsidRDefault="00D6124F" w:rsidP="00D6124F">
      <w:pPr>
        <w:tabs>
          <w:tab w:val="right" w:pos="1710"/>
        </w:tabs>
        <w:spacing w:after="0" w:line="288" w:lineRule="auto"/>
        <w:jc w:val="both"/>
        <w:rPr>
          <w:rFonts w:ascii="Verdana" w:hAnsi="Verdana"/>
          <w:sz w:val="20"/>
          <w:szCs w:val="20"/>
        </w:rPr>
      </w:pPr>
    </w:p>
    <w:p w14:paraId="066D2808" w14:textId="77777777" w:rsidR="00D6124F" w:rsidRDefault="00D6124F" w:rsidP="00D6124F">
      <w:pPr>
        <w:pStyle w:val="ListParagraph"/>
        <w:numPr>
          <w:ilvl w:val="2"/>
          <w:numId w:val="17"/>
        </w:numPr>
        <w:tabs>
          <w:tab w:val="right" w:pos="1710"/>
        </w:tabs>
        <w:spacing w:after="0" w:line="288" w:lineRule="auto"/>
        <w:ind w:left="1710" w:hanging="990"/>
        <w:jc w:val="both"/>
        <w:rPr>
          <w:rFonts w:ascii="Verdana" w:hAnsi="Verdana"/>
          <w:sz w:val="20"/>
          <w:szCs w:val="20"/>
        </w:rPr>
      </w:pPr>
      <w:r w:rsidRPr="00D6124F">
        <w:rPr>
          <w:rFonts w:ascii="Verdana" w:hAnsi="Verdana"/>
          <w:sz w:val="20"/>
          <w:szCs w:val="20"/>
        </w:rPr>
        <w:t>When was your most recent SEC or other regulatory agency inspection or examination? Please provide copies of the findings from your most recent inspection or examination within the past five years and highlight any identified deficiencies or issues.</w:t>
      </w:r>
    </w:p>
    <w:p w14:paraId="1A589DFE" w14:textId="77777777" w:rsidR="00D6124F" w:rsidRPr="00D6124F" w:rsidRDefault="00D6124F" w:rsidP="00D6124F">
      <w:pPr>
        <w:tabs>
          <w:tab w:val="right" w:pos="1710"/>
        </w:tabs>
        <w:spacing w:after="0" w:line="288" w:lineRule="auto"/>
        <w:jc w:val="both"/>
        <w:rPr>
          <w:rFonts w:ascii="Verdana" w:hAnsi="Verdana"/>
          <w:sz w:val="20"/>
          <w:szCs w:val="20"/>
        </w:rPr>
      </w:pPr>
    </w:p>
    <w:p w14:paraId="24A58024" w14:textId="4D267A5F" w:rsidR="00D6124F" w:rsidRDefault="00D6124F" w:rsidP="00D6124F">
      <w:pPr>
        <w:pStyle w:val="ListParagraph"/>
        <w:numPr>
          <w:ilvl w:val="2"/>
          <w:numId w:val="17"/>
        </w:numPr>
        <w:tabs>
          <w:tab w:val="right" w:pos="1710"/>
        </w:tabs>
        <w:spacing w:after="0" w:line="288" w:lineRule="auto"/>
        <w:ind w:left="1710" w:hanging="990"/>
        <w:jc w:val="both"/>
        <w:rPr>
          <w:rFonts w:ascii="Verdana" w:hAnsi="Verdana"/>
          <w:sz w:val="20"/>
          <w:szCs w:val="20"/>
        </w:rPr>
      </w:pPr>
      <w:r w:rsidRPr="00D6124F">
        <w:rPr>
          <w:rFonts w:ascii="Verdana" w:hAnsi="Verdana"/>
          <w:sz w:val="20"/>
          <w:szCs w:val="20"/>
        </w:rPr>
        <w:t>Have you or has the firm ever answered “yes” to any question in Item 11 – Disclosure Information - Form ADV - Part I? If so, please provide an explanation.</w:t>
      </w:r>
    </w:p>
    <w:p w14:paraId="619016E7" w14:textId="77777777" w:rsidR="00D6124F" w:rsidRPr="00D6124F" w:rsidRDefault="00D6124F" w:rsidP="00D6124F">
      <w:pPr>
        <w:tabs>
          <w:tab w:val="right" w:pos="1710"/>
        </w:tabs>
        <w:spacing w:after="0" w:line="288" w:lineRule="auto"/>
        <w:jc w:val="both"/>
        <w:rPr>
          <w:rFonts w:ascii="Verdana" w:hAnsi="Verdana"/>
          <w:sz w:val="20"/>
          <w:szCs w:val="20"/>
        </w:rPr>
      </w:pPr>
    </w:p>
    <w:p w14:paraId="7C31B89F" w14:textId="76CA6235" w:rsidR="00D6124F" w:rsidRDefault="00D6124F" w:rsidP="00D6124F">
      <w:pPr>
        <w:pStyle w:val="ListParagraph"/>
        <w:numPr>
          <w:ilvl w:val="2"/>
          <w:numId w:val="17"/>
        </w:numPr>
        <w:tabs>
          <w:tab w:val="right" w:pos="1710"/>
        </w:tabs>
        <w:spacing w:after="0" w:line="288" w:lineRule="auto"/>
        <w:ind w:left="1710" w:hanging="990"/>
        <w:jc w:val="both"/>
        <w:rPr>
          <w:rFonts w:ascii="Verdana" w:hAnsi="Verdana"/>
          <w:sz w:val="20"/>
          <w:szCs w:val="20"/>
        </w:rPr>
      </w:pPr>
      <w:r w:rsidRPr="00D6124F">
        <w:rPr>
          <w:rFonts w:ascii="Verdana" w:hAnsi="Verdana"/>
          <w:sz w:val="20"/>
          <w:szCs w:val="20"/>
        </w:rPr>
        <w:t xml:space="preserve">During the last five years, has your firm or any officer or principal of your organization been involved in litigation? If yes, provide a detailed explanation and indicate the </w:t>
      </w:r>
      <w:proofErr w:type="gramStart"/>
      <w:r w:rsidRPr="00D6124F">
        <w:rPr>
          <w:rFonts w:ascii="Verdana" w:hAnsi="Verdana"/>
          <w:sz w:val="20"/>
          <w:szCs w:val="20"/>
        </w:rPr>
        <w:t>current status</w:t>
      </w:r>
      <w:proofErr w:type="gramEnd"/>
      <w:r w:rsidRPr="00D6124F">
        <w:rPr>
          <w:rFonts w:ascii="Verdana" w:hAnsi="Verdana"/>
          <w:sz w:val="20"/>
          <w:szCs w:val="20"/>
        </w:rPr>
        <w:t xml:space="preserve"> of proceedings.</w:t>
      </w:r>
    </w:p>
    <w:p w14:paraId="6C4644FD" w14:textId="77777777" w:rsidR="00D6124F" w:rsidRPr="00D6124F" w:rsidRDefault="00D6124F" w:rsidP="00D6124F">
      <w:pPr>
        <w:tabs>
          <w:tab w:val="right" w:pos="1710"/>
        </w:tabs>
        <w:spacing w:after="0" w:line="288" w:lineRule="auto"/>
        <w:jc w:val="both"/>
        <w:rPr>
          <w:rFonts w:ascii="Verdana" w:hAnsi="Verdana"/>
          <w:sz w:val="20"/>
          <w:szCs w:val="20"/>
        </w:rPr>
      </w:pPr>
    </w:p>
    <w:p w14:paraId="1A8499E9" w14:textId="4C8D9758" w:rsidR="00D6124F" w:rsidRDefault="00D6124F" w:rsidP="00D6124F">
      <w:pPr>
        <w:pStyle w:val="ListParagraph"/>
        <w:numPr>
          <w:ilvl w:val="2"/>
          <w:numId w:val="17"/>
        </w:numPr>
        <w:tabs>
          <w:tab w:val="right" w:pos="1710"/>
        </w:tabs>
        <w:spacing w:after="0" w:line="288" w:lineRule="auto"/>
        <w:ind w:left="1710" w:hanging="990"/>
        <w:jc w:val="both"/>
        <w:rPr>
          <w:rFonts w:ascii="Verdana" w:hAnsi="Verdana"/>
          <w:sz w:val="20"/>
          <w:szCs w:val="20"/>
        </w:rPr>
      </w:pPr>
      <w:r w:rsidRPr="00D6124F">
        <w:rPr>
          <w:rFonts w:ascii="Verdana" w:hAnsi="Verdana"/>
          <w:sz w:val="20"/>
          <w:szCs w:val="20"/>
        </w:rPr>
        <w:t xml:space="preserve">Has your firm been convicted of, or pled guilty to, any felony, misdemeanor or civil enforcement proceedings in the past ten years? If yes, provide a detailed explanation and indicate the </w:t>
      </w:r>
      <w:proofErr w:type="gramStart"/>
      <w:r w:rsidRPr="00D6124F">
        <w:rPr>
          <w:rFonts w:ascii="Verdana" w:hAnsi="Verdana"/>
          <w:sz w:val="20"/>
          <w:szCs w:val="20"/>
        </w:rPr>
        <w:t>current status</w:t>
      </w:r>
      <w:proofErr w:type="gramEnd"/>
      <w:r w:rsidRPr="00D6124F">
        <w:rPr>
          <w:rFonts w:ascii="Verdana" w:hAnsi="Verdana"/>
          <w:sz w:val="20"/>
          <w:szCs w:val="20"/>
        </w:rPr>
        <w:t xml:space="preserve"> of proceedings.</w:t>
      </w:r>
    </w:p>
    <w:p w14:paraId="4A822A9E" w14:textId="77777777" w:rsidR="00D6124F" w:rsidRPr="00D6124F" w:rsidRDefault="00D6124F" w:rsidP="00D6124F">
      <w:pPr>
        <w:tabs>
          <w:tab w:val="right" w:pos="1710"/>
        </w:tabs>
        <w:spacing w:after="0" w:line="288" w:lineRule="auto"/>
        <w:jc w:val="both"/>
        <w:rPr>
          <w:rFonts w:ascii="Verdana" w:hAnsi="Verdana"/>
          <w:sz w:val="20"/>
          <w:szCs w:val="20"/>
        </w:rPr>
      </w:pPr>
    </w:p>
    <w:p w14:paraId="6C1133B8" w14:textId="3B1D86D5" w:rsidR="00D6124F" w:rsidRDefault="00D6124F" w:rsidP="00D6124F">
      <w:pPr>
        <w:pStyle w:val="ListParagraph"/>
        <w:numPr>
          <w:ilvl w:val="2"/>
          <w:numId w:val="17"/>
        </w:numPr>
        <w:tabs>
          <w:tab w:val="right" w:pos="1710"/>
        </w:tabs>
        <w:spacing w:after="0" w:line="288" w:lineRule="auto"/>
        <w:ind w:left="1710" w:hanging="990"/>
        <w:jc w:val="both"/>
        <w:rPr>
          <w:rFonts w:ascii="Verdana" w:hAnsi="Verdana"/>
          <w:sz w:val="20"/>
          <w:szCs w:val="20"/>
        </w:rPr>
      </w:pPr>
      <w:r w:rsidRPr="00D6124F">
        <w:rPr>
          <w:rFonts w:ascii="Verdana" w:hAnsi="Verdana"/>
          <w:sz w:val="20"/>
          <w:szCs w:val="20"/>
        </w:rPr>
        <w:t>Describe the levels of coverage for SEC-required (17g-1), or equivalent regulatory agency-required, bonds, errors and omissions coverage and any other fiduciary coverage which your firm carries. List the insurance carriers supplying the coverage, the coverage amount and deductible.</w:t>
      </w:r>
    </w:p>
    <w:p w14:paraId="5244F06A" w14:textId="77777777" w:rsidR="00D6124F" w:rsidRPr="00D6124F" w:rsidRDefault="00D6124F" w:rsidP="00D6124F">
      <w:pPr>
        <w:tabs>
          <w:tab w:val="right" w:pos="1710"/>
        </w:tabs>
        <w:spacing w:after="0" w:line="288" w:lineRule="auto"/>
        <w:jc w:val="both"/>
        <w:rPr>
          <w:rFonts w:ascii="Verdana" w:hAnsi="Verdana"/>
          <w:sz w:val="20"/>
          <w:szCs w:val="20"/>
        </w:rPr>
      </w:pPr>
    </w:p>
    <w:p w14:paraId="6AF9FCE6" w14:textId="77777777" w:rsidR="00D6124F" w:rsidRDefault="00D6124F" w:rsidP="00D6124F">
      <w:pPr>
        <w:pStyle w:val="ListParagraph"/>
        <w:numPr>
          <w:ilvl w:val="2"/>
          <w:numId w:val="17"/>
        </w:numPr>
        <w:tabs>
          <w:tab w:val="right" w:pos="1710"/>
        </w:tabs>
        <w:spacing w:after="0" w:line="288" w:lineRule="auto"/>
        <w:ind w:left="1710" w:hanging="990"/>
        <w:jc w:val="both"/>
        <w:rPr>
          <w:rFonts w:ascii="Verdana" w:hAnsi="Verdana"/>
          <w:sz w:val="20"/>
          <w:szCs w:val="20"/>
        </w:rPr>
      </w:pPr>
      <w:r w:rsidRPr="00D6124F">
        <w:rPr>
          <w:rFonts w:ascii="Verdana" w:hAnsi="Verdana"/>
          <w:sz w:val="20"/>
          <w:szCs w:val="20"/>
        </w:rPr>
        <w:t>Does the firm maintain key person life insurance?  If so, please describe.</w:t>
      </w:r>
    </w:p>
    <w:p w14:paraId="36215D48" w14:textId="77777777" w:rsidR="00D6124F" w:rsidRPr="00D6124F" w:rsidRDefault="00D6124F" w:rsidP="00D6124F">
      <w:pPr>
        <w:tabs>
          <w:tab w:val="right" w:pos="1710"/>
        </w:tabs>
        <w:spacing w:after="0" w:line="288" w:lineRule="auto"/>
        <w:jc w:val="both"/>
        <w:rPr>
          <w:rFonts w:ascii="Verdana" w:hAnsi="Verdana"/>
          <w:sz w:val="20"/>
          <w:szCs w:val="20"/>
        </w:rPr>
      </w:pPr>
    </w:p>
    <w:p w14:paraId="07104FE0" w14:textId="1367E27E" w:rsidR="00D6124F" w:rsidRDefault="00D6124F" w:rsidP="00D6124F">
      <w:pPr>
        <w:pStyle w:val="ListParagraph"/>
        <w:numPr>
          <w:ilvl w:val="2"/>
          <w:numId w:val="17"/>
        </w:numPr>
        <w:tabs>
          <w:tab w:val="right" w:pos="1710"/>
        </w:tabs>
        <w:spacing w:after="0" w:line="288" w:lineRule="auto"/>
        <w:ind w:left="1710" w:hanging="990"/>
        <w:jc w:val="both"/>
        <w:rPr>
          <w:rFonts w:ascii="Verdana" w:hAnsi="Verdana"/>
          <w:sz w:val="20"/>
          <w:szCs w:val="20"/>
        </w:rPr>
      </w:pPr>
      <w:r w:rsidRPr="00D6124F">
        <w:rPr>
          <w:rFonts w:ascii="Verdana" w:hAnsi="Verdana"/>
          <w:sz w:val="20"/>
          <w:szCs w:val="20"/>
        </w:rPr>
        <w:t xml:space="preserve">Provide a summary of any outstanding or pending insurance claims and the </w:t>
      </w:r>
      <w:proofErr w:type="gramStart"/>
      <w:r w:rsidRPr="00D6124F">
        <w:rPr>
          <w:rFonts w:ascii="Verdana" w:hAnsi="Verdana"/>
          <w:sz w:val="20"/>
          <w:szCs w:val="20"/>
        </w:rPr>
        <w:t>current status</w:t>
      </w:r>
      <w:proofErr w:type="gramEnd"/>
      <w:r w:rsidRPr="00D6124F">
        <w:rPr>
          <w:rFonts w:ascii="Verdana" w:hAnsi="Verdana"/>
          <w:sz w:val="20"/>
          <w:szCs w:val="20"/>
        </w:rPr>
        <w:t>.</w:t>
      </w:r>
    </w:p>
    <w:p w14:paraId="58A49B2D" w14:textId="77777777" w:rsidR="00D6124F" w:rsidRPr="00D6124F" w:rsidRDefault="00D6124F" w:rsidP="00D6124F">
      <w:pPr>
        <w:pStyle w:val="ListParagraph"/>
        <w:rPr>
          <w:rFonts w:ascii="Verdana" w:hAnsi="Verdana"/>
          <w:sz w:val="20"/>
          <w:szCs w:val="20"/>
        </w:rPr>
      </w:pPr>
    </w:p>
    <w:p w14:paraId="1CD95528" w14:textId="024F7FF1" w:rsidR="00D6124F" w:rsidRPr="00D6124F" w:rsidRDefault="00D6124F" w:rsidP="00D6124F">
      <w:pPr>
        <w:pStyle w:val="ListParagraph"/>
        <w:numPr>
          <w:ilvl w:val="1"/>
          <w:numId w:val="17"/>
        </w:numPr>
        <w:tabs>
          <w:tab w:val="right" w:pos="1710"/>
        </w:tabs>
        <w:spacing w:after="0" w:line="288" w:lineRule="auto"/>
        <w:jc w:val="both"/>
        <w:rPr>
          <w:rFonts w:ascii="Verdana" w:hAnsi="Verdana"/>
          <w:b/>
          <w:bCs/>
          <w:i/>
          <w:iCs/>
          <w:sz w:val="20"/>
          <w:szCs w:val="20"/>
        </w:rPr>
      </w:pPr>
      <w:r w:rsidRPr="00D6124F">
        <w:rPr>
          <w:rFonts w:ascii="Verdana" w:hAnsi="Verdana"/>
          <w:b/>
          <w:bCs/>
          <w:i/>
          <w:iCs/>
          <w:sz w:val="20"/>
          <w:szCs w:val="20"/>
        </w:rPr>
        <w:t>Conflicts of Interest and Use of Affiliates</w:t>
      </w:r>
    </w:p>
    <w:p w14:paraId="6DEB41EA" w14:textId="77777777" w:rsidR="00D6124F" w:rsidRDefault="00D6124F" w:rsidP="00D6124F">
      <w:pPr>
        <w:pStyle w:val="ListParagraph"/>
        <w:tabs>
          <w:tab w:val="right" w:pos="1710"/>
        </w:tabs>
        <w:spacing w:after="0" w:line="288" w:lineRule="auto"/>
        <w:ind w:left="792"/>
        <w:jc w:val="both"/>
        <w:rPr>
          <w:rFonts w:ascii="Verdana" w:hAnsi="Verdana"/>
          <w:sz w:val="20"/>
          <w:szCs w:val="20"/>
        </w:rPr>
      </w:pPr>
    </w:p>
    <w:p w14:paraId="65A111B1" w14:textId="77777777" w:rsidR="00752EA3" w:rsidRDefault="00D6124F" w:rsidP="00D6124F">
      <w:pPr>
        <w:pStyle w:val="ListParagraph"/>
        <w:numPr>
          <w:ilvl w:val="2"/>
          <w:numId w:val="17"/>
        </w:numPr>
        <w:tabs>
          <w:tab w:val="right" w:pos="1710"/>
        </w:tabs>
        <w:spacing w:after="0" w:line="288" w:lineRule="auto"/>
        <w:ind w:left="1710" w:hanging="990"/>
        <w:jc w:val="both"/>
        <w:rPr>
          <w:rFonts w:ascii="Verdana" w:hAnsi="Verdana"/>
          <w:sz w:val="20"/>
          <w:szCs w:val="20"/>
        </w:rPr>
      </w:pPr>
      <w:r w:rsidRPr="00D6124F">
        <w:rPr>
          <w:rFonts w:ascii="Verdana" w:hAnsi="Verdana"/>
          <w:sz w:val="20"/>
          <w:szCs w:val="20"/>
        </w:rPr>
        <w:t>Describe any conflicts of interest your firm may have in the management of the fund. Include any activities of affiliated or parent organizations, brokerage activities, investment banking activities, asset management or other services provided to the fund.</w:t>
      </w:r>
    </w:p>
    <w:p w14:paraId="61C64B42" w14:textId="77777777" w:rsidR="00752EA3" w:rsidRDefault="00752EA3" w:rsidP="00752EA3">
      <w:pPr>
        <w:pStyle w:val="ListParagraph"/>
        <w:tabs>
          <w:tab w:val="right" w:pos="1710"/>
        </w:tabs>
        <w:spacing w:after="0" w:line="288" w:lineRule="auto"/>
        <w:ind w:left="1710"/>
        <w:jc w:val="both"/>
        <w:rPr>
          <w:rFonts w:ascii="Verdana" w:hAnsi="Verdana"/>
          <w:sz w:val="20"/>
          <w:szCs w:val="20"/>
        </w:rPr>
      </w:pPr>
    </w:p>
    <w:p w14:paraId="51676C43" w14:textId="187D3ED2" w:rsidR="00D6124F" w:rsidRDefault="00752EA3" w:rsidP="00D6124F">
      <w:pPr>
        <w:pStyle w:val="ListParagraph"/>
        <w:numPr>
          <w:ilvl w:val="2"/>
          <w:numId w:val="17"/>
        </w:numPr>
        <w:tabs>
          <w:tab w:val="right" w:pos="1710"/>
        </w:tabs>
        <w:spacing w:after="0" w:line="288" w:lineRule="auto"/>
        <w:ind w:left="1710" w:hanging="990"/>
        <w:jc w:val="both"/>
        <w:rPr>
          <w:rFonts w:ascii="Verdana" w:hAnsi="Verdana"/>
          <w:sz w:val="20"/>
          <w:szCs w:val="20"/>
        </w:rPr>
      </w:pPr>
      <w:r>
        <w:rPr>
          <w:rFonts w:ascii="Verdana" w:hAnsi="Verdana"/>
          <w:sz w:val="20"/>
          <w:szCs w:val="20"/>
        </w:rPr>
        <w:t xml:space="preserve">To the extent that the firm maintains investment operations in both public and private market asset classes, please comment on how potential conflicts of interest derived from public/private transactions (including, but not limited to take privates, IPOs, PIPEs, etc.) are avoided.  Please </w:t>
      </w:r>
      <w:proofErr w:type="gramStart"/>
      <w:r>
        <w:rPr>
          <w:rFonts w:ascii="Verdana" w:hAnsi="Verdana"/>
          <w:sz w:val="20"/>
          <w:szCs w:val="20"/>
        </w:rPr>
        <w:t>reference</w:t>
      </w:r>
      <w:proofErr w:type="gramEnd"/>
      <w:r>
        <w:rPr>
          <w:rFonts w:ascii="Verdana" w:hAnsi="Verdana"/>
          <w:sz w:val="20"/>
          <w:szCs w:val="20"/>
        </w:rPr>
        <w:t xml:space="preserve"> any relevant examples.</w:t>
      </w:r>
    </w:p>
    <w:p w14:paraId="3333F973" w14:textId="77777777" w:rsidR="00D6124F" w:rsidRPr="00D6124F" w:rsidRDefault="00D6124F" w:rsidP="00D6124F">
      <w:pPr>
        <w:tabs>
          <w:tab w:val="right" w:pos="1710"/>
        </w:tabs>
        <w:spacing w:after="0" w:line="288" w:lineRule="auto"/>
        <w:ind w:left="720"/>
        <w:jc w:val="both"/>
        <w:rPr>
          <w:rFonts w:ascii="Verdana" w:hAnsi="Verdana"/>
          <w:sz w:val="20"/>
          <w:szCs w:val="20"/>
        </w:rPr>
      </w:pPr>
    </w:p>
    <w:p w14:paraId="07B13443" w14:textId="4535C6EF" w:rsidR="00D6124F" w:rsidRDefault="00D6124F" w:rsidP="00D6124F">
      <w:pPr>
        <w:pStyle w:val="ListParagraph"/>
        <w:numPr>
          <w:ilvl w:val="2"/>
          <w:numId w:val="17"/>
        </w:numPr>
        <w:tabs>
          <w:tab w:val="right" w:pos="1710"/>
        </w:tabs>
        <w:spacing w:after="0" w:line="288" w:lineRule="auto"/>
        <w:ind w:left="1710" w:hanging="990"/>
        <w:jc w:val="both"/>
        <w:rPr>
          <w:rFonts w:ascii="Verdana" w:hAnsi="Verdana"/>
          <w:sz w:val="20"/>
          <w:szCs w:val="20"/>
        </w:rPr>
      </w:pPr>
      <w:r w:rsidRPr="00D6124F">
        <w:rPr>
          <w:rFonts w:ascii="Verdana" w:hAnsi="Verdana"/>
          <w:sz w:val="20"/>
          <w:szCs w:val="20"/>
        </w:rPr>
        <w:t>Does the firm have any affiliates with which the fund may do business with (e.g. services provided to the firm)? If so, please describe in detail each affiliate business.</w:t>
      </w:r>
    </w:p>
    <w:p w14:paraId="4DD63AF1" w14:textId="77777777" w:rsidR="00D6124F" w:rsidRPr="00D6124F" w:rsidRDefault="00D6124F" w:rsidP="00D6124F">
      <w:pPr>
        <w:tabs>
          <w:tab w:val="right" w:pos="1710"/>
        </w:tabs>
        <w:spacing w:after="0" w:line="288" w:lineRule="auto"/>
        <w:jc w:val="both"/>
        <w:rPr>
          <w:rFonts w:ascii="Verdana" w:hAnsi="Verdana"/>
          <w:sz w:val="20"/>
          <w:szCs w:val="20"/>
        </w:rPr>
      </w:pPr>
    </w:p>
    <w:p w14:paraId="342EB3B9" w14:textId="77777777" w:rsidR="00D6124F" w:rsidRDefault="00D6124F" w:rsidP="00D6124F">
      <w:pPr>
        <w:pStyle w:val="ListParagraph"/>
        <w:numPr>
          <w:ilvl w:val="2"/>
          <w:numId w:val="17"/>
        </w:numPr>
        <w:tabs>
          <w:tab w:val="right" w:pos="1710"/>
        </w:tabs>
        <w:spacing w:after="0" w:line="288" w:lineRule="auto"/>
        <w:ind w:left="1710" w:hanging="990"/>
        <w:jc w:val="both"/>
        <w:rPr>
          <w:rFonts w:ascii="Verdana" w:hAnsi="Verdana"/>
          <w:sz w:val="20"/>
          <w:szCs w:val="20"/>
        </w:rPr>
      </w:pPr>
      <w:r w:rsidRPr="00D6124F">
        <w:rPr>
          <w:rFonts w:ascii="Verdana" w:hAnsi="Verdana"/>
          <w:sz w:val="20"/>
          <w:szCs w:val="20"/>
        </w:rPr>
        <w:t xml:space="preserve">If you have a lending affiliate, do you borrow from it for the fund?  </w:t>
      </w:r>
    </w:p>
    <w:p w14:paraId="05CE160F" w14:textId="77777777" w:rsidR="00D6124F" w:rsidRPr="00D6124F" w:rsidRDefault="00D6124F" w:rsidP="00D6124F">
      <w:pPr>
        <w:tabs>
          <w:tab w:val="right" w:pos="1710"/>
        </w:tabs>
        <w:spacing w:after="0" w:line="288" w:lineRule="auto"/>
        <w:jc w:val="both"/>
        <w:rPr>
          <w:rFonts w:ascii="Verdana" w:hAnsi="Verdana"/>
          <w:sz w:val="20"/>
          <w:szCs w:val="20"/>
        </w:rPr>
      </w:pPr>
    </w:p>
    <w:p w14:paraId="7EB1A1AF" w14:textId="77777777" w:rsidR="00D6124F" w:rsidRDefault="00D6124F" w:rsidP="00D6124F">
      <w:pPr>
        <w:pStyle w:val="ListParagraph"/>
        <w:numPr>
          <w:ilvl w:val="2"/>
          <w:numId w:val="17"/>
        </w:numPr>
        <w:tabs>
          <w:tab w:val="right" w:pos="1710"/>
        </w:tabs>
        <w:spacing w:after="0" w:line="288" w:lineRule="auto"/>
        <w:ind w:left="1710" w:hanging="990"/>
        <w:jc w:val="both"/>
        <w:rPr>
          <w:rFonts w:ascii="Verdana" w:hAnsi="Verdana"/>
          <w:sz w:val="20"/>
          <w:szCs w:val="20"/>
        </w:rPr>
      </w:pPr>
      <w:r w:rsidRPr="00D6124F">
        <w:rPr>
          <w:rFonts w:ascii="Verdana" w:hAnsi="Verdana"/>
          <w:sz w:val="20"/>
          <w:szCs w:val="20"/>
        </w:rPr>
        <w:lastRenderedPageBreak/>
        <w:t>If affiliates are utilized for services to the fund/firm, please describe the process for determining the fees charged. Are these fees disclosed to investors (e.g. in quarterly report, at Advisory Board, other)?</w:t>
      </w:r>
    </w:p>
    <w:p w14:paraId="00355435" w14:textId="77777777" w:rsidR="00D6124F" w:rsidRPr="00D6124F" w:rsidRDefault="00D6124F" w:rsidP="00D6124F">
      <w:pPr>
        <w:tabs>
          <w:tab w:val="right" w:pos="1710"/>
        </w:tabs>
        <w:spacing w:after="0" w:line="288" w:lineRule="auto"/>
        <w:jc w:val="both"/>
        <w:rPr>
          <w:rFonts w:ascii="Verdana" w:hAnsi="Verdana"/>
          <w:sz w:val="20"/>
          <w:szCs w:val="20"/>
        </w:rPr>
      </w:pPr>
    </w:p>
    <w:p w14:paraId="7F94C2D6" w14:textId="77777777" w:rsidR="00D6124F" w:rsidRDefault="00D6124F" w:rsidP="00D6124F">
      <w:pPr>
        <w:pStyle w:val="ListParagraph"/>
        <w:numPr>
          <w:ilvl w:val="2"/>
          <w:numId w:val="17"/>
        </w:numPr>
        <w:tabs>
          <w:tab w:val="right" w:pos="1710"/>
        </w:tabs>
        <w:spacing w:after="0" w:line="288" w:lineRule="auto"/>
        <w:ind w:left="1710" w:hanging="990"/>
        <w:jc w:val="both"/>
        <w:rPr>
          <w:rFonts w:ascii="Verdana" w:hAnsi="Verdana"/>
          <w:sz w:val="20"/>
          <w:szCs w:val="20"/>
        </w:rPr>
      </w:pPr>
      <w:r w:rsidRPr="00D6124F">
        <w:rPr>
          <w:rFonts w:ascii="Verdana" w:hAnsi="Verdana"/>
          <w:sz w:val="20"/>
          <w:szCs w:val="20"/>
        </w:rPr>
        <w:t xml:space="preserve">What is your policy </w:t>
      </w:r>
      <w:proofErr w:type="gramStart"/>
      <w:r w:rsidRPr="00D6124F">
        <w:rPr>
          <w:rFonts w:ascii="Verdana" w:hAnsi="Verdana"/>
          <w:sz w:val="20"/>
          <w:szCs w:val="20"/>
        </w:rPr>
        <w:t>with regard to</w:t>
      </w:r>
      <w:proofErr w:type="gramEnd"/>
      <w:r w:rsidRPr="00D6124F">
        <w:rPr>
          <w:rFonts w:ascii="Verdana" w:hAnsi="Verdana"/>
          <w:sz w:val="20"/>
          <w:szCs w:val="20"/>
        </w:rPr>
        <w:t xml:space="preserve"> buying assets or selling assets to an investor in the fund or to one its affiliates?  </w:t>
      </w:r>
    </w:p>
    <w:p w14:paraId="06AEE73B" w14:textId="77777777" w:rsidR="00D6124F" w:rsidRPr="00D6124F" w:rsidRDefault="00D6124F" w:rsidP="00D6124F">
      <w:pPr>
        <w:tabs>
          <w:tab w:val="right" w:pos="1710"/>
        </w:tabs>
        <w:spacing w:after="0" w:line="288" w:lineRule="auto"/>
        <w:jc w:val="both"/>
        <w:rPr>
          <w:rFonts w:ascii="Verdana" w:hAnsi="Verdana"/>
          <w:sz w:val="20"/>
          <w:szCs w:val="20"/>
        </w:rPr>
      </w:pPr>
    </w:p>
    <w:p w14:paraId="09038D26" w14:textId="77777777" w:rsidR="00D6124F" w:rsidRPr="00F3773E" w:rsidRDefault="00D6124F" w:rsidP="00D6124F">
      <w:pPr>
        <w:pStyle w:val="ListParagraph"/>
        <w:numPr>
          <w:ilvl w:val="2"/>
          <w:numId w:val="17"/>
        </w:numPr>
        <w:tabs>
          <w:tab w:val="right" w:pos="1710"/>
        </w:tabs>
        <w:spacing w:after="0" w:line="288" w:lineRule="auto"/>
        <w:ind w:left="1710" w:hanging="990"/>
        <w:jc w:val="both"/>
        <w:rPr>
          <w:rFonts w:ascii="Verdana" w:hAnsi="Verdana"/>
          <w:sz w:val="20"/>
          <w:szCs w:val="20"/>
        </w:rPr>
      </w:pPr>
      <w:r w:rsidRPr="00F3773E">
        <w:rPr>
          <w:rFonts w:ascii="Verdana" w:hAnsi="Verdana"/>
          <w:sz w:val="20"/>
          <w:szCs w:val="20"/>
        </w:rPr>
        <w:t xml:space="preserve">Discuss your use of i) continuation vehicles and/or ii) overlapping or cross-fund investments? If used, please list all such investments in the prior funds, as well as any that may be considered for the proposed fund. Describe the process and procedures for how these are handled, including the use of fairness opinions or </w:t>
      </w:r>
      <w:proofErr w:type="gramStart"/>
      <w:r w:rsidRPr="00F3773E">
        <w:rPr>
          <w:rFonts w:ascii="Verdana" w:hAnsi="Verdana"/>
          <w:sz w:val="20"/>
          <w:szCs w:val="20"/>
        </w:rPr>
        <w:t>third party</w:t>
      </w:r>
      <w:proofErr w:type="gramEnd"/>
      <w:r w:rsidRPr="00F3773E">
        <w:rPr>
          <w:rFonts w:ascii="Verdana" w:hAnsi="Verdana"/>
          <w:sz w:val="20"/>
          <w:szCs w:val="20"/>
        </w:rPr>
        <w:t xml:space="preserve"> appraisers, as well as any approvals required from LPs and/or Advisory Boards.</w:t>
      </w:r>
    </w:p>
    <w:p w14:paraId="59813164" w14:textId="77777777" w:rsidR="00D6124F" w:rsidRPr="00D6124F" w:rsidRDefault="00D6124F" w:rsidP="00D6124F">
      <w:pPr>
        <w:tabs>
          <w:tab w:val="right" w:pos="1710"/>
        </w:tabs>
        <w:spacing w:after="0" w:line="288" w:lineRule="auto"/>
        <w:jc w:val="both"/>
        <w:rPr>
          <w:rFonts w:ascii="Verdana" w:hAnsi="Verdana"/>
          <w:sz w:val="20"/>
          <w:szCs w:val="20"/>
        </w:rPr>
      </w:pPr>
    </w:p>
    <w:p w14:paraId="684A9297" w14:textId="77777777" w:rsidR="00D6124F" w:rsidRDefault="00D6124F" w:rsidP="00D6124F">
      <w:pPr>
        <w:pStyle w:val="ListParagraph"/>
        <w:numPr>
          <w:ilvl w:val="2"/>
          <w:numId w:val="17"/>
        </w:numPr>
        <w:tabs>
          <w:tab w:val="right" w:pos="1710"/>
        </w:tabs>
        <w:spacing w:after="0" w:line="288" w:lineRule="auto"/>
        <w:ind w:left="1710" w:hanging="990"/>
        <w:jc w:val="both"/>
        <w:rPr>
          <w:rFonts w:ascii="Verdana" w:hAnsi="Verdana"/>
          <w:sz w:val="20"/>
          <w:szCs w:val="20"/>
        </w:rPr>
      </w:pPr>
      <w:r w:rsidRPr="00D6124F">
        <w:rPr>
          <w:rFonts w:ascii="Verdana" w:hAnsi="Verdana"/>
          <w:sz w:val="20"/>
          <w:szCs w:val="20"/>
        </w:rPr>
        <w:t xml:space="preserve">List out any investments vehicles that may compete with the proposed fund for investments, including the target returns/sectors/geographies, etc., as well as the amount of capital available for investment for those vehicles. If such vehicles exist, discuss the allocation policy amongst vehicles and whether deals are shared across funds. </w:t>
      </w:r>
    </w:p>
    <w:p w14:paraId="0797515A" w14:textId="77777777" w:rsidR="00D6124F" w:rsidRPr="00D6124F" w:rsidRDefault="00D6124F" w:rsidP="00D6124F">
      <w:pPr>
        <w:tabs>
          <w:tab w:val="right" w:pos="1710"/>
        </w:tabs>
        <w:spacing w:after="0" w:line="288" w:lineRule="auto"/>
        <w:jc w:val="both"/>
        <w:rPr>
          <w:rFonts w:ascii="Verdana" w:hAnsi="Verdana"/>
          <w:sz w:val="20"/>
          <w:szCs w:val="20"/>
        </w:rPr>
      </w:pPr>
    </w:p>
    <w:p w14:paraId="0FE69602" w14:textId="77777777" w:rsidR="00D6124F" w:rsidRDefault="00D6124F" w:rsidP="00D6124F">
      <w:pPr>
        <w:pStyle w:val="ListParagraph"/>
        <w:numPr>
          <w:ilvl w:val="2"/>
          <w:numId w:val="17"/>
        </w:numPr>
        <w:tabs>
          <w:tab w:val="right" w:pos="1710"/>
        </w:tabs>
        <w:spacing w:after="0" w:line="288" w:lineRule="auto"/>
        <w:ind w:left="1710" w:hanging="990"/>
        <w:jc w:val="both"/>
        <w:rPr>
          <w:rFonts w:ascii="Verdana" w:hAnsi="Verdana"/>
          <w:sz w:val="20"/>
          <w:szCs w:val="20"/>
        </w:rPr>
      </w:pPr>
      <w:r w:rsidRPr="00D6124F">
        <w:rPr>
          <w:rFonts w:ascii="Verdana" w:hAnsi="Verdana"/>
          <w:sz w:val="20"/>
          <w:szCs w:val="20"/>
        </w:rPr>
        <w:t>Do any professionals of your organization own infrastructure or invest in other infrastructure-related businesses directly outside the scope of the firm/fund, or have an investment in infrastructure or infrastructure related investment vehicles that are sponsored by another organization? Please provide a description of the investments and how conflicts will be managed between these investments and those of the fund.</w:t>
      </w:r>
    </w:p>
    <w:p w14:paraId="7E569EDE" w14:textId="77777777" w:rsidR="00D6124F" w:rsidRPr="00D6124F" w:rsidRDefault="00D6124F" w:rsidP="00D6124F">
      <w:pPr>
        <w:tabs>
          <w:tab w:val="right" w:pos="1710"/>
        </w:tabs>
        <w:spacing w:after="0" w:line="288" w:lineRule="auto"/>
        <w:jc w:val="both"/>
        <w:rPr>
          <w:rFonts w:ascii="Verdana" w:hAnsi="Verdana"/>
          <w:sz w:val="20"/>
          <w:szCs w:val="20"/>
        </w:rPr>
      </w:pPr>
    </w:p>
    <w:p w14:paraId="32F9BCE6" w14:textId="1E844938" w:rsidR="00D6124F" w:rsidRDefault="00D6124F" w:rsidP="00D6124F">
      <w:pPr>
        <w:pStyle w:val="ListParagraph"/>
        <w:numPr>
          <w:ilvl w:val="2"/>
          <w:numId w:val="17"/>
        </w:numPr>
        <w:tabs>
          <w:tab w:val="right" w:pos="1710"/>
        </w:tabs>
        <w:spacing w:after="0" w:line="288" w:lineRule="auto"/>
        <w:ind w:left="1710" w:hanging="990"/>
        <w:jc w:val="both"/>
        <w:rPr>
          <w:rFonts w:ascii="Verdana" w:hAnsi="Verdana"/>
          <w:sz w:val="20"/>
          <w:szCs w:val="20"/>
        </w:rPr>
      </w:pPr>
      <w:r w:rsidRPr="00D6124F">
        <w:rPr>
          <w:rFonts w:ascii="Verdana" w:hAnsi="Verdana"/>
          <w:sz w:val="20"/>
          <w:szCs w:val="20"/>
        </w:rPr>
        <w:t xml:space="preserve">Describe any outside activities (e.g. </w:t>
      </w:r>
      <w:r w:rsidR="00C1504C" w:rsidRPr="00D6124F">
        <w:rPr>
          <w:rFonts w:ascii="Verdana" w:hAnsi="Verdana"/>
          <w:sz w:val="20"/>
          <w:szCs w:val="20"/>
        </w:rPr>
        <w:t>non-profit</w:t>
      </w:r>
      <w:r w:rsidRPr="00D6124F">
        <w:rPr>
          <w:rFonts w:ascii="Verdana" w:hAnsi="Verdana"/>
          <w:sz w:val="20"/>
          <w:szCs w:val="20"/>
        </w:rPr>
        <w:t>, academic, other businesses) of the Firm or its Principals that are expected to take up a significant amount of time (&gt;20%) during the life of the Fund. Include estimate time commitments of each activity.</w:t>
      </w:r>
    </w:p>
    <w:p w14:paraId="00C40D2E" w14:textId="77777777" w:rsidR="00D6124F" w:rsidRPr="00D6124F" w:rsidRDefault="00D6124F" w:rsidP="00D6124F">
      <w:pPr>
        <w:pStyle w:val="ListParagraph"/>
        <w:rPr>
          <w:rFonts w:ascii="Verdana" w:hAnsi="Verdana"/>
          <w:sz w:val="20"/>
          <w:szCs w:val="20"/>
        </w:rPr>
      </w:pPr>
    </w:p>
    <w:p w14:paraId="5195F425" w14:textId="4F5D9A86" w:rsidR="00D6124F" w:rsidRPr="00D6124F" w:rsidRDefault="00D6124F" w:rsidP="00D6124F">
      <w:pPr>
        <w:pStyle w:val="ListParagraph"/>
        <w:numPr>
          <w:ilvl w:val="1"/>
          <w:numId w:val="17"/>
        </w:numPr>
        <w:tabs>
          <w:tab w:val="right" w:pos="1710"/>
        </w:tabs>
        <w:spacing w:after="0" w:line="288" w:lineRule="auto"/>
        <w:jc w:val="both"/>
        <w:rPr>
          <w:rFonts w:ascii="Verdana" w:hAnsi="Verdana"/>
          <w:b/>
          <w:bCs/>
          <w:i/>
          <w:iCs/>
          <w:sz w:val="20"/>
          <w:szCs w:val="20"/>
        </w:rPr>
      </w:pPr>
      <w:r w:rsidRPr="00D6124F">
        <w:rPr>
          <w:rFonts w:ascii="Verdana" w:hAnsi="Verdana"/>
          <w:b/>
          <w:bCs/>
          <w:i/>
          <w:iCs/>
          <w:sz w:val="20"/>
          <w:szCs w:val="20"/>
        </w:rPr>
        <w:t>ESG</w:t>
      </w:r>
    </w:p>
    <w:p w14:paraId="58CBC84E" w14:textId="77777777" w:rsidR="00D6124F" w:rsidRDefault="00D6124F" w:rsidP="00D6124F">
      <w:pPr>
        <w:pStyle w:val="ListParagraph"/>
        <w:numPr>
          <w:ilvl w:val="2"/>
          <w:numId w:val="17"/>
        </w:numPr>
        <w:tabs>
          <w:tab w:val="right" w:pos="1710"/>
        </w:tabs>
        <w:spacing w:after="0" w:line="288" w:lineRule="auto"/>
        <w:ind w:left="1710" w:hanging="990"/>
        <w:jc w:val="both"/>
        <w:rPr>
          <w:rFonts w:ascii="Verdana" w:hAnsi="Verdana"/>
          <w:sz w:val="20"/>
          <w:szCs w:val="20"/>
        </w:rPr>
      </w:pPr>
      <w:r w:rsidRPr="00D6124F">
        <w:rPr>
          <w:rFonts w:ascii="Verdana" w:hAnsi="Verdana"/>
          <w:sz w:val="20"/>
          <w:szCs w:val="20"/>
        </w:rPr>
        <w:t xml:space="preserve">What is the organization’s approach to ESG investment? How do ESG factors influence your investment beliefs and how </w:t>
      </w:r>
      <w:proofErr w:type="gramStart"/>
      <w:r w:rsidRPr="00D6124F">
        <w:rPr>
          <w:rFonts w:ascii="Verdana" w:hAnsi="Verdana"/>
          <w:sz w:val="20"/>
          <w:szCs w:val="20"/>
        </w:rPr>
        <w:t>are these policies</w:t>
      </w:r>
      <w:proofErr w:type="gramEnd"/>
      <w:r w:rsidRPr="00D6124F">
        <w:rPr>
          <w:rFonts w:ascii="Verdana" w:hAnsi="Verdana"/>
          <w:sz w:val="20"/>
          <w:szCs w:val="20"/>
        </w:rPr>
        <w:t xml:space="preserve"> implemented (or will be implemented) within the Fund strategy and management.</w:t>
      </w:r>
    </w:p>
    <w:p w14:paraId="370FE2BC" w14:textId="77777777" w:rsidR="00D6124F" w:rsidRPr="00D6124F" w:rsidRDefault="00D6124F" w:rsidP="00D6124F">
      <w:pPr>
        <w:tabs>
          <w:tab w:val="right" w:pos="1710"/>
        </w:tabs>
        <w:spacing w:after="0" w:line="288" w:lineRule="auto"/>
        <w:ind w:left="720"/>
        <w:jc w:val="both"/>
        <w:rPr>
          <w:rFonts w:ascii="Verdana" w:hAnsi="Verdana"/>
          <w:sz w:val="20"/>
          <w:szCs w:val="20"/>
        </w:rPr>
      </w:pPr>
    </w:p>
    <w:p w14:paraId="1CD03699" w14:textId="77777777" w:rsidR="00D6124F" w:rsidRDefault="00D6124F" w:rsidP="00D6124F">
      <w:pPr>
        <w:pStyle w:val="ListParagraph"/>
        <w:numPr>
          <w:ilvl w:val="2"/>
          <w:numId w:val="17"/>
        </w:numPr>
        <w:tabs>
          <w:tab w:val="right" w:pos="1710"/>
        </w:tabs>
        <w:spacing w:after="0" w:line="288" w:lineRule="auto"/>
        <w:ind w:left="1710" w:hanging="990"/>
        <w:jc w:val="both"/>
        <w:rPr>
          <w:rFonts w:ascii="Verdana" w:hAnsi="Verdana"/>
          <w:sz w:val="20"/>
          <w:szCs w:val="20"/>
        </w:rPr>
      </w:pPr>
      <w:r w:rsidRPr="00D6124F">
        <w:rPr>
          <w:rFonts w:ascii="Verdana" w:hAnsi="Verdana"/>
          <w:sz w:val="20"/>
          <w:szCs w:val="20"/>
        </w:rPr>
        <w:t>How does the Firm identify and manage material ESG-related risks and use ESG factors to create value?</w:t>
      </w:r>
    </w:p>
    <w:p w14:paraId="78540A77" w14:textId="77777777" w:rsidR="00D6124F" w:rsidRPr="00D6124F" w:rsidRDefault="00D6124F" w:rsidP="00D6124F">
      <w:pPr>
        <w:tabs>
          <w:tab w:val="right" w:pos="1710"/>
        </w:tabs>
        <w:spacing w:after="0" w:line="288" w:lineRule="auto"/>
        <w:jc w:val="both"/>
        <w:rPr>
          <w:rFonts w:ascii="Verdana" w:hAnsi="Verdana"/>
          <w:sz w:val="20"/>
          <w:szCs w:val="20"/>
        </w:rPr>
      </w:pPr>
    </w:p>
    <w:p w14:paraId="7ACB5263" w14:textId="5255FB89" w:rsidR="00D6124F" w:rsidRDefault="00D6124F" w:rsidP="00D6124F">
      <w:pPr>
        <w:pStyle w:val="ListParagraph"/>
        <w:numPr>
          <w:ilvl w:val="2"/>
          <w:numId w:val="17"/>
        </w:numPr>
        <w:tabs>
          <w:tab w:val="right" w:pos="1710"/>
        </w:tabs>
        <w:spacing w:after="0" w:line="288" w:lineRule="auto"/>
        <w:ind w:left="1710" w:hanging="990"/>
        <w:jc w:val="both"/>
        <w:rPr>
          <w:rFonts w:ascii="Verdana" w:hAnsi="Verdana"/>
          <w:sz w:val="20"/>
          <w:szCs w:val="20"/>
        </w:rPr>
      </w:pPr>
      <w:r w:rsidRPr="00D6124F">
        <w:rPr>
          <w:rFonts w:ascii="Verdana" w:hAnsi="Verdana"/>
          <w:sz w:val="20"/>
          <w:szCs w:val="20"/>
        </w:rPr>
        <w:t xml:space="preserve">Do you use any </w:t>
      </w:r>
      <w:r w:rsidR="00C1504C" w:rsidRPr="00D6124F">
        <w:rPr>
          <w:rFonts w:ascii="Verdana" w:hAnsi="Verdana"/>
          <w:sz w:val="20"/>
          <w:szCs w:val="20"/>
        </w:rPr>
        <w:t>third-party</w:t>
      </w:r>
      <w:r w:rsidRPr="00D6124F">
        <w:rPr>
          <w:rFonts w:ascii="Verdana" w:hAnsi="Verdana"/>
          <w:sz w:val="20"/>
          <w:szCs w:val="20"/>
        </w:rPr>
        <w:t xml:space="preserve"> firms to assist in your ESG efforts?</w:t>
      </w:r>
      <w:r w:rsidR="00B43783">
        <w:rPr>
          <w:rFonts w:ascii="Verdana" w:hAnsi="Verdana"/>
          <w:sz w:val="20"/>
          <w:szCs w:val="20"/>
        </w:rPr>
        <w:t xml:space="preserve"> If so, please identify them.</w:t>
      </w:r>
    </w:p>
    <w:p w14:paraId="0CE278A0" w14:textId="77777777" w:rsidR="00D6124F" w:rsidRPr="00D6124F" w:rsidRDefault="00D6124F" w:rsidP="00D6124F">
      <w:pPr>
        <w:tabs>
          <w:tab w:val="right" w:pos="1710"/>
        </w:tabs>
        <w:spacing w:after="0" w:line="288" w:lineRule="auto"/>
        <w:jc w:val="both"/>
        <w:rPr>
          <w:rFonts w:ascii="Verdana" w:hAnsi="Verdana"/>
          <w:sz w:val="20"/>
          <w:szCs w:val="20"/>
        </w:rPr>
      </w:pPr>
    </w:p>
    <w:p w14:paraId="652492C1" w14:textId="77777777" w:rsidR="00D6124F" w:rsidRDefault="00D6124F" w:rsidP="00D6124F">
      <w:pPr>
        <w:pStyle w:val="ListParagraph"/>
        <w:numPr>
          <w:ilvl w:val="2"/>
          <w:numId w:val="17"/>
        </w:numPr>
        <w:tabs>
          <w:tab w:val="right" w:pos="1710"/>
        </w:tabs>
        <w:spacing w:after="0" w:line="288" w:lineRule="auto"/>
        <w:ind w:left="1710" w:hanging="990"/>
        <w:jc w:val="both"/>
        <w:rPr>
          <w:rFonts w:ascii="Verdana" w:hAnsi="Verdana"/>
          <w:sz w:val="20"/>
          <w:szCs w:val="20"/>
        </w:rPr>
      </w:pPr>
      <w:r w:rsidRPr="00D6124F">
        <w:rPr>
          <w:rFonts w:ascii="Verdana" w:hAnsi="Verdana"/>
          <w:sz w:val="20"/>
          <w:szCs w:val="20"/>
        </w:rPr>
        <w:t>Does your organization utilize a benchmark for environmental sustainability? If so, which one? If GRESB is utilized, which funds are participants in the survey?</w:t>
      </w:r>
    </w:p>
    <w:p w14:paraId="33912C44" w14:textId="77777777" w:rsidR="00D6124F" w:rsidRPr="00D6124F" w:rsidRDefault="00D6124F" w:rsidP="00D6124F">
      <w:pPr>
        <w:tabs>
          <w:tab w:val="right" w:pos="1710"/>
        </w:tabs>
        <w:spacing w:after="0" w:line="288" w:lineRule="auto"/>
        <w:jc w:val="both"/>
        <w:rPr>
          <w:rFonts w:ascii="Verdana" w:hAnsi="Verdana"/>
          <w:sz w:val="20"/>
          <w:szCs w:val="20"/>
        </w:rPr>
      </w:pPr>
    </w:p>
    <w:p w14:paraId="471EDA71" w14:textId="77777777" w:rsidR="00D6124F" w:rsidRDefault="00D6124F" w:rsidP="00D6124F">
      <w:pPr>
        <w:pStyle w:val="ListParagraph"/>
        <w:numPr>
          <w:ilvl w:val="2"/>
          <w:numId w:val="17"/>
        </w:numPr>
        <w:tabs>
          <w:tab w:val="right" w:pos="1710"/>
        </w:tabs>
        <w:spacing w:after="0" w:line="288" w:lineRule="auto"/>
        <w:ind w:left="1710" w:hanging="990"/>
        <w:jc w:val="both"/>
        <w:rPr>
          <w:rFonts w:ascii="Verdana" w:hAnsi="Verdana"/>
          <w:sz w:val="20"/>
          <w:szCs w:val="20"/>
        </w:rPr>
      </w:pPr>
      <w:r w:rsidRPr="00D6124F">
        <w:rPr>
          <w:rFonts w:ascii="Verdana" w:hAnsi="Verdana"/>
          <w:sz w:val="20"/>
          <w:szCs w:val="20"/>
        </w:rPr>
        <w:t>Is your firm a signatory to the PRI? If not, why?</w:t>
      </w:r>
    </w:p>
    <w:p w14:paraId="02707252" w14:textId="77777777" w:rsidR="00D6124F" w:rsidRPr="00D6124F" w:rsidRDefault="00D6124F" w:rsidP="00D6124F">
      <w:pPr>
        <w:tabs>
          <w:tab w:val="right" w:pos="1710"/>
        </w:tabs>
        <w:spacing w:after="0" w:line="288" w:lineRule="auto"/>
        <w:jc w:val="both"/>
        <w:rPr>
          <w:rFonts w:ascii="Verdana" w:hAnsi="Verdana"/>
          <w:sz w:val="20"/>
          <w:szCs w:val="20"/>
        </w:rPr>
      </w:pPr>
    </w:p>
    <w:p w14:paraId="05AF0336" w14:textId="7E70184C" w:rsidR="00D6124F" w:rsidRDefault="00D6124F" w:rsidP="00D6124F">
      <w:pPr>
        <w:pStyle w:val="ListParagraph"/>
        <w:numPr>
          <w:ilvl w:val="2"/>
          <w:numId w:val="17"/>
        </w:numPr>
        <w:tabs>
          <w:tab w:val="right" w:pos="1710"/>
        </w:tabs>
        <w:spacing w:after="0" w:line="288" w:lineRule="auto"/>
        <w:ind w:left="1710" w:hanging="990"/>
        <w:jc w:val="both"/>
        <w:rPr>
          <w:rFonts w:ascii="Verdana" w:hAnsi="Verdana"/>
          <w:sz w:val="20"/>
          <w:szCs w:val="20"/>
        </w:rPr>
      </w:pPr>
      <w:r w:rsidRPr="00D6124F">
        <w:rPr>
          <w:rFonts w:ascii="Verdana" w:hAnsi="Verdana"/>
          <w:sz w:val="20"/>
          <w:szCs w:val="20"/>
        </w:rPr>
        <w:t xml:space="preserve">If applicable, </w:t>
      </w:r>
      <w:r w:rsidR="003E415A">
        <w:rPr>
          <w:rFonts w:ascii="Verdana" w:hAnsi="Verdana"/>
          <w:sz w:val="20"/>
          <w:szCs w:val="20"/>
        </w:rPr>
        <w:t>p</w:t>
      </w:r>
      <w:r w:rsidRPr="00D6124F">
        <w:rPr>
          <w:rFonts w:ascii="Verdana" w:hAnsi="Verdana"/>
          <w:sz w:val="20"/>
          <w:szCs w:val="20"/>
        </w:rPr>
        <w:t>lease attach your firm’s response to the PRI Limited Partner Responsible Due Diligence Questionnaire.</w:t>
      </w:r>
    </w:p>
    <w:p w14:paraId="61879C4E" w14:textId="77777777" w:rsidR="00D6124F" w:rsidRPr="00D6124F" w:rsidRDefault="00D6124F" w:rsidP="00D6124F">
      <w:pPr>
        <w:tabs>
          <w:tab w:val="right" w:pos="1710"/>
        </w:tabs>
        <w:spacing w:after="0" w:line="288" w:lineRule="auto"/>
        <w:jc w:val="both"/>
        <w:rPr>
          <w:rFonts w:ascii="Verdana" w:hAnsi="Verdana"/>
          <w:sz w:val="20"/>
          <w:szCs w:val="20"/>
        </w:rPr>
      </w:pPr>
    </w:p>
    <w:p w14:paraId="261AE026" w14:textId="77777777" w:rsidR="00D6124F" w:rsidRDefault="00D6124F" w:rsidP="00D6124F">
      <w:pPr>
        <w:pStyle w:val="ListParagraph"/>
        <w:numPr>
          <w:ilvl w:val="2"/>
          <w:numId w:val="17"/>
        </w:numPr>
        <w:tabs>
          <w:tab w:val="right" w:pos="1710"/>
        </w:tabs>
        <w:spacing w:after="0" w:line="288" w:lineRule="auto"/>
        <w:ind w:left="1710" w:hanging="990"/>
        <w:jc w:val="both"/>
        <w:rPr>
          <w:rFonts w:ascii="Verdana" w:hAnsi="Verdana"/>
          <w:sz w:val="20"/>
          <w:szCs w:val="20"/>
        </w:rPr>
      </w:pPr>
      <w:proofErr w:type="gramStart"/>
      <w:r w:rsidRPr="00D6124F">
        <w:rPr>
          <w:rFonts w:ascii="Verdana" w:hAnsi="Verdana"/>
          <w:sz w:val="20"/>
          <w:szCs w:val="20"/>
        </w:rPr>
        <w:lastRenderedPageBreak/>
        <w:t>Has a formal complaint</w:t>
      </w:r>
      <w:proofErr w:type="gramEnd"/>
      <w:r w:rsidRPr="00D6124F">
        <w:rPr>
          <w:rFonts w:ascii="Verdana" w:hAnsi="Verdana"/>
          <w:sz w:val="20"/>
          <w:szCs w:val="20"/>
        </w:rPr>
        <w:t xml:space="preserve"> been filed with the National Labor Relations Board regarding your firm or pertaining to the assets under your management, both those held in joint ventures and wholly owned. </w:t>
      </w:r>
    </w:p>
    <w:p w14:paraId="186CC2CA" w14:textId="77777777" w:rsidR="00D6124F" w:rsidRPr="00D6124F" w:rsidRDefault="00D6124F" w:rsidP="00D6124F">
      <w:pPr>
        <w:tabs>
          <w:tab w:val="right" w:pos="1710"/>
        </w:tabs>
        <w:spacing w:after="0" w:line="288" w:lineRule="auto"/>
        <w:jc w:val="both"/>
        <w:rPr>
          <w:rFonts w:ascii="Verdana" w:hAnsi="Verdana"/>
          <w:sz w:val="20"/>
          <w:szCs w:val="20"/>
        </w:rPr>
      </w:pPr>
    </w:p>
    <w:p w14:paraId="7015C7C0" w14:textId="77777777" w:rsidR="00D6124F" w:rsidRDefault="00D6124F" w:rsidP="00D6124F">
      <w:pPr>
        <w:pStyle w:val="ListParagraph"/>
        <w:numPr>
          <w:ilvl w:val="2"/>
          <w:numId w:val="17"/>
        </w:numPr>
        <w:tabs>
          <w:tab w:val="right" w:pos="1710"/>
        </w:tabs>
        <w:spacing w:after="0" w:line="288" w:lineRule="auto"/>
        <w:ind w:left="1710" w:hanging="990"/>
        <w:jc w:val="both"/>
        <w:rPr>
          <w:rFonts w:ascii="Verdana" w:hAnsi="Verdana"/>
          <w:sz w:val="20"/>
          <w:szCs w:val="20"/>
        </w:rPr>
      </w:pPr>
      <w:r w:rsidRPr="00D6124F">
        <w:rPr>
          <w:rFonts w:ascii="Verdana" w:hAnsi="Verdana"/>
          <w:sz w:val="20"/>
          <w:szCs w:val="20"/>
        </w:rPr>
        <w:t>Provide information on your participation in industry groups focused on ESG (e.g. ULI Sustainability Council).</w:t>
      </w:r>
    </w:p>
    <w:p w14:paraId="028ABE4B" w14:textId="77777777" w:rsidR="00D6124F" w:rsidRPr="00D6124F" w:rsidRDefault="00D6124F" w:rsidP="00D6124F">
      <w:pPr>
        <w:tabs>
          <w:tab w:val="right" w:pos="1710"/>
        </w:tabs>
        <w:spacing w:after="0" w:line="288" w:lineRule="auto"/>
        <w:jc w:val="both"/>
        <w:rPr>
          <w:rFonts w:ascii="Verdana" w:hAnsi="Verdana"/>
          <w:sz w:val="20"/>
          <w:szCs w:val="20"/>
        </w:rPr>
      </w:pPr>
    </w:p>
    <w:p w14:paraId="0E9D0890" w14:textId="77777777" w:rsidR="00D6124F" w:rsidRDefault="00D6124F" w:rsidP="00D6124F">
      <w:pPr>
        <w:pStyle w:val="ListParagraph"/>
        <w:numPr>
          <w:ilvl w:val="2"/>
          <w:numId w:val="17"/>
        </w:numPr>
        <w:tabs>
          <w:tab w:val="right" w:pos="1710"/>
        </w:tabs>
        <w:spacing w:after="0" w:line="288" w:lineRule="auto"/>
        <w:ind w:left="1710" w:hanging="990"/>
        <w:jc w:val="both"/>
        <w:rPr>
          <w:rFonts w:ascii="Verdana" w:hAnsi="Verdana"/>
          <w:sz w:val="20"/>
          <w:szCs w:val="20"/>
        </w:rPr>
      </w:pPr>
      <w:r w:rsidRPr="00D6124F">
        <w:rPr>
          <w:rFonts w:ascii="Verdana" w:hAnsi="Verdana"/>
          <w:sz w:val="20"/>
          <w:szCs w:val="20"/>
        </w:rPr>
        <w:t>Does your Firm have a Responsible Contractor Policy?</w:t>
      </w:r>
    </w:p>
    <w:p w14:paraId="29D7884A" w14:textId="77777777" w:rsidR="00D6124F" w:rsidRPr="00D6124F" w:rsidRDefault="00D6124F" w:rsidP="00D6124F">
      <w:pPr>
        <w:tabs>
          <w:tab w:val="right" w:pos="1710"/>
        </w:tabs>
        <w:spacing w:after="0" w:line="288" w:lineRule="auto"/>
        <w:jc w:val="both"/>
        <w:rPr>
          <w:rFonts w:ascii="Verdana" w:hAnsi="Verdana"/>
          <w:sz w:val="20"/>
          <w:szCs w:val="20"/>
        </w:rPr>
      </w:pPr>
    </w:p>
    <w:p w14:paraId="2D418178" w14:textId="395E40DF" w:rsidR="00D6124F" w:rsidRDefault="00D6124F" w:rsidP="00D6124F">
      <w:pPr>
        <w:pStyle w:val="ListParagraph"/>
        <w:numPr>
          <w:ilvl w:val="2"/>
          <w:numId w:val="17"/>
        </w:numPr>
        <w:tabs>
          <w:tab w:val="right" w:pos="1710"/>
        </w:tabs>
        <w:spacing w:after="0" w:line="288" w:lineRule="auto"/>
        <w:ind w:left="1710" w:hanging="990"/>
        <w:jc w:val="both"/>
        <w:rPr>
          <w:rFonts w:ascii="Verdana" w:hAnsi="Verdana"/>
          <w:sz w:val="20"/>
          <w:szCs w:val="20"/>
        </w:rPr>
      </w:pPr>
      <w:r w:rsidRPr="00D6124F">
        <w:rPr>
          <w:rFonts w:ascii="Verdana" w:hAnsi="Verdana"/>
          <w:sz w:val="20"/>
          <w:szCs w:val="20"/>
        </w:rPr>
        <w:t>Please include any other information you think is relevant to understanding your approach to ESG.</w:t>
      </w:r>
    </w:p>
    <w:p w14:paraId="6C44CC8A" w14:textId="77777777" w:rsidR="00D6124F" w:rsidRPr="00D6124F" w:rsidRDefault="00D6124F" w:rsidP="00D6124F">
      <w:pPr>
        <w:pStyle w:val="ListParagraph"/>
        <w:rPr>
          <w:rFonts w:ascii="Verdana" w:hAnsi="Verdana"/>
          <w:sz w:val="20"/>
          <w:szCs w:val="20"/>
        </w:rPr>
      </w:pPr>
    </w:p>
    <w:p w14:paraId="04FCAB50" w14:textId="3F58399E" w:rsidR="00D6124F" w:rsidRPr="00D6124F" w:rsidRDefault="00D6124F" w:rsidP="00D6124F">
      <w:pPr>
        <w:pStyle w:val="ListParagraph"/>
        <w:numPr>
          <w:ilvl w:val="1"/>
          <w:numId w:val="17"/>
        </w:numPr>
        <w:tabs>
          <w:tab w:val="right" w:pos="1710"/>
        </w:tabs>
        <w:spacing w:after="0" w:line="288" w:lineRule="auto"/>
        <w:jc w:val="both"/>
        <w:rPr>
          <w:rFonts w:ascii="Verdana" w:hAnsi="Verdana"/>
          <w:b/>
          <w:bCs/>
          <w:i/>
          <w:iCs/>
          <w:sz w:val="20"/>
          <w:szCs w:val="20"/>
        </w:rPr>
      </w:pPr>
      <w:r w:rsidRPr="00D6124F">
        <w:rPr>
          <w:rFonts w:ascii="Verdana" w:hAnsi="Verdana"/>
          <w:b/>
          <w:bCs/>
          <w:i/>
          <w:iCs/>
          <w:sz w:val="20"/>
          <w:szCs w:val="20"/>
        </w:rPr>
        <w:t>Firm Management and Personnel</w:t>
      </w:r>
    </w:p>
    <w:p w14:paraId="4EFCFED7" w14:textId="77777777" w:rsidR="00D6124F" w:rsidRDefault="00D6124F" w:rsidP="00D6124F">
      <w:pPr>
        <w:pStyle w:val="ListParagraph"/>
        <w:tabs>
          <w:tab w:val="right" w:pos="1710"/>
        </w:tabs>
        <w:spacing w:after="0" w:line="288" w:lineRule="auto"/>
        <w:ind w:left="1710"/>
        <w:jc w:val="both"/>
        <w:rPr>
          <w:rFonts w:ascii="Verdana" w:hAnsi="Verdana"/>
          <w:sz w:val="20"/>
          <w:szCs w:val="20"/>
        </w:rPr>
      </w:pPr>
    </w:p>
    <w:p w14:paraId="4F16520E" w14:textId="12A9DF62" w:rsidR="00D6124F" w:rsidRDefault="00D6124F" w:rsidP="00D6124F">
      <w:pPr>
        <w:pStyle w:val="ListParagraph"/>
        <w:numPr>
          <w:ilvl w:val="2"/>
          <w:numId w:val="17"/>
        </w:numPr>
        <w:tabs>
          <w:tab w:val="right" w:pos="1710"/>
        </w:tabs>
        <w:spacing w:after="0" w:line="288" w:lineRule="auto"/>
        <w:ind w:left="1710" w:hanging="990"/>
        <w:jc w:val="both"/>
        <w:rPr>
          <w:rFonts w:ascii="Verdana" w:hAnsi="Verdana"/>
          <w:sz w:val="20"/>
          <w:szCs w:val="20"/>
        </w:rPr>
      </w:pPr>
      <w:r w:rsidRPr="00D6124F">
        <w:rPr>
          <w:rFonts w:ascii="Verdana" w:hAnsi="Verdana"/>
          <w:sz w:val="20"/>
          <w:szCs w:val="20"/>
        </w:rPr>
        <w:t>Who are the senior leaders of the firm and of the major business lines? How are decisions made for the firm (</w:t>
      </w:r>
      <w:r w:rsidR="00122778" w:rsidRPr="00D6124F">
        <w:rPr>
          <w:rFonts w:ascii="Verdana" w:hAnsi="Verdana"/>
          <w:sz w:val="20"/>
          <w:szCs w:val="20"/>
        </w:rPr>
        <w:t>e.g.</w:t>
      </w:r>
      <w:r w:rsidRPr="00D6124F">
        <w:rPr>
          <w:rFonts w:ascii="Verdana" w:hAnsi="Verdana"/>
          <w:sz w:val="20"/>
          <w:szCs w:val="20"/>
        </w:rPr>
        <w:t xml:space="preserve"> senior management, management committee, board of directors, </w:t>
      </w:r>
      <w:r w:rsidR="00122778" w:rsidRPr="00D6124F">
        <w:rPr>
          <w:rFonts w:ascii="Verdana" w:hAnsi="Verdana"/>
          <w:sz w:val="20"/>
          <w:szCs w:val="20"/>
        </w:rPr>
        <w:t>etc.</w:t>
      </w:r>
      <w:r w:rsidRPr="00D6124F">
        <w:rPr>
          <w:rFonts w:ascii="Verdana" w:hAnsi="Verdana"/>
          <w:sz w:val="20"/>
          <w:szCs w:val="20"/>
        </w:rPr>
        <w:t>)?</w:t>
      </w:r>
    </w:p>
    <w:p w14:paraId="77E1005C" w14:textId="77777777" w:rsidR="00D6124F" w:rsidRPr="00D6124F" w:rsidRDefault="00D6124F" w:rsidP="00D6124F">
      <w:pPr>
        <w:tabs>
          <w:tab w:val="right" w:pos="1710"/>
        </w:tabs>
        <w:spacing w:after="0" w:line="288" w:lineRule="auto"/>
        <w:ind w:left="720"/>
        <w:jc w:val="both"/>
        <w:rPr>
          <w:rFonts w:ascii="Verdana" w:hAnsi="Verdana"/>
          <w:sz w:val="20"/>
          <w:szCs w:val="20"/>
        </w:rPr>
      </w:pPr>
    </w:p>
    <w:p w14:paraId="2656CDB6" w14:textId="77777777" w:rsidR="00D6124F" w:rsidRDefault="00D6124F" w:rsidP="00D6124F">
      <w:pPr>
        <w:pStyle w:val="ListParagraph"/>
        <w:numPr>
          <w:ilvl w:val="2"/>
          <w:numId w:val="17"/>
        </w:numPr>
        <w:tabs>
          <w:tab w:val="right" w:pos="1710"/>
        </w:tabs>
        <w:spacing w:after="0" w:line="288" w:lineRule="auto"/>
        <w:ind w:left="1710" w:hanging="990"/>
        <w:jc w:val="both"/>
        <w:rPr>
          <w:rFonts w:ascii="Verdana" w:hAnsi="Verdana"/>
          <w:sz w:val="20"/>
          <w:szCs w:val="20"/>
        </w:rPr>
      </w:pPr>
      <w:r w:rsidRPr="00D6124F">
        <w:rPr>
          <w:rFonts w:ascii="Verdana" w:hAnsi="Verdana"/>
          <w:sz w:val="20"/>
          <w:szCs w:val="20"/>
        </w:rPr>
        <w:t>Please describe the succession plan and timeframe for leaders of the firm.</w:t>
      </w:r>
    </w:p>
    <w:p w14:paraId="614AC41F" w14:textId="77777777" w:rsidR="00D6124F" w:rsidRPr="00D6124F" w:rsidRDefault="00D6124F" w:rsidP="00D6124F">
      <w:pPr>
        <w:tabs>
          <w:tab w:val="right" w:pos="1710"/>
        </w:tabs>
        <w:spacing w:after="0" w:line="288" w:lineRule="auto"/>
        <w:jc w:val="both"/>
        <w:rPr>
          <w:rFonts w:ascii="Verdana" w:hAnsi="Verdana"/>
          <w:sz w:val="20"/>
          <w:szCs w:val="20"/>
        </w:rPr>
      </w:pPr>
    </w:p>
    <w:p w14:paraId="6B1E84CC" w14:textId="5F2535C4" w:rsidR="00D6124F" w:rsidRDefault="00D6124F" w:rsidP="00D6124F">
      <w:pPr>
        <w:pStyle w:val="ListParagraph"/>
        <w:numPr>
          <w:ilvl w:val="2"/>
          <w:numId w:val="17"/>
        </w:numPr>
        <w:tabs>
          <w:tab w:val="right" w:pos="1710"/>
        </w:tabs>
        <w:spacing w:after="0" w:line="288" w:lineRule="auto"/>
        <w:ind w:left="1710" w:hanging="990"/>
        <w:jc w:val="both"/>
        <w:rPr>
          <w:rFonts w:ascii="Verdana" w:hAnsi="Verdana"/>
          <w:sz w:val="20"/>
          <w:szCs w:val="20"/>
        </w:rPr>
      </w:pPr>
      <w:r w:rsidRPr="00D6124F">
        <w:rPr>
          <w:rFonts w:ascii="Verdana" w:hAnsi="Verdana"/>
          <w:sz w:val="20"/>
          <w:szCs w:val="20"/>
        </w:rPr>
        <w:t xml:space="preserve">Describe the extent to which investment team members </w:t>
      </w:r>
      <w:proofErr w:type="gramStart"/>
      <w:r w:rsidRPr="00D6124F">
        <w:rPr>
          <w:rFonts w:ascii="Verdana" w:hAnsi="Verdana"/>
          <w:sz w:val="20"/>
          <w:szCs w:val="20"/>
        </w:rPr>
        <w:t>have involvement</w:t>
      </w:r>
      <w:proofErr w:type="gramEnd"/>
      <w:r w:rsidR="00122778">
        <w:rPr>
          <w:rFonts w:ascii="Verdana" w:hAnsi="Verdana"/>
          <w:sz w:val="20"/>
          <w:szCs w:val="20"/>
        </w:rPr>
        <w:t>/responsibilities</w:t>
      </w:r>
      <w:r w:rsidRPr="00D6124F">
        <w:rPr>
          <w:rFonts w:ascii="Verdana" w:hAnsi="Verdana"/>
          <w:sz w:val="20"/>
          <w:szCs w:val="20"/>
        </w:rPr>
        <w:t xml:space="preserve"> in other products sponsored by your firm.</w:t>
      </w:r>
    </w:p>
    <w:p w14:paraId="7CCA129B" w14:textId="77777777" w:rsidR="00752EA3" w:rsidRPr="00752EA3" w:rsidRDefault="00752EA3" w:rsidP="00752EA3">
      <w:pPr>
        <w:pStyle w:val="ListParagraph"/>
        <w:rPr>
          <w:rFonts w:ascii="Verdana" w:hAnsi="Verdana"/>
          <w:sz w:val="20"/>
          <w:szCs w:val="20"/>
        </w:rPr>
      </w:pPr>
    </w:p>
    <w:p w14:paraId="7B68C13C" w14:textId="0473B015" w:rsidR="00752EA3" w:rsidRDefault="00752EA3" w:rsidP="00D6124F">
      <w:pPr>
        <w:pStyle w:val="ListParagraph"/>
        <w:numPr>
          <w:ilvl w:val="2"/>
          <w:numId w:val="17"/>
        </w:numPr>
        <w:tabs>
          <w:tab w:val="right" w:pos="1710"/>
        </w:tabs>
        <w:spacing w:after="0" w:line="288" w:lineRule="auto"/>
        <w:ind w:left="1710" w:hanging="990"/>
        <w:jc w:val="both"/>
        <w:rPr>
          <w:rFonts w:ascii="Verdana" w:hAnsi="Verdana"/>
          <w:sz w:val="20"/>
          <w:szCs w:val="20"/>
        </w:rPr>
      </w:pPr>
      <w:r>
        <w:rPr>
          <w:rFonts w:ascii="Verdana" w:hAnsi="Verdana"/>
          <w:sz w:val="20"/>
          <w:szCs w:val="20"/>
        </w:rPr>
        <w:t xml:space="preserve">To the extent that your firm </w:t>
      </w:r>
      <w:r w:rsidR="00DF08FA">
        <w:rPr>
          <w:rFonts w:ascii="Verdana" w:hAnsi="Verdana"/>
          <w:sz w:val="20"/>
          <w:szCs w:val="20"/>
        </w:rPr>
        <w:t>maintains</w:t>
      </w:r>
      <w:r>
        <w:rPr>
          <w:rFonts w:ascii="Verdana" w:hAnsi="Verdana"/>
          <w:sz w:val="20"/>
          <w:szCs w:val="20"/>
        </w:rPr>
        <w:t xml:space="preserve"> separate</w:t>
      </w:r>
      <w:r w:rsidR="00DF08FA">
        <w:rPr>
          <w:rFonts w:ascii="Verdana" w:hAnsi="Verdana"/>
          <w:sz w:val="20"/>
          <w:szCs w:val="20"/>
        </w:rPr>
        <w:t xml:space="preserve"> public and private markets investment divisions, please explain how communication is managed and monitored for the benefit of both sides. What </w:t>
      </w:r>
      <w:r w:rsidR="00442D1E">
        <w:rPr>
          <w:rFonts w:ascii="Verdana" w:hAnsi="Verdana"/>
          <w:sz w:val="20"/>
          <w:szCs w:val="20"/>
        </w:rPr>
        <w:t>mechanisms</w:t>
      </w:r>
      <w:r w:rsidR="00DF08FA">
        <w:rPr>
          <w:rFonts w:ascii="Verdana" w:hAnsi="Verdana"/>
          <w:sz w:val="20"/>
          <w:szCs w:val="20"/>
        </w:rPr>
        <w:t xml:space="preserve"> are in place to protect material non-public information?</w:t>
      </w:r>
    </w:p>
    <w:p w14:paraId="75F3826C" w14:textId="77777777" w:rsidR="00D6124F" w:rsidRPr="00D6124F" w:rsidRDefault="00D6124F" w:rsidP="00D6124F">
      <w:pPr>
        <w:tabs>
          <w:tab w:val="right" w:pos="1710"/>
        </w:tabs>
        <w:spacing w:after="0" w:line="288" w:lineRule="auto"/>
        <w:jc w:val="both"/>
        <w:rPr>
          <w:rFonts w:ascii="Verdana" w:hAnsi="Verdana"/>
          <w:sz w:val="20"/>
          <w:szCs w:val="20"/>
        </w:rPr>
      </w:pPr>
    </w:p>
    <w:p w14:paraId="0CD98378" w14:textId="318C80DD" w:rsidR="00D6124F" w:rsidRDefault="00D6124F" w:rsidP="00D6124F">
      <w:pPr>
        <w:pStyle w:val="ListParagraph"/>
        <w:numPr>
          <w:ilvl w:val="2"/>
          <w:numId w:val="17"/>
        </w:numPr>
        <w:tabs>
          <w:tab w:val="right" w:pos="1710"/>
        </w:tabs>
        <w:spacing w:after="0" w:line="288" w:lineRule="auto"/>
        <w:ind w:left="1710" w:hanging="990"/>
        <w:jc w:val="both"/>
        <w:rPr>
          <w:rFonts w:ascii="Verdana" w:hAnsi="Verdana"/>
          <w:sz w:val="20"/>
          <w:szCs w:val="20"/>
        </w:rPr>
      </w:pPr>
      <w:r w:rsidRPr="00D6124F">
        <w:rPr>
          <w:rFonts w:ascii="Verdana" w:hAnsi="Verdana"/>
          <w:sz w:val="20"/>
          <w:szCs w:val="20"/>
        </w:rPr>
        <w:t>Please provide an overview of and discuss the use of external advisors/consultants, etc. Describe the nature of the relationship (i.e., exclusivity) and how they are compensated.</w:t>
      </w:r>
    </w:p>
    <w:p w14:paraId="1F016F69" w14:textId="77777777" w:rsidR="00D6124F" w:rsidRPr="00D6124F" w:rsidRDefault="00D6124F" w:rsidP="00D6124F">
      <w:pPr>
        <w:tabs>
          <w:tab w:val="right" w:pos="1710"/>
        </w:tabs>
        <w:spacing w:after="0" w:line="288" w:lineRule="auto"/>
        <w:jc w:val="both"/>
        <w:rPr>
          <w:rFonts w:ascii="Verdana" w:hAnsi="Verdana"/>
          <w:sz w:val="20"/>
          <w:szCs w:val="20"/>
        </w:rPr>
      </w:pPr>
    </w:p>
    <w:p w14:paraId="0F9541BA" w14:textId="77777777" w:rsidR="00D6124F" w:rsidRDefault="00D6124F" w:rsidP="00D6124F">
      <w:pPr>
        <w:pStyle w:val="ListParagraph"/>
        <w:numPr>
          <w:ilvl w:val="2"/>
          <w:numId w:val="17"/>
        </w:numPr>
        <w:tabs>
          <w:tab w:val="right" w:pos="1710"/>
        </w:tabs>
        <w:spacing w:after="0" w:line="288" w:lineRule="auto"/>
        <w:ind w:left="1710" w:hanging="990"/>
        <w:jc w:val="both"/>
        <w:rPr>
          <w:rFonts w:ascii="Verdana" w:hAnsi="Verdana"/>
          <w:sz w:val="20"/>
          <w:szCs w:val="20"/>
        </w:rPr>
      </w:pPr>
      <w:r w:rsidRPr="00D6124F">
        <w:rPr>
          <w:rFonts w:ascii="Verdana" w:hAnsi="Verdana"/>
          <w:sz w:val="20"/>
          <w:szCs w:val="20"/>
        </w:rPr>
        <w:t xml:space="preserve">Describe the circumstances of any “Key Person” event in the firm’s history.  </w:t>
      </w:r>
    </w:p>
    <w:p w14:paraId="25CA4FA9" w14:textId="77777777" w:rsidR="00D6124F" w:rsidRPr="00D6124F" w:rsidRDefault="00D6124F" w:rsidP="00D6124F">
      <w:pPr>
        <w:tabs>
          <w:tab w:val="right" w:pos="1710"/>
        </w:tabs>
        <w:spacing w:after="0" w:line="288" w:lineRule="auto"/>
        <w:jc w:val="both"/>
        <w:rPr>
          <w:rFonts w:ascii="Verdana" w:hAnsi="Verdana"/>
          <w:sz w:val="20"/>
          <w:szCs w:val="20"/>
        </w:rPr>
      </w:pPr>
    </w:p>
    <w:p w14:paraId="6C0739B6" w14:textId="77777777" w:rsidR="00D6124F" w:rsidRDefault="00D6124F" w:rsidP="00D6124F">
      <w:pPr>
        <w:pStyle w:val="ListParagraph"/>
        <w:numPr>
          <w:ilvl w:val="2"/>
          <w:numId w:val="17"/>
        </w:numPr>
        <w:tabs>
          <w:tab w:val="right" w:pos="1710"/>
        </w:tabs>
        <w:spacing w:after="0" w:line="288" w:lineRule="auto"/>
        <w:ind w:left="1710" w:hanging="990"/>
        <w:jc w:val="both"/>
        <w:rPr>
          <w:rFonts w:ascii="Verdana" w:hAnsi="Verdana"/>
          <w:sz w:val="20"/>
          <w:szCs w:val="20"/>
        </w:rPr>
      </w:pPr>
      <w:r w:rsidRPr="00D6124F">
        <w:rPr>
          <w:rFonts w:ascii="Verdana" w:hAnsi="Verdana"/>
          <w:sz w:val="20"/>
          <w:szCs w:val="20"/>
        </w:rPr>
        <w:t>Describe any planned additions to the firm, highlighting those who would work on the fund. Is this contingent on asset growth or any other factors?</w:t>
      </w:r>
    </w:p>
    <w:p w14:paraId="2D8DD39B" w14:textId="77777777" w:rsidR="00D6124F" w:rsidRPr="00D6124F" w:rsidRDefault="00D6124F" w:rsidP="00D6124F">
      <w:pPr>
        <w:tabs>
          <w:tab w:val="right" w:pos="1710"/>
        </w:tabs>
        <w:spacing w:after="0" w:line="288" w:lineRule="auto"/>
        <w:jc w:val="both"/>
        <w:rPr>
          <w:rFonts w:ascii="Verdana" w:hAnsi="Verdana"/>
          <w:sz w:val="20"/>
          <w:szCs w:val="20"/>
        </w:rPr>
      </w:pPr>
    </w:p>
    <w:p w14:paraId="45A84566" w14:textId="6C3DDD59" w:rsidR="00D6124F" w:rsidRDefault="00D6124F" w:rsidP="00D6124F">
      <w:pPr>
        <w:pStyle w:val="ListParagraph"/>
        <w:numPr>
          <w:ilvl w:val="2"/>
          <w:numId w:val="17"/>
        </w:numPr>
        <w:tabs>
          <w:tab w:val="right" w:pos="1710"/>
        </w:tabs>
        <w:spacing w:after="0" w:line="288" w:lineRule="auto"/>
        <w:ind w:left="1710" w:hanging="990"/>
        <w:jc w:val="both"/>
        <w:rPr>
          <w:rFonts w:ascii="Verdana" w:hAnsi="Verdana"/>
          <w:sz w:val="20"/>
          <w:szCs w:val="20"/>
        </w:rPr>
      </w:pPr>
      <w:r w:rsidRPr="00D6124F">
        <w:rPr>
          <w:rFonts w:ascii="Verdana" w:hAnsi="Verdana"/>
          <w:sz w:val="20"/>
          <w:szCs w:val="20"/>
        </w:rPr>
        <w:t>List any known departures of staff that will occur in the next 5 years.</w:t>
      </w:r>
    </w:p>
    <w:p w14:paraId="5A43F447" w14:textId="77777777" w:rsidR="00D6124F" w:rsidRPr="00D6124F" w:rsidRDefault="00D6124F" w:rsidP="00D6124F">
      <w:pPr>
        <w:pStyle w:val="ListParagraph"/>
        <w:rPr>
          <w:rFonts w:ascii="Verdana" w:hAnsi="Verdana"/>
          <w:sz w:val="20"/>
          <w:szCs w:val="20"/>
        </w:rPr>
      </w:pPr>
    </w:p>
    <w:p w14:paraId="2DA8F022" w14:textId="191BFD50" w:rsidR="00D6124F" w:rsidRPr="00D6124F" w:rsidRDefault="00D6124F" w:rsidP="00122778">
      <w:pPr>
        <w:pStyle w:val="ListParagraph"/>
        <w:numPr>
          <w:ilvl w:val="2"/>
          <w:numId w:val="17"/>
        </w:numPr>
        <w:tabs>
          <w:tab w:val="right" w:pos="1710"/>
        </w:tabs>
        <w:spacing w:after="0" w:line="288" w:lineRule="auto"/>
        <w:ind w:left="1710" w:hanging="990"/>
        <w:jc w:val="both"/>
        <w:rPr>
          <w:rFonts w:ascii="Verdana" w:hAnsi="Verdana"/>
          <w:sz w:val="20"/>
          <w:szCs w:val="20"/>
        </w:rPr>
      </w:pPr>
      <w:r w:rsidRPr="00D6124F">
        <w:rPr>
          <w:rFonts w:ascii="Verdana" w:hAnsi="Verdana"/>
          <w:sz w:val="20"/>
          <w:szCs w:val="20"/>
        </w:rPr>
        <w:t>Describe the compensation for investment professionals at all levels of the firm</w:t>
      </w:r>
      <w:r>
        <w:rPr>
          <w:rFonts w:ascii="Verdana" w:hAnsi="Verdana"/>
          <w:sz w:val="20"/>
          <w:szCs w:val="20"/>
        </w:rPr>
        <w:t>:</w:t>
      </w:r>
      <w:r w:rsidRPr="00D6124F">
        <w:rPr>
          <w:rFonts w:ascii="Verdana" w:hAnsi="Verdana"/>
          <w:sz w:val="20"/>
          <w:szCs w:val="20"/>
        </w:rPr>
        <w:t xml:space="preserve"> </w:t>
      </w:r>
    </w:p>
    <w:p w14:paraId="45111CF2" w14:textId="77777777" w:rsidR="00D6124F" w:rsidRDefault="00D6124F" w:rsidP="00D6124F">
      <w:pPr>
        <w:pStyle w:val="ListParagraph"/>
        <w:numPr>
          <w:ilvl w:val="3"/>
          <w:numId w:val="17"/>
        </w:numPr>
        <w:tabs>
          <w:tab w:val="right" w:pos="1710"/>
        </w:tabs>
        <w:spacing w:after="0" w:line="288" w:lineRule="auto"/>
        <w:jc w:val="both"/>
        <w:rPr>
          <w:rFonts w:ascii="Verdana" w:hAnsi="Verdana"/>
          <w:sz w:val="20"/>
          <w:szCs w:val="20"/>
        </w:rPr>
      </w:pPr>
      <w:r w:rsidRPr="00D6124F">
        <w:rPr>
          <w:rFonts w:ascii="Verdana" w:hAnsi="Verdana"/>
          <w:sz w:val="20"/>
          <w:szCs w:val="20"/>
        </w:rPr>
        <w:t>How is compensation determined overall?</w:t>
      </w:r>
    </w:p>
    <w:p w14:paraId="5E5CD037" w14:textId="77777777" w:rsidR="00D6124F" w:rsidRPr="00D6124F" w:rsidRDefault="00D6124F" w:rsidP="00D6124F">
      <w:pPr>
        <w:tabs>
          <w:tab w:val="right" w:pos="1710"/>
        </w:tabs>
        <w:spacing w:after="0" w:line="288" w:lineRule="auto"/>
        <w:jc w:val="both"/>
        <w:rPr>
          <w:rFonts w:ascii="Verdana" w:hAnsi="Verdana"/>
          <w:sz w:val="20"/>
          <w:szCs w:val="20"/>
        </w:rPr>
      </w:pPr>
    </w:p>
    <w:p w14:paraId="3C904C87" w14:textId="77777777" w:rsidR="00D6124F" w:rsidRDefault="00D6124F" w:rsidP="00D6124F">
      <w:pPr>
        <w:pStyle w:val="ListParagraph"/>
        <w:numPr>
          <w:ilvl w:val="3"/>
          <w:numId w:val="17"/>
        </w:numPr>
        <w:tabs>
          <w:tab w:val="right" w:pos="1710"/>
        </w:tabs>
        <w:spacing w:after="0" w:line="288" w:lineRule="auto"/>
        <w:jc w:val="both"/>
        <w:rPr>
          <w:rFonts w:ascii="Verdana" w:hAnsi="Verdana"/>
          <w:sz w:val="20"/>
          <w:szCs w:val="20"/>
        </w:rPr>
      </w:pPr>
      <w:r w:rsidRPr="00D6124F">
        <w:rPr>
          <w:rFonts w:ascii="Verdana" w:hAnsi="Verdana"/>
          <w:sz w:val="20"/>
          <w:szCs w:val="20"/>
        </w:rPr>
        <w:t>What is the typical percentage split among base salary, bonus, carried interest and other forms of compensation? Describe other forms of compensation.</w:t>
      </w:r>
    </w:p>
    <w:p w14:paraId="459BB160" w14:textId="77777777" w:rsidR="00D6124F" w:rsidRPr="00D6124F" w:rsidRDefault="00D6124F" w:rsidP="00D6124F">
      <w:pPr>
        <w:tabs>
          <w:tab w:val="right" w:pos="1710"/>
        </w:tabs>
        <w:spacing w:after="0" w:line="288" w:lineRule="auto"/>
        <w:jc w:val="both"/>
        <w:rPr>
          <w:rFonts w:ascii="Verdana" w:hAnsi="Verdana"/>
          <w:sz w:val="20"/>
          <w:szCs w:val="20"/>
        </w:rPr>
      </w:pPr>
    </w:p>
    <w:p w14:paraId="06D49E01" w14:textId="77777777" w:rsidR="00D6124F" w:rsidRDefault="00D6124F" w:rsidP="00D6124F">
      <w:pPr>
        <w:pStyle w:val="ListParagraph"/>
        <w:numPr>
          <w:ilvl w:val="3"/>
          <w:numId w:val="17"/>
        </w:numPr>
        <w:tabs>
          <w:tab w:val="right" w:pos="1710"/>
        </w:tabs>
        <w:spacing w:after="0" w:line="288" w:lineRule="auto"/>
        <w:jc w:val="both"/>
        <w:rPr>
          <w:rFonts w:ascii="Verdana" w:hAnsi="Verdana"/>
          <w:sz w:val="20"/>
          <w:szCs w:val="20"/>
        </w:rPr>
      </w:pPr>
      <w:r w:rsidRPr="00D6124F">
        <w:rPr>
          <w:rFonts w:ascii="Verdana" w:hAnsi="Verdana"/>
          <w:sz w:val="20"/>
          <w:szCs w:val="20"/>
        </w:rPr>
        <w:t>What part of the compensation is tied to the performance of the fund and how?</w:t>
      </w:r>
    </w:p>
    <w:p w14:paraId="259851E6" w14:textId="77777777" w:rsidR="00D6124F" w:rsidRPr="00D6124F" w:rsidRDefault="00D6124F" w:rsidP="00D6124F">
      <w:pPr>
        <w:tabs>
          <w:tab w:val="right" w:pos="1710"/>
        </w:tabs>
        <w:spacing w:after="0" w:line="288" w:lineRule="auto"/>
        <w:jc w:val="both"/>
        <w:rPr>
          <w:rFonts w:ascii="Verdana" w:hAnsi="Verdana"/>
          <w:sz w:val="20"/>
          <w:szCs w:val="20"/>
        </w:rPr>
      </w:pPr>
    </w:p>
    <w:p w14:paraId="25BE405E" w14:textId="77777777" w:rsidR="00D6124F" w:rsidRDefault="00D6124F" w:rsidP="00D6124F">
      <w:pPr>
        <w:pStyle w:val="ListParagraph"/>
        <w:numPr>
          <w:ilvl w:val="3"/>
          <w:numId w:val="17"/>
        </w:numPr>
        <w:tabs>
          <w:tab w:val="right" w:pos="1710"/>
        </w:tabs>
        <w:spacing w:after="0" w:line="288" w:lineRule="auto"/>
        <w:jc w:val="both"/>
        <w:rPr>
          <w:rFonts w:ascii="Verdana" w:hAnsi="Verdana"/>
          <w:sz w:val="20"/>
          <w:szCs w:val="20"/>
        </w:rPr>
      </w:pPr>
      <w:r w:rsidRPr="00D6124F">
        <w:rPr>
          <w:rFonts w:ascii="Verdana" w:hAnsi="Verdana"/>
          <w:sz w:val="20"/>
          <w:szCs w:val="20"/>
        </w:rPr>
        <w:t>What long-term retention incentives are there for key employees?</w:t>
      </w:r>
    </w:p>
    <w:p w14:paraId="08A1517F" w14:textId="77777777" w:rsidR="00D6124F" w:rsidRPr="00D6124F" w:rsidRDefault="00D6124F" w:rsidP="00D6124F">
      <w:pPr>
        <w:tabs>
          <w:tab w:val="right" w:pos="1710"/>
        </w:tabs>
        <w:spacing w:after="0" w:line="288" w:lineRule="auto"/>
        <w:jc w:val="both"/>
        <w:rPr>
          <w:rFonts w:ascii="Verdana" w:hAnsi="Verdana"/>
          <w:sz w:val="20"/>
          <w:szCs w:val="20"/>
        </w:rPr>
      </w:pPr>
    </w:p>
    <w:p w14:paraId="735335CD" w14:textId="0EB80BE0" w:rsidR="00D6124F" w:rsidRDefault="00D6124F" w:rsidP="00D6124F">
      <w:pPr>
        <w:pStyle w:val="ListParagraph"/>
        <w:numPr>
          <w:ilvl w:val="3"/>
          <w:numId w:val="17"/>
        </w:numPr>
        <w:tabs>
          <w:tab w:val="right" w:pos="1710"/>
        </w:tabs>
        <w:spacing w:after="0" w:line="288" w:lineRule="auto"/>
        <w:jc w:val="both"/>
        <w:rPr>
          <w:rFonts w:ascii="Verdana" w:hAnsi="Verdana"/>
          <w:sz w:val="20"/>
          <w:szCs w:val="20"/>
        </w:rPr>
      </w:pPr>
      <w:r w:rsidRPr="00D6124F">
        <w:rPr>
          <w:rFonts w:ascii="Verdana" w:hAnsi="Verdana"/>
          <w:sz w:val="20"/>
          <w:szCs w:val="20"/>
        </w:rPr>
        <w:lastRenderedPageBreak/>
        <w:t>Do members of the investment team have an equity interest in the firm? Please name those professionals.</w:t>
      </w:r>
    </w:p>
    <w:p w14:paraId="575DC8F0" w14:textId="77777777" w:rsidR="00D6124F" w:rsidRPr="00D6124F" w:rsidRDefault="00D6124F" w:rsidP="00D6124F">
      <w:pPr>
        <w:tabs>
          <w:tab w:val="right" w:pos="1710"/>
        </w:tabs>
        <w:spacing w:after="0" w:line="288" w:lineRule="auto"/>
        <w:jc w:val="both"/>
        <w:rPr>
          <w:rFonts w:ascii="Verdana" w:hAnsi="Verdana"/>
          <w:sz w:val="20"/>
          <w:szCs w:val="20"/>
        </w:rPr>
      </w:pPr>
    </w:p>
    <w:p w14:paraId="7257EEF5" w14:textId="13F9089A" w:rsidR="00D6124F" w:rsidRPr="006F6501" w:rsidRDefault="00D6124F" w:rsidP="00122778">
      <w:pPr>
        <w:pStyle w:val="ListParagraph"/>
        <w:numPr>
          <w:ilvl w:val="2"/>
          <w:numId w:val="17"/>
        </w:numPr>
        <w:tabs>
          <w:tab w:val="right" w:pos="1710"/>
        </w:tabs>
        <w:spacing w:after="0" w:line="288" w:lineRule="auto"/>
        <w:ind w:left="1710" w:hanging="990"/>
        <w:jc w:val="both"/>
        <w:rPr>
          <w:rFonts w:ascii="Verdana" w:hAnsi="Verdana"/>
          <w:sz w:val="20"/>
          <w:szCs w:val="20"/>
        </w:rPr>
      </w:pPr>
      <w:r w:rsidRPr="00122778">
        <w:rPr>
          <w:rFonts w:ascii="Verdana" w:hAnsi="Verdana"/>
          <w:sz w:val="20"/>
          <w:szCs w:val="20"/>
        </w:rPr>
        <w:t xml:space="preserve">How will the GP contribution be financed/contributed (e.g. firm, individuals, </w:t>
      </w:r>
      <w:r w:rsidR="00122778" w:rsidRPr="00122778">
        <w:rPr>
          <w:rFonts w:ascii="Verdana" w:hAnsi="Verdana"/>
          <w:sz w:val="20"/>
          <w:szCs w:val="20"/>
        </w:rPr>
        <w:t>etc.</w:t>
      </w:r>
      <w:r w:rsidRPr="00122778">
        <w:rPr>
          <w:rFonts w:ascii="Verdana" w:hAnsi="Verdana"/>
          <w:sz w:val="20"/>
          <w:szCs w:val="20"/>
        </w:rPr>
        <w:t>)?</w:t>
      </w:r>
    </w:p>
    <w:tbl>
      <w:tblPr>
        <w:tblStyle w:val="TableGrid"/>
        <w:tblW w:w="0" w:type="auto"/>
        <w:jc w:val="center"/>
        <w:tblLook w:val="04A0" w:firstRow="1" w:lastRow="0" w:firstColumn="1" w:lastColumn="0" w:noHBand="0" w:noVBand="1"/>
      </w:tblPr>
      <w:tblGrid>
        <w:gridCol w:w="6488"/>
        <w:gridCol w:w="2250"/>
      </w:tblGrid>
      <w:tr w:rsidR="006F6501" w:rsidRPr="00AD52D0" w14:paraId="6AAE2853" w14:textId="77777777" w:rsidTr="006F6501">
        <w:trPr>
          <w:trHeight w:val="255"/>
          <w:jc w:val="center"/>
        </w:trPr>
        <w:tc>
          <w:tcPr>
            <w:tcW w:w="6488" w:type="dxa"/>
            <w:shd w:val="clear" w:color="auto" w:fill="1F497D" w:themeFill="text2"/>
            <w:noWrap/>
            <w:hideMark/>
          </w:tcPr>
          <w:p w14:paraId="6054C08B" w14:textId="77777777" w:rsidR="006F6501" w:rsidRPr="006F6501" w:rsidRDefault="006F6501" w:rsidP="00231E11">
            <w:pPr>
              <w:pStyle w:val="CallanLetterBody"/>
              <w:ind w:left="360" w:hanging="330"/>
              <w:rPr>
                <w:b/>
                <w:bCs/>
                <w:color w:val="FFFFFF" w:themeColor="background1"/>
                <w:szCs w:val="20"/>
              </w:rPr>
            </w:pPr>
            <w:r w:rsidRPr="006F6501">
              <w:rPr>
                <w:b/>
                <w:bCs/>
                <w:color w:val="FFFFFF" w:themeColor="background1"/>
                <w:szCs w:val="20"/>
              </w:rPr>
              <w:t xml:space="preserve">Total GP Contribution </w:t>
            </w:r>
          </w:p>
        </w:tc>
        <w:tc>
          <w:tcPr>
            <w:tcW w:w="2250" w:type="dxa"/>
            <w:shd w:val="clear" w:color="auto" w:fill="1F497D" w:themeFill="text2"/>
            <w:noWrap/>
            <w:hideMark/>
          </w:tcPr>
          <w:p w14:paraId="2E6B6FD6" w14:textId="114D9F05" w:rsidR="006F6501" w:rsidRPr="006F6501" w:rsidRDefault="006F6501" w:rsidP="00231E11">
            <w:pPr>
              <w:pStyle w:val="CallanLetterBody"/>
              <w:ind w:left="360"/>
              <w:jc w:val="center"/>
              <w:rPr>
                <w:b/>
                <w:bCs/>
                <w:color w:val="FFFFFF" w:themeColor="background1"/>
                <w:szCs w:val="20"/>
              </w:rPr>
            </w:pPr>
            <w:r w:rsidRPr="006F6501">
              <w:rPr>
                <w:b/>
                <w:bCs/>
                <w:color w:val="FFFFFF" w:themeColor="background1"/>
                <w:szCs w:val="20"/>
              </w:rPr>
              <w:t>$XX</w:t>
            </w:r>
          </w:p>
        </w:tc>
      </w:tr>
      <w:tr w:rsidR="006F6501" w:rsidRPr="00AD52D0" w14:paraId="49BED04A" w14:textId="77777777" w:rsidTr="00231E11">
        <w:trPr>
          <w:trHeight w:val="255"/>
          <w:jc w:val="center"/>
        </w:trPr>
        <w:tc>
          <w:tcPr>
            <w:tcW w:w="6488" w:type="dxa"/>
            <w:noWrap/>
            <w:hideMark/>
          </w:tcPr>
          <w:p w14:paraId="364DF236" w14:textId="77777777" w:rsidR="006F6501" w:rsidRPr="00AD52D0" w:rsidRDefault="006F6501" w:rsidP="00231E11">
            <w:pPr>
              <w:pStyle w:val="CallanLetterBody"/>
              <w:ind w:left="360"/>
              <w:rPr>
                <w:szCs w:val="20"/>
              </w:rPr>
            </w:pPr>
            <w:r w:rsidRPr="00AD52D0">
              <w:rPr>
                <w:szCs w:val="20"/>
              </w:rPr>
              <w:t xml:space="preserve">Source of </w:t>
            </w:r>
            <w:r>
              <w:rPr>
                <w:szCs w:val="20"/>
              </w:rPr>
              <w:t>GP Contribution</w:t>
            </w:r>
          </w:p>
        </w:tc>
        <w:tc>
          <w:tcPr>
            <w:tcW w:w="2250" w:type="dxa"/>
            <w:noWrap/>
            <w:hideMark/>
          </w:tcPr>
          <w:p w14:paraId="6751D755" w14:textId="77777777" w:rsidR="006F6501" w:rsidRPr="00AD52D0" w:rsidRDefault="006F6501" w:rsidP="00231E11">
            <w:pPr>
              <w:pStyle w:val="CallanLetterBody"/>
              <w:ind w:left="360"/>
              <w:jc w:val="center"/>
              <w:rPr>
                <w:szCs w:val="20"/>
              </w:rPr>
            </w:pPr>
          </w:p>
        </w:tc>
      </w:tr>
      <w:tr w:rsidR="006F6501" w:rsidRPr="00AD52D0" w14:paraId="1E0646ED" w14:textId="77777777" w:rsidTr="00231E11">
        <w:trPr>
          <w:trHeight w:val="255"/>
          <w:jc w:val="center"/>
        </w:trPr>
        <w:tc>
          <w:tcPr>
            <w:tcW w:w="6488" w:type="dxa"/>
            <w:noWrap/>
            <w:hideMark/>
          </w:tcPr>
          <w:p w14:paraId="38497CC0" w14:textId="77777777" w:rsidR="006F6501" w:rsidRPr="00AD52D0" w:rsidRDefault="006F6501" w:rsidP="00231E11">
            <w:pPr>
              <w:pStyle w:val="CallanLetterBody"/>
              <w:ind w:left="890"/>
              <w:rPr>
                <w:szCs w:val="20"/>
              </w:rPr>
            </w:pPr>
            <w:r w:rsidRPr="00AD52D0">
              <w:rPr>
                <w:szCs w:val="20"/>
              </w:rPr>
              <w:t>Parent Company</w:t>
            </w:r>
          </w:p>
        </w:tc>
        <w:tc>
          <w:tcPr>
            <w:tcW w:w="2250" w:type="dxa"/>
            <w:noWrap/>
            <w:hideMark/>
          </w:tcPr>
          <w:p w14:paraId="7643B1BB" w14:textId="77777777" w:rsidR="006F6501" w:rsidRPr="00AD52D0" w:rsidRDefault="006F6501" w:rsidP="00231E11">
            <w:pPr>
              <w:pStyle w:val="CallanLetterBody"/>
              <w:ind w:left="360"/>
              <w:jc w:val="center"/>
              <w:rPr>
                <w:szCs w:val="20"/>
              </w:rPr>
            </w:pPr>
            <w:r>
              <w:rPr>
                <w:szCs w:val="20"/>
              </w:rPr>
              <w:t>%</w:t>
            </w:r>
          </w:p>
        </w:tc>
      </w:tr>
      <w:tr w:rsidR="006F6501" w:rsidRPr="00AD52D0" w14:paraId="6D822261" w14:textId="77777777" w:rsidTr="00231E11">
        <w:trPr>
          <w:trHeight w:val="255"/>
          <w:jc w:val="center"/>
        </w:trPr>
        <w:tc>
          <w:tcPr>
            <w:tcW w:w="6488" w:type="dxa"/>
            <w:noWrap/>
            <w:hideMark/>
          </w:tcPr>
          <w:p w14:paraId="71DBAC77" w14:textId="77777777" w:rsidR="006F6501" w:rsidRPr="00AD52D0" w:rsidRDefault="006F6501" w:rsidP="00231E11">
            <w:pPr>
              <w:pStyle w:val="CallanLetterBody"/>
              <w:ind w:left="890"/>
              <w:rPr>
                <w:szCs w:val="20"/>
              </w:rPr>
            </w:pPr>
            <w:r w:rsidRPr="00AD52D0">
              <w:rPr>
                <w:szCs w:val="20"/>
              </w:rPr>
              <w:t>Other affiliates</w:t>
            </w:r>
          </w:p>
        </w:tc>
        <w:tc>
          <w:tcPr>
            <w:tcW w:w="2250" w:type="dxa"/>
            <w:noWrap/>
            <w:hideMark/>
          </w:tcPr>
          <w:p w14:paraId="13743E2E" w14:textId="77777777" w:rsidR="006F6501" w:rsidRPr="00AD52D0" w:rsidRDefault="006F6501" w:rsidP="00231E11">
            <w:pPr>
              <w:pStyle w:val="CallanLetterBody"/>
              <w:ind w:left="360"/>
              <w:jc w:val="center"/>
              <w:rPr>
                <w:szCs w:val="20"/>
              </w:rPr>
            </w:pPr>
            <w:r>
              <w:rPr>
                <w:szCs w:val="20"/>
              </w:rPr>
              <w:t>%</w:t>
            </w:r>
          </w:p>
        </w:tc>
      </w:tr>
      <w:tr w:rsidR="006F6501" w:rsidRPr="00AD52D0" w14:paraId="7B949DA1" w14:textId="77777777" w:rsidTr="00231E11">
        <w:trPr>
          <w:trHeight w:val="255"/>
          <w:jc w:val="center"/>
        </w:trPr>
        <w:tc>
          <w:tcPr>
            <w:tcW w:w="6488" w:type="dxa"/>
            <w:noWrap/>
            <w:hideMark/>
          </w:tcPr>
          <w:p w14:paraId="346DE1DE" w14:textId="77777777" w:rsidR="006F6501" w:rsidRPr="00AD52D0" w:rsidRDefault="006F6501" w:rsidP="00231E11">
            <w:pPr>
              <w:pStyle w:val="CallanLetterBody"/>
              <w:ind w:left="890"/>
              <w:rPr>
                <w:szCs w:val="20"/>
              </w:rPr>
            </w:pPr>
            <w:r>
              <w:rPr>
                <w:szCs w:val="20"/>
              </w:rPr>
              <w:t>Partners in the Firm</w:t>
            </w:r>
          </w:p>
        </w:tc>
        <w:tc>
          <w:tcPr>
            <w:tcW w:w="2250" w:type="dxa"/>
            <w:noWrap/>
            <w:hideMark/>
          </w:tcPr>
          <w:p w14:paraId="767EDA96" w14:textId="77777777" w:rsidR="006F6501" w:rsidRPr="00AD52D0" w:rsidRDefault="006F6501" w:rsidP="00231E11">
            <w:pPr>
              <w:pStyle w:val="CallanLetterBody"/>
              <w:ind w:left="360"/>
              <w:jc w:val="center"/>
              <w:rPr>
                <w:szCs w:val="20"/>
              </w:rPr>
            </w:pPr>
            <w:r>
              <w:rPr>
                <w:szCs w:val="20"/>
              </w:rPr>
              <w:t>%</w:t>
            </w:r>
          </w:p>
        </w:tc>
      </w:tr>
      <w:tr w:rsidR="006F6501" w:rsidRPr="00AD52D0" w14:paraId="5B5A65F9" w14:textId="77777777" w:rsidTr="00231E11">
        <w:trPr>
          <w:trHeight w:val="255"/>
          <w:jc w:val="center"/>
        </w:trPr>
        <w:tc>
          <w:tcPr>
            <w:tcW w:w="6488" w:type="dxa"/>
            <w:noWrap/>
            <w:hideMark/>
          </w:tcPr>
          <w:p w14:paraId="0F70347C" w14:textId="77777777" w:rsidR="006F6501" w:rsidRPr="00AD52D0" w:rsidRDefault="006F6501" w:rsidP="00231E11">
            <w:pPr>
              <w:pStyle w:val="CallanLetterBody"/>
              <w:ind w:left="890"/>
              <w:rPr>
                <w:szCs w:val="20"/>
              </w:rPr>
            </w:pPr>
            <w:r>
              <w:rPr>
                <w:szCs w:val="20"/>
              </w:rPr>
              <w:t>Other Senior Investment Professionals (</w:t>
            </w:r>
            <w:proofErr w:type="spellStart"/>
            <w:proofErr w:type="gramStart"/>
            <w:r>
              <w:rPr>
                <w:szCs w:val="20"/>
              </w:rPr>
              <w:t>non Partners</w:t>
            </w:r>
            <w:proofErr w:type="spellEnd"/>
            <w:proofErr w:type="gramEnd"/>
            <w:r w:rsidRPr="00AD52D0">
              <w:rPr>
                <w:szCs w:val="20"/>
              </w:rPr>
              <w:t>)</w:t>
            </w:r>
          </w:p>
        </w:tc>
        <w:tc>
          <w:tcPr>
            <w:tcW w:w="2250" w:type="dxa"/>
            <w:noWrap/>
            <w:hideMark/>
          </w:tcPr>
          <w:p w14:paraId="5E9A2A6C" w14:textId="77777777" w:rsidR="006F6501" w:rsidRPr="00AD52D0" w:rsidRDefault="006F6501" w:rsidP="00231E11">
            <w:pPr>
              <w:pStyle w:val="CallanLetterBody"/>
              <w:ind w:left="360"/>
              <w:jc w:val="center"/>
              <w:rPr>
                <w:szCs w:val="20"/>
              </w:rPr>
            </w:pPr>
            <w:r>
              <w:rPr>
                <w:szCs w:val="20"/>
              </w:rPr>
              <w:t>%</w:t>
            </w:r>
          </w:p>
        </w:tc>
      </w:tr>
      <w:tr w:rsidR="006F6501" w:rsidRPr="00AD52D0" w14:paraId="0E4503C5" w14:textId="77777777" w:rsidTr="00231E11">
        <w:trPr>
          <w:trHeight w:val="270"/>
          <w:jc w:val="center"/>
        </w:trPr>
        <w:tc>
          <w:tcPr>
            <w:tcW w:w="6488" w:type="dxa"/>
            <w:noWrap/>
            <w:hideMark/>
          </w:tcPr>
          <w:p w14:paraId="3606DB26" w14:textId="77777777" w:rsidR="006F6501" w:rsidRPr="00AD52D0" w:rsidRDefault="006F6501" w:rsidP="00231E11">
            <w:pPr>
              <w:pStyle w:val="CallanLetterBody"/>
              <w:ind w:left="890"/>
              <w:rPr>
                <w:szCs w:val="20"/>
              </w:rPr>
            </w:pPr>
            <w:r>
              <w:rPr>
                <w:szCs w:val="20"/>
              </w:rPr>
              <w:t>Others</w:t>
            </w:r>
            <w:r w:rsidRPr="00AD52D0">
              <w:rPr>
                <w:szCs w:val="20"/>
              </w:rPr>
              <w:t xml:space="preserve"> (</w:t>
            </w:r>
            <w:r>
              <w:rPr>
                <w:szCs w:val="20"/>
              </w:rPr>
              <w:t>please describe below</w:t>
            </w:r>
            <w:r w:rsidRPr="00AD52D0">
              <w:rPr>
                <w:szCs w:val="20"/>
              </w:rPr>
              <w:t>)</w:t>
            </w:r>
          </w:p>
        </w:tc>
        <w:tc>
          <w:tcPr>
            <w:tcW w:w="2250" w:type="dxa"/>
            <w:noWrap/>
            <w:hideMark/>
          </w:tcPr>
          <w:p w14:paraId="4012048A" w14:textId="77777777" w:rsidR="006F6501" w:rsidRPr="005E15BD" w:rsidRDefault="006F6501" w:rsidP="00231E11">
            <w:pPr>
              <w:pStyle w:val="CallanLetterBody"/>
              <w:ind w:left="360"/>
              <w:jc w:val="center"/>
              <w:rPr>
                <w:szCs w:val="20"/>
              </w:rPr>
            </w:pPr>
            <w:r w:rsidRPr="005E15BD">
              <w:rPr>
                <w:szCs w:val="20"/>
              </w:rPr>
              <w:t>%</w:t>
            </w:r>
          </w:p>
        </w:tc>
      </w:tr>
      <w:tr w:rsidR="006F6501" w:rsidRPr="00AD52D0" w14:paraId="339C448D" w14:textId="77777777" w:rsidTr="00231E11">
        <w:trPr>
          <w:trHeight w:val="270"/>
          <w:jc w:val="center"/>
        </w:trPr>
        <w:tc>
          <w:tcPr>
            <w:tcW w:w="6488" w:type="dxa"/>
            <w:noWrap/>
            <w:hideMark/>
          </w:tcPr>
          <w:p w14:paraId="08AE43AF" w14:textId="77777777" w:rsidR="006F6501" w:rsidRPr="00AD52D0" w:rsidRDefault="006F6501" w:rsidP="00231E11">
            <w:pPr>
              <w:pStyle w:val="CallanLetterBody"/>
              <w:ind w:left="890"/>
              <w:rPr>
                <w:szCs w:val="20"/>
              </w:rPr>
            </w:pPr>
            <w:r w:rsidRPr="00AD52D0">
              <w:rPr>
                <w:szCs w:val="20"/>
              </w:rPr>
              <w:t>Total</w:t>
            </w:r>
          </w:p>
        </w:tc>
        <w:tc>
          <w:tcPr>
            <w:tcW w:w="2250" w:type="dxa"/>
            <w:noWrap/>
            <w:hideMark/>
          </w:tcPr>
          <w:p w14:paraId="20673D02" w14:textId="77777777" w:rsidR="006F6501" w:rsidRPr="00AD52D0" w:rsidRDefault="006F6501" w:rsidP="00231E11">
            <w:pPr>
              <w:pStyle w:val="CallanLetterBody"/>
              <w:ind w:left="360"/>
              <w:jc w:val="center"/>
              <w:rPr>
                <w:szCs w:val="20"/>
              </w:rPr>
            </w:pPr>
            <w:r w:rsidRPr="00AD52D0">
              <w:rPr>
                <w:szCs w:val="20"/>
              </w:rPr>
              <w:t>100%</w:t>
            </w:r>
          </w:p>
        </w:tc>
      </w:tr>
    </w:tbl>
    <w:p w14:paraId="41435504" w14:textId="77777777" w:rsidR="006F6501" w:rsidRPr="006F6501" w:rsidRDefault="006F6501" w:rsidP="006F6501">
      <w:pPr>
        <w:tabs>
          <w:tab w:val="right" w:pos="1710"/>
        </w:tabs>
        <w:spacing w:after="0" w:line="288" w:lineRule="auto"/>
        <w:jc w:val="both"/>
        <w:rPr>
          <w:rFonts w:ascii="Verdana" w:hAnsi="Verdana"/>
          <w:sz w:val="20"/>
          <w:szCs w:val="20"/>
        </w:rPr>
      </w:pPr>
    </w:p>
    <w:p w14:paraId="1EF51A87" w14:textId="77777777" w:rsidR="00D6124F" w:rsidRPr="00D6124F" w:rsidRDefault="00D6124F" w:rsidP="00D6124F">
      <w:pPr>
        <w:tabs>
          <w:tab w:val="right" w:pos="1710"/>
        </w:tabs>
        <w:spacing w:after="0" w:line="288" w:lineRule="auto"/>
        <w:jc w:val="both"/>
        <w:rPr>
          <w:rFonts w:ascii="Verdana" w:hAnsi="Verdana"/>
          <w:sz w:val="20"/>
          <w:szCs w:val="20"/>
        </w:rPr>
      </w:pPr>
    </w:p>
    <w:p w14:paraId="55BCA20B" w14:textId="77777777" w:rsidR="00D6124F" w:rsidRDefault="00D6124F" w:rsidP="00D6124F">
      <w:pPr>
        <w:pStyle w:val="ListParagraph"/>
        <w:numPr>
          <w:ilvl w:val="2"/>
          <w:numId w:val="17"/>
        </w:numPr>
        <w:tabs>
          <w:tab w:val="right" w:pos="1710"/>
        </w:tabs>
        <w:spacing w:after="0" w:line="288" w:lineRule="auto"/>
        <w:ind w:left="1710" w:hanging="990"/>
        <w:jc w:val="both"/>
        <w:rPr>
          <w:rFonts w:ascii="Verdana" w:hAnsi="Verdana"/>
          <w:sz w:val="20"/>
          <w:szCs w:val="20"/>
        </w:rPr>
      </w:pPr>
      <w:r w:rsidRPr="00D6124F">
        <w:rPr>
          <w:rFonts w:ascii="Verdana" w:hAnsi="Verdana"/>
          <w:sz w:val="20"/>
          <w:szCs w:val="20"/>
        </w:rPr>
        <w:t xml:space="preserve">Describe the nature of </w:t>
      </w:r>
      <w:proofErr w:type="gramStart"/>
      <w:r w:rsidRPr="00D6124F">
        <w:rPr>
          <w:rFonts w:ascii="Verdana" w:hAnsi="Verdana"/>
          <w:sz w:val="20"/>
          <w:szCs w:val="20"/>
        </w:rPr>
        <w:t>the GP</w:t>
      </w:r>
      <w:proofErr w:type="gramEnd"/>
      <w:r w:rsidRPr="00D6124F">
        <w:rPr>
          <w:rFonts w:ascii="Verdana" w:hAnsi="Verdana"/>
          <w:sz w:val="20"/>
          <w:szCs w:val="20"/>
        </w:rPr>
        <w:t xml:space="preserve"> Contribution. Will this be made in up-front cash, loans from the firm, deferred compensation, etc.? </w:t>
      </w:r>
    </w:p>
    <w:p w14:paraId="11BE402F" w14:textId="77777777" w:rsidR="006F6501" w:rsidRPr="006F6501" w:rsidRDefault="006F6501" w:rsidP="006F6501">
      <w:pPr>
        <w:tabs>
          <w:tab w:val="right" w:pos="1710"/>
        </w:tabs>
        <w:spacing w:after="0" w:line="288" w:lineRule="auto"/>
        <w:jc w:val="both"/>
        <w:rPr>
          <w:rFonts w:ascii="Verdana" w:hAnsi="Verdana"/>
          <w:sz w:val="20"/>
          <w:szCs w:val="20"/>
        </w:rPr>
      </w:pPr>
    </w:p>
    <w:p w14:paraId="40A154D1" w14:textId="77777777" w:rsidR="00D6124F" w:rsidRDefault="00D6124F" w:rsidP="00D6124F">
      <w:pPr>
        <w:pStyle w:val="ListParagraph"/>
        <w:numPr>
          <w:ilvl w:val="2"/>
          <w:numId w:val="17"/>
        </w:numPr>
        <w:tabs>
          <w:tab w:val="right" w:pos="1710"/>
        </w:tabs>
        <w:spacing w:after="0" w:line="288" w:lineRule="auto"/>
        <w:ind w:left="1710" w:hanging="990"/>
        <w:jc w:val="both"/>
        <w:rPr>
          <w:rFonts w:ascii="Verdana" w:hAnsi="Verdana"/>
          <w:sz w:val="20"/>
          <w:szCs w:val="20"/>
        </w:rPr>
      </w:pPr>
      <w:r w:rsidRPr="00D6124F">
        <w:rPr>
          <w:rFonts w:ascii="Verdana" w:hAnsi="Verdana"/>
          <w:sz w:val="20"/>
          <w:szCs w:val="20"/>
        </w:rPr>
        <w:t xml:space="preserve">As </w:t>
      </w:r>
      <w:proofErr w:type="gramStart"/>
      <w:r w:rsidRPr="00D6124F">
        <w:rPr>
          <w:rFonts w:ascii="Verdana" w:hAnsi="Verdana"/>
          <w:sz w:val="20"/>
          <w:szCs w:val="20"/>
        </w:rPr>
        <w:t>follow-on</w:t>
      </w:r>
      <w:proofErr w:type="gramEnd"/>
      <w:r w:rsidRPr="00D6124F">
        <w:rPr>
          <w:rFonts w:ascii="Verdana" w:hAnsi="Verdana"/>
          <w:sz w:val="20"/>
          <w:szCs w:val="20"/>
        </w:rPr>
        <w:t xml:space="preserve"> </w:t>
      </w:r>
      <w:proofErr w:type="gramStart"/>
      <w:r w:rsidRPr="00D6124F">
        <w:rPr>
          <w:rFonts w:ascii="Verdana" w:hAnsi="Verdana"/>
          <w:sz w:val="20"/>
          <w:szCs w:val="20"/>
        </w:rPr>
        <w:t>to</w:t>
      </w:r>
      <w:proofErr w:type="gramEnd"/>
      <w:r w:rsidRPr="00D6124F">
        <w:rPr>
          <w:rFonts w:ascii="Verdana" w:hAnsi="Verdana"/>
          <w:sz w:val="20"/>
          <w:szCs w:val="20"/>
        </w:rPr>
        <w:t xml:space="preserve"> the prior question, if loans are extended to professionals for </w:t>
      </w:r>
      <w:proofErr w:type="gramStart"/>
      <w:r w:rsidRPr="00D6124F">
        <w:rPr>
          <w:rFonts w:ascii="Verdana" w:hAnsi="Verdana"/>
          <w:sz w:val="20"/>
          <w:szCs w:val="20"/>
        </w:rPr>
        <w:t>co-investment</w:t>
      </w:r>
      <w:proofErr w:type="gramEnd"/>
      <w:r w:rsidRPr="00D6124F">
        <w:rPr>
          <w:rFonts w:ascii="Verdana" w:hAnsi="Verdana"/>
          <w:sz w:val="20"/>
          <w:szCs w:val="20"/>
        </w:rPr>
        <w:t xml:space="preserve"> please detail the terms, including provisions for departures.</w:t>
      </w:r>
    </w:p>
    <w:p w14:paraId="34198573" w14:textId="77777777" w:rsidR="006F6501" w:rsidRPr="006F6501" w:rsidRDefault="006F6501" w:rsidP="006F6501">
      <w:pPr>
        <w:tabs>
          <w:tab w:val="right" w:pos="1710"/>
        </w:tabs>
        <w:spacing w:after="0" w:line="288" w:lineRule="auto"/>
        <w:jc w:val="both"/>
        <w:rPr>
          <w:rFonts w:ascii="Verdana" w:hAnsi="Verdana"/>
          <w:sz w:val="20"/>
          <w:szCs w:val="20"/>
        </w:rPr>
      </w:pPr>
    </w:p>
    <w:p w14:paraId="083FAC8C" w14:textId="77777777" w:rsidR="00D6124F" w:rsidRDefault="00D6124F" w:rsidP="00D6124F">
      <w:pPr>
        <w:pStyle w:val="ListParagraph"/>
        <w:numPr>
          <w:ilvl w:val="2"/>
          <w:numId w:val="17"/>
        </w:numPr>
        <w:tabs>
          <w:tab w:val="right" w:pos="1710"/>
        </w:tabs>
        <w:spacing w:after="0" w:line="288" w:lineRule="auto"/>
        <w:ind w:left="1710" w:hanging="990"/>
        <w:jc w:val="both"/>
        <w:rPr>
          <w:rFonts w:ascii="Verdana" w:hAnsi="Verdana"/>
          <w:sz w:val="20"/>
          <w:szCs w:val="20"/>
        </w:rPr>
      </w:pPr>
      <w:r w:rsidRPr="00D6124F">
        <w:rPr>
          <w:rFonts w:ascii="Verdana" w:hAnsi="Verdana"/>
          <w:sz w:val="20"/>
          <w:szCs w:val="20"/>
        </w:rPr>
        <w:t xml:space="preserve">Has the </w:t>
      </w:r>
      <w:proofErr w:type="gramStart"/>
      <w:r w:rsidRPr="00D6124F">
        <w:rPr>
          <w:rFonts w:ascii="Verdana" w:hAnsi="Verdana"/>
          <w:sz w:val="20"/>
          <w:szCs w:val="20"/>
        </w:rPr>
        <w:t>philosophy</w:t>
      </w:r>
      <w:proofErr w:type="gramEnd"/>
      <w:r w:rsidRPr="00D6124F">
        <w:rPr>
          <w:rFonts w:ascii="Verdana" w:hAnsi="Verdana"/>
          <w:sz w:val="20"/>
          <w:szCs w:val="20"/>
        </w:rPr>
        <w:t xml:space="preserve"> or regulation around professional co-investment changed in the last three to five years?  If so, please detail the change.</w:t>
      </w:r>
    </w:p>
    <w:p w14:paraId="27F90F29" w14:textId="77777777" w:rsidR="006F6501" w:rsidRPr="006F6501" w:rsidRDefault="006F6501" w:rsidP="006F6501">
      <w:pPr>
        <w:tabs>
          <w:tab w:val="right" w:pos="1710"/>
        </w:tabs>
        <w:spacing w:after="0" w:line="288" w:lineRule="auto"/>
        <w:jc w:val="both"/>
        <w:rPr>
          <w:rFonts w:ascii="Verdana" w:hAnsi="Verdana"/>
          <w:sz w:val="20"/>
          <w:szCs w:val="20"/>
        </w:rPr>
      </w:pPr>
    </w:p>
    <w:p w14:paraId="0DCB2970" w14:textId="77777777" w:rsidR="00D6124F" w:rsidRDefault="00D6124F" w:rsidP="00D6124F">
      <w:pPr>
        <w:pStyle w:val="ListParagraph"/>
        <w:numPr>
          <w:ilvl w:val="2"/>
          <w:numId w:val="17"/>
        </w:numPr>
        <w:tabs>
          <w:tab w:val="right" w:pos="1710"/>
        </w:tabs>
        <w:spacing w:after="0" w:line="288" w:lineRule="auto"/>
        <w:ind w:left="1710" w:hanging="990"/>
        <w:jc w:val="both"/>
        <w:rPr>
          <w:rFonts w:ascii="Verdana" w:hAnsi="Verdana"/>
          <w:sz w:val="20"/>
          <w:szCs w:val="20"/>
        </w:rPr>
      </w:pPr>
      <w:r w:rsidRPr="00D6124F">
        <w:rPr>
          <w:rFonts w:ascii="Verdana" w:hAnsi="Verdana"/>
          <w:sz w:val="20"/>
          <w:szCs w:val="20"/>
        </w:rPr>
        <w:t xml:space="preserve">What is the GP commitment to prior funds or accounts managed by the team in dollars and as a </w:t>
      </w:r>
      <w:proofErr w:type="gramStart"/>
      <w:r w:rsidRPr="00D6124F">
        <w:rPr>
          <w:rFonts w:ascii="Verdana" w:hAnsi="Verdana"/>
          <w:sz w:val="20"/>
          <w:szCs w:val="20"/>
        </w:rPr>
        <w:t>percent</w:t>
      </w:r>
      <w:proofErr w:type="gramEnd"/>
      <w:r w:rsidRPr="00D6124F">
        <w:rPr>
          <w:rFonts w:ascii="Verdana" w:hAnsi="Verdana"/>
          <w:sz w:val="20"/>
          <w:szCs w:val="20"/>
        </w:rPr>
        <w:t xml:space="preserve"> of total capital commitments for each fund?</w:t>
      </w:r>
    </w:p>
    <w:p w14:paraId="371B02AA" w14:textId="77777777" w:rsidR="006F6501" w:rsidRPr="006F6501" w:rsidRDefault="006F6501" w:rsidP="006F6501">
      <w:pPr>
        <w:tabs>
          <w:tab w:val="right" w:pos="1710"/>
        </w:tabs>
        <w:spacing w:after="0" w:line="288" w:lineRule="auto"/>
        <w:jc w:val="both"/>
        <w:rPr>
          <w:rFonts w:ascii="Verdana" w:hAnsi="Verdana"/>
          <w:sz w:val="20"/>
          <w:szCs w:val="20"/>
        </w:rPr>
      </w:pPr>
    </w:p>
    <w:p w14:paraId="131FB48A" w14:textId="344DA630" w:rsidR="00D6124F" w:rsidRDefault="00D6124F" w:rsidP="00D6124F">
      <w:pPr>
        <w:pStyle w:val="ListParagraph"/>
        <w:numPr>
          <w:ilvl w:val="2"/>
          <w:numId w:val="17"/>
        </w:numPr>
        <w:tabs>
          <w:tab w:val="right" w:pos="1710"/>
        </w:tabs>
        <w:spacing w:after="0" w:line="288" w:lineRule="auto"/>
        <w:ind w:left="1710" w:hanging="990"/>
        <w:jc w:val="both"/>
        <w:rPr>
          <w:rFonts w:ascii="Verdana" w:hAnsi="Verdana"/>
          <w:sz w:val="20"/>
          <w:szCs w:val="20"/>
        </w:rPr>
      </w:pPr>
      <w:r w:rsidRPr="00D6124F">
        <w:rPr>
          <w:rFonts w:ascii="Verdana" w:hAnsi="Verdana"/>
          <w:sz w:val="20"/>
          <w:szCs w:val="20"/>
        </w:rPr>
        <w:t>What is the anticipated allocation of carried interest</w:t>
      </w:r>
      <w:r>
        <w:rPr>
          <w:rFonts w:ascii="Verdana" w:hAnsi="Verdana"/>
          <w:sz w:val="20"/>
          <w:szCs w:val="20"/>
        </w:rPr>
        <w:t>?</w:t>
      </w:r>
    </w:p>
    <w:tbl>
      <w:tblPr>
        <w:tblStyle w:val="TableGrid"/>
        <w:tblW w:w="0" w:type="auto"/>
        <w:tblInd w:w="360" w:type="dxa"/>
        <w:tblLook w:val="04A0" w:firstRow="1" w:lastRow="0" w:firstColumn="1" w:lastColumn="0" w:noHBand="0" w:noVBand="1"/>
      </w:tblPr>
      <w:tblGrid>
        <w:gridCol w:w="6353"/>
        <w:gridCol w:w="4077"/>
      </w:tblGrid>
      <w:tr w:rsidR="006F6501" w14:paraId="4BCDA14F" w14:textId="77777777" w:rsidTr="006F6501">
        <w:tc>
          <w:tcPr>
            <w:tcW w:w="6498" w:type="dxa"/>
            <w:shd w:val="clear" w:color="auto" w:fill="1F497D" w:themeFill="text2"/>
          </w:tcPr>
          <w:p w14:paraId="645643B2" w14:textId="77777777" w:rsidR="006F6501" w:rsidRPr="00AE0A12" w:rsidRDefault="006F6501" w:rsidP="00231E11">
            <w:pPr>
              <w:pStyle w:val="CallanLetterBody"/>
              <w:jc w:val="left"/>
              <w:rPr>
                <w:b/>
                <w:bCs/>
                <w:color w:val="FFFFFF" w:themeColor="background1"/>
                <w:szCs w:val="20"/>
              </w:rPr>
            </w:pPr>
            <w:r w:rsidRPr="00AE0A12">
              <w:rPr>
                <w:b/>
                <w:bCs/>
                <w:color w:val="FFFFFF" w:themeColor="background1"/>
                <w:szCs w:val="20"/>
              </w:rPr>
              <w:t>Name</w:t>
            </w:r>
          </w:p>
        </w:tc>
        <w:tc>
          <w:tcPr>
            <w:tcW w:w="4158" w:type="dxa"/>
            <w:shd w:val="clear" w:color="auto" w:fill="1F497D" w:themeFill="text2"/>
          </w:tcPr>
          <w:p w14:paraId="5C6FE5BE" w14:textId="77777777" w:rsidR="006F6501" w:rsidRPr="00AE0A12" w:rsidRDefault="006F6501" w:rsidP="00231E11">
            <w:pPr>
              <w:pStyle w:val="CallanLetterBody"/>
              <w:jc w:val="left"/>
              <w:rPr>
                <w:b/>
                <w:bCs/>
                <w:color w:val="FFFFFF" w:themeColor="background1"/>
                <w:szCs w:val="20"/>
              </w:rPr>
            </w:pPr>
            <w:r w:rsidRPr="00AE0A12">
              <w:rPr>
                <w:b/>
                <w:bCs/>
                <w:color w:val="FFFFFF" w:themeColor="background1"/>
                <w:szCs w:val="20"/>
              </w:rPr>
              <w:t>Percentage of Carried Interest</w:t>
            </w:r>
            <w:r>
              <w:rPr>
                <w:b/>
                <w:bCs/>
                <w:color w:val="FFFFFF" w:themeColor="background1"/>
                <w:szCs w:val="20"/>
              </w:rPr>
              <w:t xml:space="preserve"> / Incentive Fee</w:t>
            </w:r>
          </w:p>
        </w:tc>
      </w:tr>
      <w:tr w:rsidR="006F6501" w14:paraId="7B83969A" w14:textId="77777777" w:rsidTr="00231E11">
        <w:trPr>
          <w:trHeight w:val="310"/>
        </w:trPr>
        <w:tc>
          <w:tcPr>
            <w:tcW w:w="6498" w:type="dxa"/>
          </w:tcPr>
          <w:p w14:paraId="2AB23422" w14:textId="77777777" w:rsidR="006F6501" w:rsidRDefault="006F6501" w:rsidP="00231E11">
            <w:pPr>
              <w:pStyle w:val="CallanLetterBody"/>
              <w:jc w:val="left"/>
              <w:rPr>
                <w:szCs w:val="20"/>
              </w:rPr>
            </w:pPr>
            <w:r>
              <w:rPr>
                <w:szCs w:val="20"/>
              </w:rPr>
              <w:t>Total to Parent Company / Strategic Partner / External Owner</w:t>
            </w:r>
          </w:p>
        </w:tc>
        <w:tc>
          <w:tcPr>
            <w:tcW w:w="4158" w:type="dxa"/>
          </w:tcPr>
          <w:p w14:paraId="1186CD6D" w14:textId="77777777" w:rsidR="006F6501" w:rsidRDefault="006F6501" w:rsidP="00231E11">
            <w:pPr>
              <w:pStyle w:val="CallanLetterBody"/>
              <w:jc w:val="left"/>
              <w:rPr>
                <w:szCs w:val="20"/>
              </w:rPr>
            </w:pPr>
          </w:p>
        </w:tc>
      </w:tr>
      <w:tr w:rsidR="006F6501" w14:paraId="1EB47589" w14:textId="77777777" w:rsidTr="00231E11">
        <w:tc>
          <w:tcPr>
            <w:tcW w:w="6498" w:type="dxa"/>
          </w:tcPr>
          <w:p w14:paraId="02358125" w14:textId="77777777" w:rsidR="006F6501" w:rsidRDefault="006F6501" w:rsidP="00231E11">
            <w:pPr>
              <w:pStyle w:val="CallanLetterBody"/>
              <w:jc w:val="left"/>
              <w:rPr>
                <w:szCs w:val="20"/>
              </w:rPr>
            </w:pPr>
            <w:r>
              <w:rPr>
                <w:szCs w:val="20"/>
              </w:rPr>
              <w:t>Total to Partners of Firm</w:t>
            </w:r>
          </w:p>
        </w:tc>
        <w:tc>
          <w:tcPr>
            <w:tcW w:w="4158" w:type="dxa"/>
          </w:tcPr>
          <w:p w14:paraId="59A80AD5" w14:textId="77777777" w:rsidR="006F6501" w:rsidRDefault="006F6501" w:rsidP="00231E11">
            <w:pPr>
              <w:pStyle w:val="CallanLetterBody"/>
              <w:jc w:val="left"/>
              <w:rPr>
                <w:szCs w:val="20"/>
              </w:rPr>
            </w:pPr>
          </w:p>
        </w:tc>
      </w:tr>
      <w:tr w:rsidR="006F6501" w14:paraId="47DFD2DB" w14:textId="77777777" w:rsidTr="00231E11">
        <w:tc>
          <w:tcPr>
            <w:tcW w:w="6498" w:type="dxa"/>
          </w:tcPr>
          <w:p w14:paraId="0C0DBF52" w14:textId="77777777" w:rsidR="006F6501" w:rsidRDefault="006F6501" w:rsidP="00231E11">
            <w:pPr>
              <w:pStyle w:val="CallanLetterBody"/>
              <w:jc w:val="left"/>
              <w:rPr>
                <w:szCs w:val="20"/>
              </w:rPr>
            </w:pPr>
            <w:r>
              <w:rPr>
                <w:szCs w:val="20"/>
              </w:rPr>
              <w:t>Total to Senior Professionals (SVP and above)</w:t>
            </w:r>
          </w:p>
        </w:tc>
        <w:tc>
          <w:tcPr>
            <w:tcW w:w="4158" w:type="dxa"/>
          </w:tcPr>
          <w:p w14:paraId="06716943" w14:textId="77777777" w:rsidR="006F6501" w:rsidRDefault="006F6501" w:rsidP="00231E11">
            <w:pPr>
              <w:pStyle w:val="CallanLetterBody"/>
              <w:jc w:val="left"/>
              <w:rPr>
                <w:szCs w:val="20"/>
              </w:rPr>
            </w:pPr>
          </w:p>
        </w:tc>
      </w:tr>
      <w:tr w:rsidR="006F6501" w14:paraId="2684367F" w14:textId="77777777" w:rsidTr="00231E11">
        <w:tc>
          <w:tcPr>
            <w:tcW w:w="6498" w:type="dxa"/>
          </w:tcPr>
          <w:p w14:paraId="70A8F924" w14:textId="77777777" w:rsidR="006F6501" w:rsidRDefault="006F6501" w:rsidP="00231E11">
            <w:pPr>
              <w:pStyle w:val="CallanLetterBody"/>
              <w:jc w:val="left"/>
              <w:rPr>
                <w:szCs w:val="20"/>
              </w:rPr>
            </w:pPr>
            <w:r>
              <w:rPr>
                <w:szCs w:val="20"/>
              </w:rPr>
              <w:t xml:space="preserve">Total to </w:t>
            </w:r>
            <w:proofErr w:type="spellStart"/>
            <w:r>
              <w:rPr>
                <w:szCs w:val="20"/>
              </w:rPr>
              <w:t>Mid Level</w:t>
            </w:r>
            <w:proofErr w:type="spellEnd"/>
            <w:r>
              <w:rPr>
                <w:szCs w:val="20"/>
              </w:rPr>
              <w:t xml:space="preserve"> - Analysts, Associates, VP Level</w:t>
            </w:r>
          </w:p>
        </w:tc>
        <w:tc>
          <w:tcPr>
            <w:tcW w:w="4158" w:type="dxa"/>
          </w:tcPr>
          <w:p w14:paraId="1D6AD543" w14:textId="77777777" w:rsidR="006F6501" w:rsidRDefault="006F6501" w:rsidP="00231E11">
            <w:pPr>
              <w:pStyle w:val="CallanLetterBody"/>
              <w:jc w:val="left"/>
              <w:rPr>
                <w:szCs w:val="20"/>
              </w:rPr>
            </w:pPr>
          </w:p>
        </w:tc>
      </w:tr>
      <w:tr w:rsidR="006F6501" w14:paraId="134B1DC2" w14:textId="77777777" w:rsidTr="00231E11">
        <w:tc>
          <w:tcPr>
            <w:tcW w:w="6498" w:type="dxa"/>
          </w:tcPr>
          <w:p w14:paraId="392B60BB" w14:textId="77777777" w:rsidR="006F6501" w:rsidRDefault="006F6501" w:rsidP="00231E11">
            <w:pPr>
              <w:pStyle w:val="CallanLetterBody"/>
              <w:jc w:val="left"/>
              <w:rPr>
                <w:szCs w:val="20"/>
              </w:rPr>
            </w:pPr>
            <w:r>
              <w:rPr>
                <w:szCs w:val="20"/>
              </w:rPr>
              <w:t>Total to Admin and Other Staff</w:t>
            </w:r>
          </w:p>
        </w:tc>
        <w:tc>
          <w:tcPr>
            <w:tcW w:w="4158" w:type="dxa"/>
          </w:tcPr>
          <w:p w14:paraId="502AC16C" w14:textId="77777777" w:rsidR="006F6501" w:rsidRDefault="006F6501" w:rsidP="00231E11">
            <w:pPr>
              <w:pStyle w:val="CallanLetterBody"/>
              <w:jc w:val="left"/>
              <w:rPr>
                <w:szCs w:val="20"/>
              </w:rPr>
            </w:pPr>
          </w:p>
        </w:tc>
      </w:tr>
      <w:tr w:rsidR="006F6501" w14:paraId="43F60B77" w14:textId="77777777" w:rsidTr="00231E11">
        <w:tc>
          <w:tcPr>
            <w:tcW w:w="6498" w:type="dxa"/>
          </w:tcPr>
          <w:p w14:paraId="43C166EE" w14:textId="77777777" w:rsidR="006F6501" w:rsidRDefault="006F6501" w:rsidP="00231E11">
            <w:pPr>
              <w:pStyle w:val="CallanLetterBody"/>
              <w:jc w:val="left"/>
              <w:rPr>
                <w:szCs w:val="20"/>
              </w:rPr>
            </w:pPr>
          </w:p>
        </w:tc>
        <w:tc>
          <w:tcPr>
            <w:tcW w:w="4158" w:type="dxa"/>
          </w:tcPr>
          <w:p w14:paraId="6D968EED" w14:textId="77777777" w:rsidR="006F6501" w:rsidRDefault="006F6501" w:rsidP="00231E11">
            <w:pPr>
              <w:pStyle w:val="CallanLetterBody"/>
              <w:jc w:val="left"/>
              <w:rPr>
                <w:szCs w:val="20"/>
              </w:rPr>
            </w:pPr>
            <w:r>
              <w:rPr>
                <w:szCs w:val="20"/>
              </w:rPr>
              <w:t>100%</w:t>
            </w:r>
          </w:p>
        </w:tc>
      </w:tr>
    </w:tbl>
    <w:p w14:paraId="44670506" w14:textId="77777777" w:rsidR="006F6501" w:rsidRPr="006F6501" w:rsidRDefault="006F6501" w:rsidP="006F6501">
      <w:pPr>
        <w:pStyle w:val="ListParagraph"/>
        <w:rPr>
          <w:rFonts w:ascii="Verdana" w:hAnsi="Verdana"/>
          <w:sz w:val="20"/>
          <w:szCs w:val="20"/>
        </w:rPr>
      </w:pPr>
    </w:p>
    <w:p w14:paraId="4BB0A4D6" w14:textId="77777777" w:rsidR="006F6501" w:rsidRDefault="006F6501" w:rsidP="006F6501">
      <w:pPr>
        <w:pStyle w:val="ListParagraph"/>
        <w:numPr>
          <w:ilvl w:val="2"/>
          <w:numId w:val="17"/>
        </w:numPr>
        <w:tabs>
          <w:tab w:val="right" w:pos="1710"/>
        </w:tabs>
        <w:spacing w:after="0" w:line="288" w:lineRule="auto"/>
        <w:ind w:left="1710" w:hanging="990"/>
        <w:jc w:val="both"/>
        <w:rPr>
          <w:rFonts w:ascii="Verdana" w:hAnsi="Verdana"/>
          <w:sz w:val="20"/>
          <w:szCs w:val="20"/>
        </w:rPr>
      </w:pPr>
      <w:r w:rsidRPr="006F6501">
        <w:rPr>
          <w:rFonts w:ascii="Verdana" w:hAnsi="Verdana"/>
          <w:sz w:val="20"/>
          <w:szCs w:val="20"/>
        </w:rPr>
        <w:t xml:space="preserve">Describe if/how the allocation of carry has changed over prior vehicles in the fund series. </w:t>
      </w:r>
    </w:p>
    <w:p w14:paraId="16ABD76F" w14:textId="77777777" w:rsidR="006F6501" w:rsidRPr="006F6501" w:rsidRDefault="006F6501" w:rsidP="006F6501">
      <w:pPr>
        <w:tabs>
          <w:tab w:val="right" w:pos="1710"/>
        </w:tabs>
        <w:spacing w:after="0" w:line="288" w:lineRule="auto"/>
        <w:ind w:left="720"/>
        <w:jc w:val="both"/>
        <w:rPr>
          <w:rFonts w:ascii="Verdana" w:hAnsi="Verdana"/>
          <w:sz w:val="20"/>
          <w:szCs w:val="20"/>
        </w:rPr>
      </w:pPr>
    </w:p>
    <w:p w14:paraId="52B095C2" w14:textId="74AD9529" w:rsidR="006F6501" w:rsidRDefault="006F6501" w:rsidP="006F6501">
      <w:pPr>
        <w:pStyle w:val="ListParagraph"/>
        <w:numPr>
          <w:ilvl w:val="2"/>
          <w:numId w:val="17"/>
        </w:numPr>
        <w:tabs>
          <w:tab w:val="right" w:pos="1710"/>
        </w:tabs>
        <w:spacing w:after="0" w:line="288" w:lineRule="auto"/>
        <w:ind w:left="1710" w:hanging="990"/>
        <w:jc w:val="both"/>
        <w:rPr>
          <w:rFonts w:ascii="Verdana" w:hAnsi="Verdana"/>
          <w:sz w:val="20"/>
          <w:szCs w:val="20"/>
        </w:rPr>
      </w:pPr>
      <w:bookmarkStart w:id="4" w:name="_Hlk219129960"/>
      <w:r w:rsidRPr="006F6501">
        <w:rPr>
          <w:rFonts w:ascii="Verdana" w:hAnsi="Verdana"/>
          <w:sz w:val="20"/>
          <w:szCs w:val="20"/>
        </w:rPr>
        <w:t>What is the vesting schedule of carried interest (include percentages and years, etc.)? What happens</w:t>
      </w:r>
      <w:r w:rsidR="00231E83">
        <w:rPr>
          <w:rFonts w:ascii="Verdana" w:hAnsi="Verdana"/>
          <w:sz w:val="20"/>
          <w:szCs w:val="20"/>
        </w:rPr>
        <w:t xml:space="preserve"> to the unvested </w:t>
      </w:r>
      <w:proofErr w:type="gramStart"/>
      <w:r w:rsidR="00231E83">
        <w:rPr>
          <w:rFonts w:ascii="Verdana" w:hAnsi="Verdana"/>
          <w:sz w:val="20"/>
          <w:szCs w:val="20"/>
        </w:rPr>
        <w:t>carry</w:t>
      </w:r>
      <w:proofErr w:type="gramEnd"/>
      <w:r w:rsidRPr="006F6501">
        <w:rPr>
          <w:rFonts w:ascii="Verdana" w:hAnsi="Verdana"/>
          <w:sz w:val="20"/>
          <w:szCs w:val="20"/>
        </w:rPr>
        <w:t xml:space="preserve"> if an individual leaves?</w:t>
      </w:r>
      <w:bookmarkEnd w:id="4"/>
    </w:p>
    <w:p w14:paraId="35889189" w14:textId="77777777" w:rsidR="006F6501" w:rsidRPr="006F6501" w:rsidRDefault="006F6501" w:rsidP="006F6501">
      <w:pPr>
        <w:tabs>
          <w:tab w:val="right" w:pos="1710"/>
        </w:tabs>
        <w:spacing w:after="0" w:line="288" w:lineRule="auto"/>
        <w:jc w:val="both"/>
        <w:rPr>
          <w:rFonts w:ascii="Verdana" w:hAnsi="Verdana"/>
          <w:sz w:val="20"/>
          <w:szCs w:val="20"/>
        </w:rPr>
      </w:pPr>
    </w:p>
    <w:p w14:paraId="5B6E2285" w14:textId="77777777" w:rsidR="006F6501" w:rsidRDefault="006F6501" w:rsidP="006F6501">
      <w:pPr>
        <w:pStyle w:val="ListParagraph"/>
        <w:numPr>
          <w:ilvl w:val="2"/>
          <w:numId w:val="17"/>
        </w:numPr>
        <w:tabs>
          <w:tab w:val="right" w:pos="1710"/>
        </w:tabs>
        <w:spacing w:after="0" w:line="288" w:lineRule="auto"/>
        <w:ind w:left="1710" w:hanging="990"/>
        <w:jc w:val="both"/>
        <w:rPr>
          <w:rFonts w:ascii="Verdana" w:hAnsi="Verdana"/>
          <w:sz w:val="20"/>
          <w:szCs w:val="20"/>
        </w:rPr>
      </w:pPr>
      <w:r w:rsidRPr="006F6501">
        <w:rPr>
          <w:rFonts w:ascii="Verdana" w:hAnsi="Verdana"/>
          <w:sz w:val="20"/>
          <w:szCs w:val="20"/>
        </w:rPr>
        <w:t xml:space="preserve">Are any senior investment professionals or other key </w:t>
      </w:r>
      <w:proofErr w:type="gramStart"/>
      <w:r w:rsidRPr="006F6501">
        <w:rPr>
          <w:rFonts w:ascii="Verdana" w:hAnsi="Verdana"/>
          <w:sz w:val="20"/>
          <w:szCs w:val="20"/>
        </w:rPr>
        <w:t>persons</w:t>
      </w:r>
      <w:proofErr w:type="gramEnd"/>
      <w:r w:rsidRPr="006F6501">
        <w:rPr>
          <w:rFonts w:ascii="Verdana" w:hAnsi="Verdana"/>
          <w:sz w:val="20"/>
          <w:szCs w:val="20"/>
        </w:rPr>
        <w:t xml:space="preserve"> under employment contracts? If so, please describe.</w:t>
      </w:r>
    </w:p>
    <w:p w14:paraId="15C24E04" w14:textId="77777777" w:rsidR="006F6501" w:rsidRPr="006F6501" w:rsidRDefault="006F6501" w:rsidP="006F6501">
      <w:pPr>
        <w:tabs>
          <w:tab w:val="right" w:pos="1710"/>
        </w:tabs>
        <w:spacing w:after="0" w:line="288" w:lineRule="auto"/>
        <w:jc w:val="both"/>
        <w:rPr>
          <w:rFonts w:ascii="Verdana" w:hAnsi="Verdana"/>
          <w:sz w:val="20"/>
          <w:szCs w:val="20"/>
        </w:rPr>
      </w:pPr>
    </w:p>
    <w:p w14:paraId="2B2F2980" w14:textId="77777777" w:rsidR="006F6501" w:rsidRDefault="006F6501" w:rsidP="006F6501">
      <w:pPr>
        <w:pStyle w:val="ListParagraph"/>
        <w:numPr>
          <w:ilvl w:val="2"/>
          <w:numId w:val="17"/>
        </w:numPr>
        <w:tabs>
          <w:tab w:val="right" w:pos="1710"/>
        </w:tabs>
        <w:spacing w:after="0" w:line="288" w:lineRule="auto"/>
        <w:ind w:left="1710" w:hanging="990"/>
        <w:jc w:val="both"/>
        <w:rPr>
          <w:rFonts w:ascii="Verdana" w:hAnsi="Verdana"/>
          <w:sz w:val="20"/>
          <w:szCs w:val="20"/>
        </w:rPr>
      </w:pPr>
      <w:r w:rsidRPr="006F6501">
        <w:rPr>
          <w:rFonts w:ascii="Verdana" w:hAnsi="Verdana"/>
          <w:sz w:val="20"/>
          <w:szCs w:val="20"/>
        </w:rPr>
        <w:t>Identify any risks associated with your firm or the fund team.</w:t>
      </w:r>
    </w:p>
    <w:p w14:paraId="40869EB6" w14:textId="77777777" w:rsidR="006F6501" w:rsidRPr="006F6501" w:rsidRDefault="006F6501" w:rsidP="006F6501">
      <w:pPr>
        <w:tabs>
          <w:tab w:val="right" w:pos="1710"/>
        </w:tabs>
        <w:spacing w:after="0" w:line="288" w:lineRule="auto"/>
        <w:jc w:val="both"/>
        <w:rPr>
          <w:rFonts w:ascii="Verdana" w:hAnsi="Verdana"/>
          <w:sz w:val="20"/>
          <w:szCs w:val="20"/>
        </w:rPr>
      </w:pPr>
    </w:p>
    <w:p w14:paraId="72F8BA69" w14:textId="52172422" w:rsidR="006F6501" w:rsidRPr="006F6501" w:rsidRDefault="006F6501" w:rsidP="006F6501">
      <w:pPr>
        <w:pStyle w:val="ListParagraph"/>
        <w:numPr>
          <w:ilvl w:val="1"/>
          <w:numId w:val="17"/>
        </w:numPr>
        <w:tabs>
          <w:tab w:val="right" w:pos="1710"/>
        </w:tabs>
        <w:spacing w:after="0" w:line="288" w:lineRule="auto"/>
        <w:jc w:val="both"/>
        <w:rPr>
          <w:rFonts w:ascii="Verdana" w:hAnsi="Verdana"/>
          <w:b/>
          <w:bCs/>
          <w:i/>
          <w:iCs/>
          <w:sz w:val="20"/>
          <w:szCs w:val="20"/>
        </w:rPr>
      </w:pPr>
      <w:r w:rsidRPr="006F6501">
        <w:rPr>
          <w:rFonts w:ascii="Verdana" w:hAnsi="Verdana"/>
          <w:b/>
          <w:bCs/>
          <w:i/>
          <w:iCs/>
          <w:sz w:val="20"/>
          <w:szCs w:val="20"/>
        </w:rPr>
        <w:t xml:space="preserve">Proposed </w:t>
      </w:r>
      <w:proofErr w:type="gramStart"/>
      <w:r w:rsidRPr="006F6501">
        <w:rPr>
          <w:rFonts w:ascii="Verdana" w:hAnsi="Verdana"/>
          <w:b/>
          <w:bCs/>
          <w:i/>
          <w:iCs/>
          <w:sz w:val="20"/>
          <w:szCs w:val="20"/>
        </w:rPr>
        <w:t>Investment</w:t>
      </w:r>
      <w:proofErr w:type="gramEnd"/>
      <w:r w:rsidRPr="006F6501">
        <w:rPr>
          <w:rFonts w:ascii="Verdana" w:hAnsi="Verdana"/>
          <w:b/>
          <w:bCs/>
          <w:i/>
          <w:iCs/>
          <w:sz w:val="20"/>
          <w:szCs w:val="20"/>
        </w:rPr>
        <w:t xml:space="preserve"> Vehicle</w:t>
      </w:r>
    </w:p>
    <w:p w14:paraId="2A53F617" w14:textId="77777777" w:rsidR="006F6501" w:rsidRPr="006F6501" w:rsidRDefault="006F6501" w:rsidP="006F6501">
      <w:pPr>
        <w:tabs>
          <w:tab w:val="right" w:pos="1710"/>
        </w:tabs>
        <w:spacing w:after="0" w:line="288" w:lineRule="auto"/>
        <w:ind w:left="360"/>
        <w:jc w:val="both"/>
        <w:rPr>
          <w:rFonts w:ascii="Verdana" w:hAnsi="Verdana"/>
          <w:sz w:val="20"/>
          <w:szCs w:val="20"/>
        </w:rPr>
      </w:pPr>
    </w:p>
    <w:p w14:paraId="79084A35" w14:textId="77777777" w:rsidR="006F6501" w:rsidRDefault="006F6501" w:rsidP="006F6501">
      <w:pPr>
        <w:pStyle w:val="ListParagraph"/>
        <w:numPr>
          <w:ilvl w:val="2"/>
          <w:numId w:val="17"/>
        </w:numPr>
        <w:tabs>
          <w:tab w:val="right" w:pos="1710"/>
        </w:tabs>
        <w:spacing w:after="0" w:line="288" w:lineRule="auto"/>
        <w:ind w:left="1710" w:hanging="990"/>
        <w:jc w:val="both"/>
        <w:rPr>
          <w:rFonts w:ascii="Verdana" w:hAnsi="Verdana"/>
          <w:sz w:val="20"/>
          <w:szCs w:val="20"/>
        </w:rPr>
      </w:pPr>
      <w:r w:rsidRPr="006F6501">
        <w:rPr>
          <w:rFonts w:ascii="Verdana" w:hAnsi="Verdana"/>
          <w:sz w:val="20"/>
          <w:szCs w:val="20"/>
        </w:rPr>
        <w:t>Please provide an overview of the Fund strategy. Identify the sectors, geographies, themes and general business plans you are pursuing? Please avoid vague/overly marketing language.</w:t>
      </w:r>
    </w:p>
    <w:p w14:paraId="30E09131" w14:textId="77777777" w:rsidR="006F6501" w:rsidRPr="006F6501" w:rsidRDefault="006F6501" w:rsidP="006F6501">
      <w:pPr>
        <w:tabs>
          <w:tab w:val="right" w:pos="1710"/>
        </w:tabs>
        <w:spacing w:after="0" w:line="288" w:lineRule="auto"/>
        <w:ind w:left="720"/>
        <w:jc w:val="both"/>
        <w:rPr>
          <w:rFonts w:ascii="Verdana" w:hAnsi="Verdana"/>
          <w:sz w:val="20"/>
          <w:szCs w:val="20"/>
        </w:rPr>
      </w:pPr>
    </w:p>
    <w:p w14:paraId="4E13CD2A" w14:textId="77777777" w:rsidR="006F6501" w:rsidRDefault="006F6501" w:rsidP="006F6501">
      <w:pPr>
        <w:pStyle w:val="ListParagraph"/>
        <w:numPr>
          <w:ilvl w:val="2"/>
          <w:numId w:val="17"/>
        </w:numPr>
        <w:tabs>
          <w:tab w:val="right" w:pos="1710"/>
        </w:tabs>
        <w:spacing w:after="0" w:line="288" w:lineRule="auto"/>
        <w:ind w:left="1710" w:hanging="990"/>
        <w:jc w:val="both"/>
        <w:rPr>
          <w:rFonts w:ascii="Verdana" w:hAnsi="Verdana"/>
          <w:sz w:val="20"/>
          <w:szCs w:val="20"/>
        </w:rPr>
      </w:pPr>
      <w:r w:rsidRPr="006F6501">
        <w:rPr>
          <w:rFonts w:ascii="Verdana" w:hAnsi="Verdana"/>
          <w:sz w:val="20"/>
          <w:szCs w:val="20"/>
        </w:rPr>
        <w:t xml:space="preserve">Please describe the components of return that you expect from the fund (i.e., income, appreciation, etc.)? </w:t>
      </w:r>
    </w:p>
    <w:p w14:paraId="0FA091BB" w14:textId="77777777" w:rsidR="006F6501" w:rsidRPr="006F6501" w:rsidRDefault="006F6501" w:rsidP="006F6501">
      <w:pPr>
        <w:tabs>
          <w:tab w:val="right" w:pos="1710"/>
        </w:tabs>
        <w:spacing w:after="0" w:line="288" w:lineRule="auto"/>
        <w:jc w:val="both"/>
        <w:rPr>
          <w:rFonts w:ascii="Verdana" w:hAnsi="Verdana"/>
          <w:sz w:val="20"/>
          <w:szCs w:val="20"/>
        </w:rPr>
      </w:pPr>
    </w:p>
    <w:p w14:paraId="68B297A7" w14:textId="77777777" w:rsidR="006F6501" w:rsidRDefault="006F6501" w:rsidP="006F6501">
      <w:pPr>
        <w:pStyle w:val="ListParagraph"/>
        <w:numPr>
          <w:ilvl w:val="2"/>
          <w:numId w:val="17"/>
        </w:numPr>
        <w:tabs>
          <w:tab w:val="right" w:pos="1710"/>
        </w:tabs>
        <w:spacing w:after="0" w:line="288" w:lineRule="auto"/>
        <w:ind w:left="1710" w:hanging="990"/>
        <w:jc w:val="both"/>
        <w:rPr>
          <w:rFonts w:ascii="Verdana" w:hAnsi="Verdana"/>
          <w:sz w:val="20"/>
          <w:szCs w:val="20"/>
        </w:rPr>
      </w:pPr>
      <w:r w:rsidRPr="006F6501">
        <w:rPr>
          <w:rFonts w:ascii="Verdana" w:hAnsi="Verdana"/>
          <w:sz w:val="20"/>
          <w:szCs w:val="20"/>
        </w:rPr>
        <w:t xml:space="preserve">Are there sectors or geographies in which you will not invest? </w:t>
      </w:r>
    </w:p>
    <w:p w14:paraId="344D343C" w14:textId="77777777" w:rsidR="006F6501" w:rsidRPr="006F6501" w:rsidRDefault="006F6501" w:rsidP="006F6501">
      <w:pPr>
        <w:tabs>
          <w:tab w:val="right" w:pos="1710"/>
        </w:tabs>
        <w:spacing w:after="0" w:line="288" w:lineRule="auto"/>
        <w:jc w:val="both"/>
        <w:rPr>
          <w:rFonts w:ascii="Verdana" w:hAnsi="Verdana"/>
          <w:sz w:val="20"/>
          <w:szCs w:val="20"/>
        </w:rPr>
      </w:pPr>
    </w:p>
    <w:p w14:paraId="2670C1E1" w14:textId="77777777" w:rsidR="006F6501" w:rsidRDefault="006F6501" w:rsidP="006F6501">
      <w:pPr>
        <w:pStyle w:val="ListParagraph"/>
        <w:numPr>
          <w:ilvl w:val="2"/>
          <w:numId w:val="17"/>
        </w:numPr>
        <w:tabs>
          <w:tab w:val="right" w:pos="1710"/>
        </w:tabs>
        <w:spacing w:after="0" w:line="288" w:lineRule="auto"/>
        <w:ind w:left="1710" w:hanging="990"/>
        <w:jc w:val="both"/>
        <w:rPr>
          <w:rFonts w:ascii="Verdana" w:hAnsi="Verdana"/>
          <w:sz w:val="20"/>
          <w:szCs w:val="20"/>
        </w:rPr>
      </w:pPr>
      <w:r w:rsidRPr="006F6501">
        <w:rPr>
          <w:rFonts w:ascii="Verdana" w:hAnsi="Verdana"/>
          <w:sz w:val="20"/>
          <w:szCs w:val="20"/>
        </w:rPr>
        <w:t xml:space="preserve">Are infrastructure </w:t>
      </w:r>
      <w:proofErr w:type="spellStart"/>
      <w:r w:rsidRPr="006F6501">
        <w:rPr>
          <w:rFonts w:ascii="Verdana" w:hAnsi="Verdana"/>
          <w:sz w:val="20"/>
          <w:szCs w:val="20"/>
        </w:rPr>
        <w:t>debt</w:t>
      </w:r>
      <w:proofErr w:type="spellEnd"/>
      <w:r w:rsidRPr="006F6501">
        <w:rPr>
          <w:rFonts w:ascii="Verdana" w:hAnsi="Verdana"/>
          <w:sz w:val="20"/>
          <w:szCs w:val="20"/>
        </w:rPr>
        <w:t>/credit investments pursued?</w:t>
      </w:r>
    </w:p>
    <w:p w14:paraId="77F87F7D" w14:textId="77777777" w:rsidR="006F6501" w:rsidRPr="006F6501" w:rsidRDefault="006F6501" w:rsidP="006F6501">
      <w:pPr>
        <w:tabs>
          <w:tab w:val="right" w:pos="1710"/>
        </w:tabs>
        <w:spacing w:after="0" w:line="288" w:lineRule="auto"/>
        <w:jc w:val="both"/>
        <w:rPr>
          <w:rFonts w:ascii="Verdana" w:hAnsi="Verdana"/>
          <w:sz w:val="20"/>
          <w:szCs w:val="20"/>
        </w:rPr>
      </w:pPr>
    </w:p>
    <w:p w14:paraId="4ECA90E8" w14:textId="213BB504" w:rsidR="006F6501" w:rsidRDefault="006F6501" w:rsidP="006F6501">
      <w:pPr>
        <w:pStyle w:val="ListParagraph"/>
        <w:numPr>
          <w:ilvl w:val="2"/>
          <w:numId w:val="17"/>
        </w:numPr>
        <w:tabs>
          <w:tab w:val="right" w:pos="1710"/>
        </w:tabs>
        <w:spacing w:after="0" w:line="288" w:lineRule="auto"/>
        <w:ind w:left="1710" w:hanging="990"/>
        <w:jc w:val="both"/>
        <w:rPr>
          <w:rFonts w:ascii="Verdana" w:hAnsi="Verdana"/>
          <w:sz w:val="20"/>
          <w:szCs w:val="20"/>
        </w:rPr>
      </w:pPr>
      <w:r w:rsidRPr="006F6501">
        <w:rPr>
          <w:rFonts w:ascii="Verdana" w:hAnsi="Verdana"/>
          <w:sz w:val="20"/>
          <w:szCs w:val="20"/>
        </w:rPr>
        <w:t xml:space="preserve">Are infrastructure secondaries, co-investments or other </w:t>
      </w:r>
      <w:r w:rsidR="00016B5D" w:rsidRPr="006F6501">
        <w:rPr>
          <w:rFonts w:ascii="Verdana" w:hAnsi="Verdana"/>
          <w:sz w:val="20"/>
          <w:szCs w:val="20"/>
        </w:rPr>
        <w:t>non-direct</w:t>
      </w:r>
      <w:r w:rsidRPr="006F6501">
        <w:rPr>
          <w:rFonts w:ascii="Verdana" w:hAnsi="Verdana"/>
          <w:sz w:val="20"/>
          <w:szCs w:val="20"/>
        </w:rPr>
        <w:t xml:space="preserve"> equity investments pursued?</w:t>
      </w:r>
    </w:p>
    <w:p w14:paraId="67B15C68" w14:textId="77777777" w:rsidR="006F6501" w:rsidRPr="006F6501" w:rsidRDefault="006F6501" w:rsidP="006F6501">
      <w:pPr>
        <w:tabs>
          <w:tab w:val="right" w:pos="1710"/>
        </w:tabs>
        <w:spacing w:after="0" w:line="288" w:lineRule="auto"/>
        <w:jc w:val="both"/>
        <w:rPr>
          <w:rFonts w:ascii="Verdana" w:hAnsi="Verdana"/>
          <w:sz w:val="20"/>
          <w:szCs w:val="20"/>
        </w:rPr>
      </w:pPr>
    </w:p>
    <w:p w14:paraId="4C25E8A6" w14:textId="5EF30E9C" w:rsidR="006F6501" w:rsidRDefault="006F6501" w:rsidP="006F6501">
      <w:pPr>
        <w:pStyle w:val="ListParagraph"/>
        <w:numPr>
          <w:ilvl w:val="2"/>
          <w:numId w:val="17"/>
        </w:numPr>
        <w:tabs>
          <w:tab w:val="right" w:pos="1710"/>
        </w:tabs>
        <w:spacing w:after="0" w:line="288" w:lineRule="auto"/>
        <w:ind w:left="1710" w:hanging="990"/>
        <w:jc w:val="both"/>
        <w:rPr>
          <w:rFonts w:ascii="Verdana" w:hAnsi="Verdana"/>
          <w:sz w:val="20"/>
          <w:szCs w:val="20"/>
        </w:rPr>
      </w:pPr>
      <w:r w:rsidRPr="006F6501">
        <w:rPr>
          <w:rFonts w:ascii="Verdana" w:hAnsi="Verdana"/>
          <w:sz w:val="20"/>
          <w:szCs w:val="20"/>
        </w:rPr>
        <w:t xml:space="preserve">What is your typical deal size, both in terms of invested equity and enterprise value? What number of portfolio companies do you envision is optimal for your </w:t>
      </w:r>
      <w:r w:rsidR="00016B5D" w:rsidRPr="006F6501">
        <w:rPr>
          <w:rFonts w:ascii="Verdana" w:hAnsi="Verdana"/>
          <w:sz w:val="20"/>
          <w:szCs w:val="20"/>
        </w:rPr>
        <w:t>fund</w:t>
      </w:r>
      <w:r w:rsidRPr="006F6501">
        <w:rPr>
          <w:rFonts w:ascii="Verdana" w:hAnsi="Verdana"/>
          <w:sz w:val="20"/>
          <w:szCs w:val="20"/>
        </w:rPr>
        <w:t>?</w:t>
      </w:r>
    </w:p>
    <w:p w14:paraId="5E6A1BE8" w14:textId="77777777" w:rsidR="006F6501" w:rsidRPr="006F6501" w:rsidRDefault="006F6501" w:rsidP="006F6501">
      <w:pPr>
        <w:tabs>
          <w:tab w:val="right" w:pos="1710"/>
        </w:tabs>
        <w:spacing w:after="0" w:line="288" w:lineRule="auto"/>
        <w:jc w:val="both"/>
        <w:rPr>
          <w:rFonts w:ascii="Verdana" w:hAnsi="Verdana"/>
          <w:sz w:val="20"/>
          <w:szCs w:val="20"/>
        </w:rPr>
      </w:pPr>
    </w:p>
    <w:p w14:paraId="655B165F" w14:textId="77777777" w:rsidR="006F6501" w:rsidRDefault="006F6501" w:rsidP="006F6501">
      <w:pPr>
        <w:pStyle w:val="ListParagraph"/>
        <w:numPr>
          <w:ilvl w:val="2"/>
          <w:numId w:val="17"/>
        </w:numPr>
        <w:tabs>
          <w:tab w:val="right" w:pos="1710"/>
        </w:tabs>
        <w:spacing w:after="0" w:line="288" w:lineRule="auto"/>
        <w:ind w:left="1710" w:hanging="990"/>
        <w:jc w:val="both"/>
        <w:rPr>
          <w:rFonts w:ascii="Verdana" w:hAnsi="Verdana"/>
          <w:sz w:val="20"/>
          <w:szCs w:val="20"/>
        </w:rPr>
      </w:pPr>
      <w:r w:rsidRPr="006F6501">
        <w:rPr>
          <w:rFonts w:ascii="Verdana" w:hAnsi="Verdana"/>
          <w:sz w:val="20"/>
          <w:szCs w:val="20"/>
        </w:rPr>
        <w:t xml:space="preserve">Please describe the source of deal flow for investments in the </w:t>
      </w:r>
      <w:proofErr w:type="gramStart"/>
      <w:r w:rsidRPr="006F6501">
        <w:rPr>
          <w:rFonts w:ascii="Verdana" w:hAnsi="Verdana"/>
          <w:sz w:val="20"/>
          <w:szCs w:val="20"/>
        </w:rPr>
        <w:t>fund</w:t>
      </w:r>
      <w:proofErr w:type="gramEnd"/>
      <w:r w:rsidRPr="006F6501">
        <w:rPr>
          <w:rFonts w:ascii="Verdana" w:hAnsi="Verdana"/>
          <w:sz w:val="20"/>
          <w:szCs w:val="20"/>
        </w:rPr>
        <w:t xml:space="preserve"> and/or anticipated going forward.</w:t>
      </w:r>
    </w:p>
    <w:p w14:paraId="4E717A53" w14:textId="77777777" w:rsidR="006F6501" w:rsidRPr="006F6501" w:rsidRDefault="006F6501" w:rsidP="006F6501">
      <w:pPr>
        <w:tabs>
          <w:tab w:val="right" w:pos="1710"/>
        </w:tabs>
        <w:spacing w:after="0" w:line="288" w:lineRule="auto"/>
        <w:jc w:val="both"/>
        <w:rPr>
          <w:rFonts w:ascii="Verdana" w:hAnsi="Verdana"/>
          <w:sz w:val="20"/>
          <w:szCs w:val="20"/>
        </w:rPr>
      </w:pPr>
    </w:p>
    <w:p w14:paraId="72763431" w14:textId="483F8131" w:rsidR="006F6501" w:rsidRDefault="006F6501" w:rsidP="006F6501">
      <w:pPr>
        <w:pStyle w:val="ListParagraph"/>
        <w:numPr>
          <w:ilvl w:val="2"/>
          <w:numId w:val="17"/>
        </w:numPr>
        <w:tabs>
          <w:tab w:val="right" w:pos="1710"/>
        </w:tabs>
        <w:spacing w:after="0" w:line="288" w:lineRule="auto"/>
        <w:ind w:left="1710" w:hanging="990"/>
        <w:jc w:val="both"/>
        <w:rPr>
          <w:rFonts w:ascii="Verdana" w:hAnsi="Verdana"/>
          <w:sz w:val="20"/>
          <w:szCs w:val="20"/>
        </w:rPr>
      </w:pPr>
      <w:r w:rsidRPr="006F6501">
        <w:rPr>
          <w:rFonts w:ascii="Verdana" w:hAnsi="Verdana"/>
          <w:sz w:val="20"/>
          <w:szCs w:val="20"/>
        </w:rPr>
        <w:t xml:space="preserve">Describe your overall leverage strategy, including whether leverage is employed at the portfolio company and/or the fund level, other. Please list all types of debt/leverage that are utilized and address how much leverage will be utilized, the collateral of such debt, whether the debt will be fixed or floating rate and any hedging that is anticipated. Also address cross collateralization, recourse to investors, typical loan covenants and provisions, </w:t>
      </w:r>
      <w:r w:rsidR="00016B5D" w:rsidRPr="006F6501">
        <w:rPr>
          <w:rFonts w:ascii="Verdana" w:hAnsi="Verdana"/>
          <w:sz w:val="20"/>
          <w:szCs w:val="20"/>
        </w:rPr>
        <w:t>etc.</w:t>
      </w:r>
      <w:r w:rsidRPr="006F6501">
        <w:rPr>
          <w:rFonts w:ascii="Verdana" w:hAnsi="Verdana"/>
          <w:sz w:val="20"/>
          <w:szCs w:val="20"/>
        </w:rPr>
        <w:t xml:space="preserve"> </w:t>
      </w:r>
    </w:p>
    <w:p w14:paraId="4E4BF3E7" w14:textId="77777777" w:rsidR="006F6501" w:rsidRPr="006F6501" w:rsidRDefault="006F6501" w:rsidP="006F6501">
      <w:pPr>
        <w:tabs>
          <w:tab w:val="right" w:pos="1710"/>
        </w:tabs>
        <w:spacing w:after="0" w:line="288" w:lineRule="auto"/>
        <w:jc w:val="both"/>
        <w:rPr>
          <w:rFonts w:ascii="Verdana" w:hAnsi="Verdana"/>
          <w:sz w:val="20"/>
          <w:szCs w:val="20"/>
        </w:rPr>
      </w:pPr>
    </w:p>
    <w:p w14:paraId="3BBD3B67" w14:textId="77777777" w:rsidR="006F6501" w:rsidRDefault="006F6501" w:rsidP="006F6501">
      <w:pPr>
        <w:pStyle w:val="ListParagraph"/>
        <w:numPr>
          <w:ilvl w:val="2"/>
          <w:numId w:val="17"/>
        </w:numPr>
        <w:tabs>
          <w:tab w:val="right" w:pos="1710"/>
        </w:tabs>
        <w:spacing w:after="0" w:line="288" w:lineRule="auto"/>
        <w:ind w:left="1710" w:hanging="990"/>
        <w:jc w:val="both"/>
        <w:rPr>
          <w:rFonts w:ascii="Verdana" w:hAnsi="Verdana"/>
          <w:sz w:val="20"/>
          <w:szCs w:val="20"/>
        </w:rPr>
      </w:pPr>
      <w:r w:rsidRPr="006F6501">
        <w:rPr>
          <w:rFonts w:ascii="Verdana" w:hAnsi="Verdana"/>
          <w:sz w:val="20"/>
          <w:szCs w:val="20"/>
        </w:rPr>
        <w:t>Describe your hedging policy for interest rates and currency.</w:t>
      </w:r>
    </w:p>
    <w:p w14:paraId="401D5B03" w14:textId="77777777" w:rsidR="006F6501" w:rsidRPr="006F6501" w:rsidRDefault="006F6501" w:rsidP="006F6501">
      <w:pPr>
        <w:tabs>
          <w:tab w:val="right" w:pos="1710"/>
        </w:tabs>
        <w:spacing w:after="0" w:line="288" w:lineRule="auto"/>
        <w:jc w:val="both"/>
        <w:rPr>
          <w:rFonts w:ascii="Verdana" w:hAnsi="Verdana"/>
          <w:sz w:val="20"/>
          <w:szCs w:val="20"/>
        </w:rPr>
      </w:pPr>
    </w:p>
    <w:p w14:paraId="659CC525" w14:textId="4D672967" w:rsidR="006F6501" w:rsidRDefault="006F6501" w:rsidP="006F6501">
      <w:pPr>
        <w:pStyle w:val="ListParagraph"/>
        <w:numPr>
          <w:ilvl w:val="2"/>
          <w:numId w:val="17"/>
        </w:numPr>
        <w:tabs>
          <w:tab w:val="right" w:pos="1710"/>
        </w:tabs>
        <w:spacing w:after="0" w:line="288" w:lineRule="auto"/>
        <w:ind w:left="1710" w:hanging="990"/>
        <w:jc w:val="both"/>
        <w:rPr>
          <w:rFonts w:ascii="Verdana" w:hAnsi="Verdana"/>
          <w:sz w:val="20"/>
          <w:szCs w:val="20"/>
        </w:rPr>
      </w:pPr>
      <w:r w:rsidRPr="006F6501">
        <w:rPr>
          <w:rFonts w:ascii="Verdana" w:hAnsi="Verdana"/>
          <w:sz w:val="20"/>
          <w:szCs w:val="20"/>
        </w:rPr>
        <w:t xml:space="preserve">Describe your approach to control over investments, including control rights that are sought and/or required for investment. What ownership percentage of portfolio companies do you typically target? Do you ever take less than 50% interest, and if so, what controls do you require/seek </w:t>
      </w:r>
      <w:r w:rsidR="00016B5D" w:rsidRPr="006F6501">
        <w:rPr>
          <w:rFonts w:ascii="Verdana" w:hAnsi="Verdana"/>
          <w:sz w:val="20"/>
          <w:szCs w:val="20"/>
        </w:rPr>
        <w:t>to</w:t>
      </w:r>
      <w:r w:rsidRPr="006F6501">
        <w:rPr>
          <w:rFonts w:ascii="Verdana" w:hAnsi="Verdana"/>
          <w:sz w:val="20"/>
          <w:szCs w:val="20"/>
        </w:rPr>
        <w:t xml:space="preserve"> make the investment?</w:t>
      </w:r>
    </w:p>
    <w:p w14:paraId="31953844" w14:textId="77777777" w:rsidR="006F6501" w:rsidRPr="006F6501" w:rsidRDefault="006F6501" w:rsidP="006F6501">
      <w:pPr>
        <w:tabs>
          <w:tab w:val="right" w:pos="1710"/>
        </w:tabs>
        <w:spacing w:after="0" w:line="288" w:lineRule="auto"/>
        <w:jc w:val="both"/>
        <w:rPr>
          <w:rFonts w:ascii="Verdana" w:hAnsi="Verdana"/>
          <w:sz w:val="20"/>
          <w:szCs w:val="20"/>
        </w:rPr>
      </w:pPr>
    </w:p>
    <w:p w14:paraId="4A43F767" w14:textId="2E68E0C9" w:rsidR="006F6501" w:rsidRDefault="006F6501" w:rsidP="006F6501">
      <w:pPr>
        <w:pStyle w:val="ListParagraph"/>
        <w:numPr>
          <w:ilvl w:val="2"/>
          <w:numId w:val="17"/>
        </w:numPr>
        <w:tabs>
          <w:tab w:val="right" w:pos="1710"/>
        </w:tabs>
        <w:spacing w:after="0" w:line="288" w:lineRule="auto"/>
        <w:ind w:left="1710" w:hanging="990"/>
        <w:jc w:val="both"/>
        <w:rPr>
          <w:rFonts w:ascii="Verdana" w:hAnsi="Verdana"/>
          <w:sz w:val="20"/>
          <w:szCs w:val="20"/>
        </w:rPr>
      </w:pPr>
      <w:r w:rsidRPr="006F6501">
        <w:rPr>
          <w:rFonts w:ascii="Verdana" w:hAnsi="Verdana"/>
          <w:sz w:val="20"/>
          <w:szCs w:val="20"/>
        </w:rPr>
        <w:t xml:space="preserve">Describe any variances in return expectations by sector, geography, sub-strategy, </w:t>
      </w:r>
      <w:r w:rsidR="00016B5D" w:rsidRPr="006F6501">
        <w:rPr>
          <w:rFonts w:ascii="Verdana" w:hAnsi="Verdana"/>
          <w:sz w:val="20"/>
          <w:szCs w:val="20"/>
        </w:rPr>
        <w:t>etc.</w:t>
      </w:r>
    </w:p>
    <w:p w14:paraId="656DE9F9" w14:textId="77777777" w:rsidR="006F6501" w:rsidRPr="006F6501" w:rsidRDefault="006F6501" w:rsidP="006F6501">
      <w:pPr>
        <w:tabs>
          <w:tab w:val="right" w:pos="1710"/>
        </w:tabs>
        <w:spacing w:after="0" w:line="288" w:lineRule="auto"/>
        <w:jc w:val="both"/>
        <w:rPr>
          <w:rFonts w:ascii="Verdana" w:hAnsi="Verdana"/>
          <w:sz w:val="20"/>
          <w:szCs w:val="20"/>
        </w:rPr>
      </w:pPr>
    </w:p>
    <w:p w14:paraId="2C7717E4" w14:textId="77777777" w:rsidR="006F6501" w:rsidRDefault="006F6501" w:rsidP="006F6501">
      <w:pPr>
        <w:pStyle w:val="ListParagraph"/>
        <w:numPr>
          <w:ilvl w:val="2"/>
          <w:numId w:val="17"/>
        </w:numPr>
        <w:tabs>
          <w:tab w:val="right" w:pos="1710"/>
        </w:tabs>
        <w:spacing w:after="0" w:line="288" w:lineRule="auto"/>
        <w:ind w:left="1710" w:hanging="990"/>
        <w:jc w:val="both"/>
        <w:rPr>
          <w:rFonts w:ascii="Verdana" w:hAnsi="Verdana"/>
          <w:sz w:val="20"/>
          <w:szCs w:val="20"/>
        </w:rPr>
      </w:pPr>
      <w:r w:rsidRPr="006F6501">
        <w:rPr>
          <w:rFonts w:ascii="Verdana" w:hAnsi="Verdana"/>
          <w:sz w:val="20"/>
          <w:szCs w:val="20"/>
        </w:rPr>
        <w:t>Please describe your approach to dispositions. Have any dispositions been made to date in the fund? Please describe.</w:t>
      </w:r>
    </w:p>
    <w:p w14:paraId="1473E2D9" w14:textId="77777777" w:rsidR="006F6501" w:rsidRPr="006F6501" w:rsidRDefault="006F6501" w:rsidP="006F6501">
      <w:pPr>
        <w:tabs>
          <w:tab w:val="right" w:pos="1710"/>
        </w:tabs>
        <w:spacing w:after="0" w:line="288" w:lineRule="auto"/>
        <w:jc w:val="both"/>
        <w:rPr>
          <w:rFonts w:ascii="Verdana" w:hAnsi="Verdana"/>
          <w:sz w:val="20"/>
          <w:szCs w:val="20"/>
        </w:rPr>
      </w:pPr>
    </w:p>
    <w:p w14:paraId="001099CE" w14:textId="6FDC47C3" w:rsidR="006F6501" w:rsidRDefault="006F6501" w:rsidP="006F6501">
      <w:pPr>
        <w:pStyle w:val="ListParagraph"/>
        <w:numPr>
          <w:ilvl w:val="2"/>
          <w:numId w:val="17"/>
        </w:numPr>
        <w:tabs>
          <w:tab w:val="right" w:pos="1710"/>
        </w:tabs>
        <w:spacing w:after="0" w:line="288" w:lineRule="auto"/>
        <w:ind w:left="1710" w:hanging="990"/>
        <w:jc w:val="both"/>
        <w:rPr>
          <w:rFonts w:ascii="Verdana" w:hAnsi="Verdana"/>
          <w:sz w:val="20"/>
          <w:szCs w:val="20"/>
        </w:rPr>
      </w:pPr>
      <w:r w:rsidRPr="006F6501">
        <w:rPr>
          <w:rFonts w:ascii="Verdana" w:hAnsi="Verdana"/>
          <w:sz w:val="20"/>
          <w:szCs w:val="20"/>
        </w:rPr>
        <w:t>What are the risks associated with the fund and the strategy, and associated mitigants?</w:t>
      </w:r>
    </w:p>
    <w:p w14:paraId="11F9D65F" w14:textId="77777777" w:rsidR="006F6501" w:rsidRPr="006F6501" w:rsidRDefault="006F6501" w:rsidP="006F6501">
      <w:pPr>
        <w:pStyle w:val="ListParagraph"/>
        <w:rPr>
          <w:rFonts w:ascii="Verdana" w:hAnsi="Verdana"/>
          <w:sz w:val="20"/>
          <w:szCs w:val="20"/>
        </w:rPr>
      </w:pPr>
    </w:p>
    <w:p w14:paraId="04F6FAA2" w14:textId="553A068C" w:rsidR="006F6501" w:rsidRPr="006F6501" w:rsidRDefault="006F6501" w:rsidP="006F6501">
      <w:pPr>
        <w:pStyle w:val="ListParagraph"/>
        <w:numPr>
          <w:ilvl w:val="1"/>
          <w:numId w:val="17"/>
        </w:numPr>
        <w:tabs>
          <w:tab w:val="right" w:pos="1710"/>
        </w:tabs>
        <w:spacing w:after="0" w:line="288" w:lineRule="auto"/>
        <w:jc w:val="both"/>
        <w:rPr>
          <w:rFonts w:ascii="Verdana" w:hAnsi="Verdana"/>
          <w:b/>
          <w:bCs/>
          <w:i/>
          <w:iCs/>
          <w:sz w:val="20"/>
          <w:szCs w:val="20"/>
        </w:rPr>
      </w:pPr>
      <w:r w:rsidRPr="006F6501">
        <w:rPr>
          <w:rFonts w:ascii="Verdana" w:hAnsi="Verdana"/>
          <w:b/>
          <w:bCs/>
          <w:i/>
          <w:iCs/>
          <w:sz w:val="20"/>
          <w:szCs w:val="20"/>
        </w:rPr>
        <w:t>Investment Process</w:t>
      </w:r>
    </w:p>
    <w:p w14:paraId="205FE356" w14:textId="77777777" w:rsidR="006F6501" w:rsidRPr="006F6501" w:rsidRDefault="006F6501" w:rsidP="006F6501">
      <w:pPr>
        <w:tabs>
          <w:tab w:val="right" w:pos="1710"/>
        </w:tabs>
        <w:spacing w:after="0" w:line="288" w:lineRule="auto"/>
        <w:ind w:left="360"/>
        <w:jc w:val="both"/>
        <w:rPr>
          <w:rFonts w:ascii="Verdana" w:hAnsi="Verdana"/>
          <w:sz w:val="20"/>
          <w:szCs w:val="20"/>
        </w:rPr>
      </w:pPr>
    </w:p>
    <w:p w14:paraId="62341E9F" w14:textId="77777777" w:rsidR="006F6501" w:rsidRDefault="006F6501" w:rsidP="006F6501">
      <w:pPr>
        <w:pStyle w:val="ListParagraph"/>
        <w:numPr>
          <w:ilvl w:val="2"/>
          <w:numId w:val="17"/>
        </w:numPr>
        <w:tabs>
          <w:tab w:val="right" w:pos="1710"/>
        </w:tabs>
        <w:spacing w:after="0" w:line="288" w:lineRule="auto"/>
        <w:ind w:left="1710" w:hanging="990"/>
        <w:jc w:val="both"/>
        <w:rPr>
          <w:rFonts w:ascii="Verdana" w:hAnsi="Verdana"/>
          <w:sz w:val="20"/>
          <w:szCs w:val="20"/>
        </w:rPr>
      </w:pPr>
      <w:r w:rsidRPr="006F6501">
        <w:rPr>
          <w:rFonts w:ascii="Verdana" w:hAnsi="Verdana"/>
          <w:sz w:val="20"/>
          <w:szCs w:val="20"/>
        </w:rPr>
        <w:t xml:space="preserve">Please provide a detailed description of the investment and portfolio management process of the proposed account from sourcing through liquidation. </w:t>
      </w:r>
    </w:p>
    <w:p w14:paraId="07D973E8" w14:textId="77777777" w:rsidR="006F6501" w:rsidRPr="006F6501" w:rsidRDefault="006F6501" w:rsidP="006F6501">
      <w:pPr>
        <w:tabs>
          <w:tab w:val="right" w:pos="1710"/>
        </w:tabs>
        <w:spacing w:after="0" w:line="288" w:lineRule="auto"/>
        <w:ind w:left="720"/>
        <w:jc w:val="both"/>
        <w:rPr>
          <w:rFonts w:ascii="Verdana" w:hAnsi="Verdana"/>
          <w:sz w:val="20"/>
          <w:szCs w:val="20"/>
        </w:rPr>
      </w:pPr>
    </w:p>
    <w:p w14:paraId="04879866" w14:textId="77777777" w:rsidR="006F6501" w:rsidRDefault="006F6501" w:rsidP="006F6501">
      <w:pPr>
        <w:pStyle w:val="ListParagraph"/>
        <w:numPr>
          <w:ilvl w:val="2"/>
          <w:numId w:val="17"/>
        </w:numPr>
        <w:tabs>
          <w:tab w:val="right" w:pos="1710"/>
        </w:tabs>
        <w:spacing w:after="0" w:line="288" w:lineRule="auto"/>
        <w:ind w:left="1710" w:hanging="990"/>
        <w:jc w:val="both"/>
        <w:rPr>
          <w:rFonts w:ascii="Verdana" w:hAnsi="Verdana"/>
          <w:sz w:val="20"/>
          <w:szCs w:val="20"/>
        </w:rPr>
      </w:pPr>
      <w:r w:rsidRPr="006F6501">
        <w:rPr>
          <w:rFonts w:ascii="Verdana" w:hAnsi="Verdana"/>
          <w:sz w:val="20"/>
          <w:szCs w:val="20"/>
        </w:rPr>
        <w:lastRenderedPageBreak/>
        <w:t>What does a typical “deal team” look like, including relevant roles? Does the deal team change throughout the process or are deal teams responsible for each investment through liquidation?</w:t>
      </w:r>
    </w:p>
    <w:p w14:paraId="3B80A007" w14:textId="77777777" w:rsidR="006F6501" w:rsidRPr="006F6501" w:rsidRDefault="006F6501" w:rsidP="006F6501">
      <w:pPr>
        <w:tabs>
          <w:tab w:val="right" w:pos="1710"/>
        </w:tabs>
        <w:spacing w:after="0" w:line="288" w:lineRule="auto"/>
        <w:jc w:val="both"/>
        <w:rPr>
          <w:rFonts w:ascii="Verdana" w:hAnsi="Verdana"/>
          <w:sz w:val="20"/>
          <w:szCs w:val="20"/>
        </w:rPr>
      </w:pPr>
    </w:p>
    <w:p w14:paraId="60EE4457" w14:textId="12894B94" w:rsidR="006F6501" w:rsidRDefault="006F6501" w:rsidP="006F6501">
      <w:pPr>
        <w:pStyle w:val="ListParagraph"/>
        <w:numPr>
          <w:ilvl w:val="2"/>
          <w:numId w:val="17"/>
        </w:numPr>
        <w:tabs>
          <w:tab w:val="right" w:pos="1710"/>
        </w:tabs>
        <w:spacing w:after="0" w:line="288" w:lineRule="auto"/>
        <w:ind w:left="1710" w:hanging="990"/>
        <w:jc w:val="both"/>
        <w:rPr>
          <w:rFonts w:ascii="Verdana" w:hAnsi="Verdana"/>
          <w:sz w:val="20"/>
          <w:szCs w:val="20"/>
        </w:rPr>
      </w:pPr>
      <w:r w:rsidRPr="006F6501">
        <w:rPr>
          <w:rFonts w:ascii="Verdana" w:hAnsi="Verdana"/>
          <w:sz w:val="20"/>
          <w:szCs w:val="20"/>
        </w:rPr>
        <w:t xml:space="preserve">How many active projects or deals is each investment professional responsible for? In addition to active investments, how many pipeline investments </w:t>
      </w:r>
      <w:r w:rsidR="00016B5D" w:rsidRPr="006F6501">
        <w:rPr>
          <w:rFonts w:ascii="Verdana" w:hAnsi="Verdana"/>
          <w:sz w:val="20"/>
          <w:szCs w:val="20"/>
        </w:rPr>
        <w:t>are</w:t>
      </w:r>
      <w:r w:rsidRPr="006F6501">
        <w:rPr>
          <w:rFonts w:ascii="Verdana" w:hAnsi="Verdana"/>
          <w:sz w:val="20"/>
          <w:szCs w:val="20"/>
        </w:rPr>
        <w:t xml:space="preserve"> each investment professional responsible for? </w:t>
      </w:r>
    </w:p>
    <w:p w14:paraId="676445C8" w14:textId="77777777" w:rsidR="006F6501" w:rsidRPr="006F6501" w:rsidRDefault="006F6501" w:rsidP="006F6501">
      <w:pPr>
        <w:tabs>
          <w:tab w:val="right" w:pos="1710"/>
        </w:tabs>
        <w:spacing w:after="0" w:line="288" w:lineRule="auto"/>
        <w:jc w:val="both"/>
        <w:rPr>
          <w:rFonts w:ascii="Verdana" w:hAnsi="Verdana"/>
          <w:sz w:val="20"/>
          <w:szCs w:val="20"/>
        </w:rPr>
      </w:pPr>
    </w:p>
    <w:p w14:paraId="2FC09BCB" w14:textId="77777777" w:rsidR="006F6501" w:rsidRDefault="006F6501" w:rsidP="006F6501">
      <w:pPr>
        <w:pStyle w:val="ListParagraph"/>
        <w:numPr>
          <w:ilvl w:val="2"/>
          <w:numId w:val="17"/>
        </w:numPr>
        <w:tabs>
          <w:tab w:val="right" w:pos="1710"/>
        </w:tabs>
        <w:spacing w:after="0" w:line="288" w:lineRule="auto"/>
        <w:ind w:left="1710" w:hanging="990"/>
        <w:jc w:val="both"/>
        <w:rPr>
          <w:rFonts w:ascii="Verdana" w:hAnsi="Verdana"/>
          <w:sz w:val="20"/>
          <w:szCs w:val="20"/>
        </w:rPr>
      </w:pPr>
      <w:r w:rsidRPr="006F6501">
        <w:rPr>
          <w:rFonts w:ascii="Verdana" w:hAnsi="Verdana"/>
          <w:sz w:val="20"/>
          <w:szCs w:val="20"/>
        </w:rPr>
        <w:t>What level of approval is required for investment committee decisions? Are there investment size thresholds that would require additional approval from a higher-level IC, or below which would not require IC approval?</w:t>
      </w:r>
    </w:p>
    <w:p w14:paraId="4F5DE5AD" w14:textId="77777777" w:rsidR="006F6501" w:rsidRPr="006F6501" w:rsidRDefault="006F6501" w:rsidP="006F6501">
      <w:pPr>
        <w:tabs>
          <w:tab w:val="right" w:pos="1710"/>
        </w:tabs>
        <w:spacing w:after="0" w:line="288" w:lineRule="auto"/>
        <w:jc w:val="both"/>
        <w:rPr>
          <w:rFonts w:ascii="Verdana" w:hAnsi="Verdana"/>
          <w:sz w:val="20"/>
          <w:szCs w:val="20"/>
        </w:rPr>
      </w:pPr>
    </w:p>
    <w:p w14:paraId="0B257A97" w14:textId="77777777" w:rsidR="006F6501" w:rsidRDefault="006F6501" w:rsidP="006F6501">
      <w:pPr>
        <w:pStyle w:val="ListParagraph"/>
        <w:numPr>
          <w:ilvl w:val="2"/>
          <w:numId w:val="17"/>
        </w:numPr>
        <w:tabs>
          <w:tab w:val="right" w:pos="1710"/>
        </w:tabs>
        <w:spacing w:after="0" w:line="288" w:lineRule="auto"/>
        <w:ind w:left="1710" w:hanging="990"/>
        <w:jc w:val="both"/>
        <w:rPr>
          <w:rFonts w:ascii="Verdana" w:hAnsi="Verdana"/>
          <w:sz w:val="20"/>
          <w:szCs w:val="20"/>
        </w:rPr>
      </w:pPr>
      <w:r w:rsidRPr="006F6501">
        <w:rPr>
          <w:rFonts w:ascii="Verdana" w:hAnsi="Verdana"/>
          <w:sz w:val="20"/>
          <w:szCs w:val="20"/>
        </w:rPr>
        <w:t>How are follow-on investments treated with respect to the investment committee?</w:t>
      </w:r>
    </w:p>
    <w:p w14:paraId="47979516" w14:textId="77777777" w:rsidR="006F6501" w:rsidRPr="006F6501" w:rsidRDefault="006F6501" w:rsidP="006F6501">
      <w:pPr>
        <w:tabs>
          <w:tab w:val="right" w:pos="1710"/>
        </w:tabs>
        <w:spacing w:after="0" w:line="288" w:lineRule="auto"/>
        <w:jc w:val="both"/>
        <w:rPr>
          <w:rFonts w:ascii="Verdana" w:hAnsi="Verdana"/>
          <w:sz w:val="20"/>
          <w:szCs w:val="20"/>
        </w:rPr>
      </w:pPr>
    </w:p>
    <w:p w14:paraId="37DC9D0A" w14:textId="77777777" w:rsidR="006F6501" w:rsidRDefault="006F6501" w:rsidP="006F6501">
      <w:pPr>
        <w:pStyle w:val="ListParagraph"/>
        <w:numPr>
          <w:ilvl w:val="2"/>
          <w:numId w:val="17"/>
        </w:numPr>
        <w:tabs>
          <w:tab w:val="right" w:pos="1710"/>
        </w:tabs>
        <w:spacing w:after="0" w:line="288" w:lineRule="auto"/>
        <w:ind w:left="1710" w:hanging="990"/>
        <w:jc w:val="both"/>
        <w:rPr>
          <w:rFonts w:ascii="Verdana" w:hAnsi="Verdana"/>
          <w:sz w:val="20"/>
          <w:szCs w:val="20"/>
        </w:rPr>
      </w:pPr>
      <w:r w:rsidRPr="006F6501">
        <w:rPr>
          <w:rFonts w:ascii="Verdana" w:hAnsi="Verdana"/>
          <w:sz w:val="20"/>
          <w:szCs w:val="20"/>
        </w:rPr>
        <w:t>Is the Investment Committee responsible for any other functions besides approving investments?</w:t>
      </w:r>
    </w:p>
    <w:p w14:paraId="087B500D" w14:textId="77777777" w:rsidR="006F6501" w:rsidRPr="006F6501" w:rsidRDefault="006F6501" w:rsidP="006F6501">
      <w:pPr>
        <w:tabs>
          <w:tab w:val="right" w:pos="1710"/>
        </w:tabs>
        <w:spacing w:after="0" w:line="288" w:lineRule="auto"/>
        <w:jc w:val="both"/>
        <w:rPr>
          <w:rFonts w:ascii="Verdana" w:hAnsi="Verdana"/>
          <w:sz w:val="20"/>
          <w:szCs w:val="20"/>
        </w:rPr>
      </w:pPr>
    </w:p>
    <w:p w14:paraId="25816C97" w14:textId="77777777" w:rsidR="006F6501" w:rsidRDefault="006F6501" w:rsidP="006F6501">
      <w:pPr>
        <w:pStyle w:val="ListParagraph"/>
        <w:numPr>
          <w:ilvl w:val="2"/>
          <w:numId w:val="17"/>
        </w:numPr>
        <w:tabs>
          <w:tab w:val="right" w:pos="1710"/>
        </w:tabs>
        <w:spacing w:after="0" w:line="288" w:lineRule="auto"/>
        <w:ind w:left="1710" w:hanging="990"/>
        <w:jc w:val="both"/>
        <w:rPr>
          <w:rFonts w:ascii="Verdana" w:hAnsi="Verdana"/>
          <w:sz w:val="20"/>
          <w:szCs w:val="20"/>
        </w:rPr>
      </w:pPr>
      <w:r w:rsidRPr="006F6501">
        <w:rPr>
          <w:rFonts w:ascii="Verdana" w:hAnsi="Verdana"/>
          <w:sz w:val="20"/>
          <w:szCs w:val="20"/>
        </w:rPr>
        <w:t xml:space="preserve">Describe the process by which fund investments are managed after an investment has been made. Illustrate any ways in which value is subsequently added. </w:t>
      </w:r>
    </w:p>
    <w:p w14:paraId="327E4A2F" w14:textId="77777777" w:rsidR="006F6501" w:rsidRPr="006F6501" w:rsidRDefault="006F6501" w:rsidP="006F6501">
      <w:pPr>
        <w:tabs>
          <w:tab w:val="right" w:pos="1710"/>
        </w:tabs>
        <w:spacing w:after="0" w:line="288" w:lineRule="auto"/>
        <w:jc w:val="both"/>
        <w:rPr>
          <w:rFonts w:ascii="Verdana" w:hAnsi="Verdana"/>
          <w:sz w:val="20"/>
          <w:szCs w:val="20"/>
        </w:rPr>
      </w:pPr>
    </w:p>
    <w:p w14:paraId="712F9C2B" w14:textId="734A1EED" w:rsidR="006F6501" w:rsidRDefault="006F6501" w:rsidP="006F6501">
      <w:pPr>
        <w:pStyle w:val="ListParagraph"/>
        <w:numPr>
          <w:ilvl w:val="2"/>
          <w:numId w:val="17"/>
        </w:numPr>
        <w:tabs>
          <w:tab w:val="right" w:pos="1710"/>
        </w:tabs>
        <w:spacing w:after="0" w:line="288" w:lineRule="auto"/>
        <w:ind w:left="1710" w:hanging="990"/>
        <w:jc w:val="both"/>
        <w:rPr>
          <w:rFonts w:ascii="Verdana" w:hAnsi="Verdana"/>
          <w:sz w:val="20"/>
          <w:szCs w:val="20"/>
        </w:rPr>
      </w:pPr>
      <w:r w:rsidRPr="006F6501">
        <w:rPr>
          <w:rFonts w:ascii="Verdana" w:hAnsi="Verdana"/>
          <w:sz w:val="20"/>
          <w:szCs w:val="20"/>
        </w:rPr>
        <w:t xml:space="preserve">If not addressed in the previous question or in </w:t>
      </w:r>
      <w:r>
        <w:rPr>
          <w:rFonts w:ascii="Verdana" w:hAnsi="Verdana"/>
          <w:sz w:val="20"/>
          <w:szCs w:val="20"/>
        </w:rPr>
        <w:t>8.</w:t>
      </w:r>
      <w:r w:rsidRPr="006F6501">
        <w:rPr>
          <w:rFonts w:ascii="Verdana" w:hAnsi="Verdana"/>
          <w:sz w:val="20"/>
          <w:szCs w:val="20"/>
        </w:rPr>
        <w:t>5</w:t>
      </w:r>
      <w:r>
        <w:rPr>
          <w:rFonts w:ascii="Verdana" w:hAnsi="Verdana"/>
          <w:sz w:val="20"/>
          <w:szCs w:val="20"/>
        </w:rPr>
        <w:t>.</w:t>
      </w:r>
      <w:r w:rsidR="004D4DF5">
        <w:rPr>
          <w:rFonts w:ascii="Verdana" w:hAnsi="Verdana"/>
          <w:sz w:val="20"/>
          <w:szCs w:val="20"/>
        </w:rPr>
        <w:t>4</w:t>
      </w:r>
      <w:r w:rsidRPr="006F6501">
        <w:rPr>
          <w:rFonts w:ascii="Verdana" w:hAnsi="Verdana"/>
          <w:sz w:val="20"/>
          <w:szCs w:val="20"/>
        </w:rPr>
        <w:t xml:space="preserve">, discuss how external advisors (or equivalent) are utilized in the investment process, both pre- and post-investment. </w:t>
      </w:r>
    </w:p>
    <w:p w14:paraId="11B9D557" w14:textId="77777777" w:rsidR="006F6501" w:rsidRPr="006F6501" w:rsidRDefault="006F6501" w:rsidP="006F6501">
      <w:pPr>
        <w:tabs>
          <w:tab w:val="right" w:pos="1710"/>
        </w:tabs>
        <w:spacing w:after="0" w:line="288" w:lineRule="auto"/>
        <w:jc w:val="both"/>
        <w:rPr>
          <w:rFonts w:ascii="Verdana" w:hAnsi="Verdana"/>
          <w:sz w:val="20"/>
          <w:szCs w:val="20"/>
        </w:rPr>
      </w:pPr>
    </w:p>
    <w:p w14:paraId="4A870A1E" w14:textId="5455DA4B" w:rsidR="006F6501" w:rsidRDefault="006F6501" w:rsidP="006F6501">
      <w:pPr>
        <w:pStyle w:val="ListParagraph"/>
        <w:numPr>
          <w:ilvl w:val="2"/>
          <w:numId w:val="17"/>
        </w:numPr>
        <w:tabs>
          <w:tab w:val="right" w:pos="1710"/>
        </w:tabs>
        <w:spacing w:after="0" w:line="288" w:lineRule="auto"/>
        <w:ind w:left="1710" w:hanging="990"/>
        <w:jc w:val="both"/>
        <w:rPr>
          <w:rFonts w:ascii="Verdana" w:hAnsi="Verdana"/>
          <w:sz w:val="20"/>
          <w:szCs w:val="20"/>
        </w:rPr>
      </w:pPr>
      <w:r w:rsidRPr="006F6501">
        <w:rPr>
          <w:rFonts w:ascii="Verdana" w:hAnsi="Verdana"/>
          <w:sz w:val="20"/>
          <w:szCs w:val="20"/>
        </w:rPr>
        <w:t>Discuss standard procedures for identifying potential risks at the asset and portfolio level</w:t>
      </w:r>
      <w:r w:rsidR="00DF08FA">
        <w:rPr>
          <w:rFonts w:ascii="Verdana" w:hAnsi="Verdana"/>
          <w:sz w:val="20"/>
          <w:szCs w:val="20"/>
        </w:rPr>
        <w:t>, including but not limited to market, regulatory, geopolitical, etc</w:t>
      </w:r>
      <w:r w:rsidRPr="006F6501">
        <w:rPr>
          <w:rFonts w:ascii="Verdana" w:hAnsi="Verdana"/>
          <w:sz w:val="20"/>
          <w:szCs w:val="20"/>
        </w:rPr>
        <w:t>. How are risks mitigated?</w:t>
      </w:r>
    </w:p>
    <w:p w14:paraId="151BDDB8" w14:textId="77777777" w:rsidR="006F6501" w:rsidRPr="006F6501" w:rsidRDefault="006F6501" w:rsidP="006F6501">
      <w:pPr>
        <w:tabs>
          <w:tab w:val="right" w:pos="1710"/>
        </w:tabs>
        <w:spacing w:after="0" w:line="288" w:lineRule="auto"/>
        <w:jc w:val="both"/>
        <w:rPr>
          <w:rFonts w:ascii="Verdana" w:hAnsi="Verdana"/>
          <w:sz w:val="20"/>
          <w:szCs w:val="20"/>
        </w:rPr>
      </w:pPr>
    </w:p>
    <w:p w14:paraId="399BFB56" w14:textId="77777777" w:rsidR="006F6501" w:rsidRDefault="006F6501" w:rsidP="006F6501">
      <w:pPr>
        <w:pStyle w:val="ListParagraph"/>
        <w:numPr>
          <w:ilvl w:val="2"/>
          <w:numId w:val="17"/>
        </w:numPr>
        <w:tabs>
          <w:tab w:val="right" w:pos="1710"/>
        </w:tabs>
        <w:spacing w:after="0" w:line="288" w:lineRule="auto"/>
        <w:ind w:left="1710" w:hanging="990"/>
        <w:jc w:val="both"/>
        <w:rPr>
          <w:rFonts w:ascii="Verdana" w:hAnsi="Verdana"/>
          <w:sz w:val="20"/>
          <w:szCs w:val="20"/>
        </w:rPr>
      </w:pPr>
      <w:r w:rsidRPr="006F6501">
        <w:rPr>
          <w:rFonts w:ascii="Verdana" w:hAnsi="Verdana"/>
          <w:sz w:val="20"/>
          <w:szCs w:val="20"/>
        </w:rPr>
        <w:t>Briefly describe the key variables considered in formulating your disposition/exit strategy.</w:t>
      </w:r>
    </w:p>
    <w:p w14:paraId="30DAB098" w14:textId="77777777" w:rsidR="006F6501" w:rsidRPr="006F6501" w:rsidRDefault="006F6501" w:rsidP="006F6501">
      <w:pPr>
        <w:tabs>
          <w:tab w:val="right" w:pos="1710"/>
        </w:tabs>
        <w:spacing w:after="0" w:line="288" w:lineRule="auto"/>
        <w:jc w:val="both"/>
        <w:rPr>
          <w:rFonts w:ascii="Verdana" w:hAnsi="Verdana"/>
          <w:sz w:val="20"/>
          <w:szCs w:val="20"/>
        </w:rPr>
      </w:pPr>
    </w:p>
    <w:p w14:paraId="3005F54C" w14:textId="4B92A349" w:rsidR="006F6501" w:rsidRDefault="006F6501" w:rsidP="006F6501">
      <w:pPr>
        <w:pStyle w:val="ListParagraph"/>
        <w:numPr>
          <w:ilvl w:val="2"/>
          <w:numId w:val="17"/>
        </w:numPr>
        <w:tabs>
          <w:tab w:val="right" w:pos="1710"/>
        </w:tabs>
        <w:spacing w:after="0" w:line="288" w:lineRule="auto"/>
        <w:ind w:left="1710" w:hanging="990"/>
        <w:jc w:val="both"/>
        <w:rPr>
          <w:rFonts w:ascii="Verdana" w:hAnsi="Verdana"/>
          <w:sz w:val="20"/>
          <w:szCs w:val="20"/>
        </w:rPr>
      </w:pPr>
      <w:r w:rsidRPr="006F6501">
        <w:rPr>
          <w:rFonts w:ascii="Verdana" w:hAnsi="Verdana"/>
          <w:sz w:val="20"/>
          <w:szCs w:val="20"/>
        </w:rPr>
        <w:t>Describe your valuation policy, including the valuation process for quarterly and annual reporting. Indicate whether GAAP policies are followed.</w:t>
      </w:r>
    </w:p>
    <w:p w14:paraId="63BA31C1" w14:textId="77777777" w:rsidR="006F6501" w:rsidRPr="006F6501" w:rsidRDefault="006F6501" w:rsidP="006F6501">
      <w:pPr>
        <w:tabs>
          <w:tab w:val="right" w:pos="1710"/>
        </w:tabs>
        <w:spacing w:after="0" w:line="288" w:lineRule="auto"/>
        <w:jc w:val="both"/>
        <w:rPr>
          <w:rFonts w:ascii="Verdana" w:hAnsi="Verdana"/>
          <w:sz w:val="20"/>
          <w:szCs w:val="20"/>
        </w:rPr>
      </w:pPr>
    </w:p>
    <w:p w14:paraId="6FA04364" w14:textId="332E21BB" w:rsidR="006F6501" w:rsidRDefault="006F6501" w:rsidP="006F6501">
      <w:pPr>
        <w:pStyle w:val="ListParagraph"/>
        <w:numPr>
          <w:ilvl w:val="2"/>
          <w:numId w:val="17"/>
        </w:numPr>
        <w:tabs>
          <w:tab w:val="right" w:pos="1710"/>
        </w:tabs>
        <w:spacing w:after="0" w:line="288" w:lineRule="auto"/>
        <w:ind w:left="1710" w:hanging="990"/>
        <w:jc w:val="both"/>
        <w:rPr>
          <w:rFonts w:ascii="Verdana" w:hAnsi="Verdana"/>
          <w:sz w:val="20"/>
          <w:szCs w:val="20"/>
        </w:rPr>
      </w:pPr>
      <w:r w:rsidRPr="006F6501">
        <w:rPr>
          <w:rFonts w:ascii="Verdana" w:hAnsi="Verdana"/>
          <w:sz w:val="20"/>
          <w:szCs w:val="20"/>
        </w:rPr>
        <w:t>Have there been changes to the valuation policy over the last five years</w:t>
      </w:r>
      <w:r>
        <w:rPr>
          <w:rFonts w:ascii="Verdana" w:hAnsi="Verdana"/>
          <w:sz w:val="20"/>
          <w:szCs w:val="20"/>
        </w:rPr>
        <w:t>?</w:t>
      </w:r>
      <w:r w:rsidRPr="006F6501">
        <w:rPr>
          <w:rFonts w:ascii="Verdana" w:hAnsi="Verdana"/>
          <w:sz w:val="20"/>
          <w:szCs w:val="20"/>
        </w:rPr>
        <w:t xml:space="preserve">  If so, please explain.</w:t>
      </w:r>
    </w:p>
    <w:p w14:paraId="3EDECB01" w14:textId="77777777" w:rsidR="006F6501" w:rsidRPr="006F6501" w:rsidRDefault="006F6501" w:rsidP="006F6501">
      <w:pPr>
        <w:tabs>
          <w:tab w:val="right" w:pos="1710"/>
        </w:tabs>
        <w:spacing w:after="0" w:line="288" w:lineRule="auto"/>
        <w:jc w:val="both"/>
        <w:rPr>
          <w:rFonts w:ascii="Verdana" w:hAnsi="Verdana"/>
          <w:sz w:val="20"/>
          <w:szCs w:val="20"/>
        </w:rPr>
      </w:pPr>
    </w:p>
    <w:p w14:paraId="72464AE9" w14:textId="408DCEF4" w:rsidR="006F6501" w:rsidRDefault="006F6501" w:rsidP="006F6501">
      <w:pPr>
        <w:pStyle w:val="ListParagraph"/>
        <w:numPr>
          <w:ilvl w:val="2"/>
          <w:numId w:val="17"/>
        </w:numPr>
        <w:tabs>
          <w:tab w:val="right" w:pos="1710"/>
        </w:tabs>
        <w:spacing w:after="0" w:line="288" w:lineRule="auto"/>
        <w:ind w:left="1710" w:hanging="990"/>
        <w:jc w:val="both"/>
        <w:rPr>
          <w:rFonts w:ascii="Verdana" w:hAnsi="Verdana"/>
          <w:sz w:val="20"/>
          <w:szCs w:val="20"/>
        </w:rPr>
      </w:pPr>
      <w:r w:rsidRPr="006F6501">
        <w:rPr>
          <w:rFonts w:ascii="Verdana" w:hAnsi="Verdana"/>
          <w:sz w:val="20"/>
          <w:szCs w:val="20"/>
        </w:rPr>
        <w:t>Describe the use of any valuation committee (or equivalent) in approving quarterly valuations</w:t>
      </w:r>
      <w:r>
        <w:rPr>
          <w:rFonts w:ascii="Verdana" w:hAnsi="Verdana"/>
          <w:sz w:val="20"/>
          <w:szCs w:val="20"/>
        </w:rPr>
        <w:t xml:space="preserve">. Does </w:t>
      </w:r>
      <w:r w:rsidRPr="006F6501">
        <w:rPr>
          <w:rFonts w:ascii="Verdana" w:hAnsi="Verdana"/>
          <w:sz w:val="20"/>
          <w:szCs w:val="20"/>
        </w:rPr>
        <w:t>the fund’s Advisory Board ha</w:t>
      </w:r>
      <w:r>
        <w:rPr>
          <w:rFonts w:ascii="Verdana" w:hAnsi="Verdana"/>
          <w:sz w:val="20"/>
          <w:szCs w:val="20"/>
        </w:rPr>
        <w:t>ve</w:t>
      </w:r>
      <w:r w:rsidRPr="006F6501">
        <w:rPr>
          <w:rFonts w:ascii="Verdana" w:hAnsi="Verdana"/>
          <w:sz w:val="20"/>
          <w:szCs w:val="20"/>
        </w:rPr>
        <w:t xml:space="preserve"> a role in approving or reviewing valuations?</w:t>
      </w:r>
    </w:p>
    <w:p w14:paraId="6BEF47E5" w14:textId="77777777" w:rsidR="006F6501" w:rsidRPr="006F6501" w:rsidRDefault="006F6501" w:rsidP="006F6501">
      <w:pPr>
        <w:tabs>
          <w:tab w:val="right" w:pos="1710"/>
        </w:tabs>
        <w:spacing w:after="0" w:line="288" w:lineRule="auto"/>
        <w:jc w:val="both"/>
        <w:rPr>
          <w:rFonts w:ascii="Verdana" w:hAnsi="Verdana"/>
          <w:sz w:val="20"/>
          <w:szCs w:val="20"/>
        </w:rPr>
      </w:pPr>
    </w:p>
    <w:p w14:paraId="0DB4C8F4" w14:textId="77777777" w:rsidR="006F6501" w:rsidRDefault="006F6501" w:rsidP="006F6501">
      <w:pPr>
        <w:pStyle w:val="ListParagraph"/>
        <w:numPr>
          <w:ilvl w:val="2"/>
          <w:numId w:val="17"/>
        </w:numPr>
        <w:tabs>
          <w:tab w:val="right" w:pos="1710"/>
        </w:tabs>
        <w:spacing w:after="0" w:line="288" w:lineRule="auto"/>
        <w:ind w:left="1710" w:hanging="990"/>
        <w:jc w:val="both"/>
        <w:rPr>
          <w:rFonts w:ascii="Verdana" w:hAnsi="Verdana"/>
          <w:sz w:val="20"/>
          <w:szCs w:val="20"/>
        </w:rPr>
      </w:pPr>
      <w:r w:rsidRPr="006F6501">
        <w:rPr>
          <w:rFonts w:ascii="Verdana" w:hAnsi="Verdana"/>
          <w:sz w:val="20"/>
          <w:szCs w:val="20"/>
        </w:rPr>
        <w:t xml:space="preserve">Discuss the composition and timing of quarterly and annual reports to investors, including what is included in each report (i.e. asset updates, financial statements, audited financials, etc.). </w:t>
      </w:r>
    </w:p>
    <w:p w14:paraId="72B4C417" w14:textId="77777777" w:rsidR="006F6501" w:rsidRPr="006F6501" w:rsidRDefault="006F6501" w:rsidP="006F6501">
      <w:pPr>
        <w:tabs>
          <w:tab w:val="right" w:pos="1710"/>
        </w:tabs>
        <w:spacing w:after="0" w:line="288" w:lineRule="auto"/>
        <w:jc w:val="both"/>
        <w:rPr>
          <w:rFonts w:ascii="Verdana" w:hAnsi="Verdana"/>
          <w:sz w:val="20"/>
          <w:szCs w:val="20"/>
        </w:rPr>
      </w:pPr>
    </w:p>
    <w:p w14:paraId="3778F81B" w14:textId="6B8DF94D" w:rsidR="006F6501" w:rsidRDefault="006F6501" w:rsidP="006F6501">
      <w:pPr>
        <w:pStyle w:val="ListParagraph"/>
        <w:numPr>
          <w:ilvl w:val="2"/>
          <w:numId w:val="17"/>
        </w:numPr>
        <w:tabs>
          <w:tab w:val="right" w:pos="1710"/>
        </w:tabs>
        <w:spacing w:after="0" w:line="288" w:lineRule="auto"/>
        <w:ind w:left="1710" w:hanging="990"/>
        <w:jc w:val="both"/>
        <w:rPr>
          <w:rFonts w:ascii="Verdana" w:hAnsi="Verdana"/>
          <w:sz w:val="20"/>
          <w:szCs w:val="20"/>
        </w:rPr>
      </w:pPr>
      <w:r w:rsidRPr="006F6501">
        <w:rPr>
          <w:rFonts w:ascii="Verdana" w:hAnsi="Verdana"/>
          <w:sz w:val="20"/>
          <w:szCs w:val="20"/>
        </w:rPr>
        <w:t xml:space="preserve">Do you </w:t>
      </w:r>
      <w:proofErr w:type="gramStart"/>
      <w:r w:rsidRPr="006F6501">
        <w:rPr>
          <w:rFonts w:ascii="Verdana" w:hAnsi="Verdana"/>
          <w:sz w:val="20"/>
          <w:szCs w:val="20"/>
        </w:rPr>
        <w:t>report</w:t>
      </w:r>
      <w:proofErr w:type="gramEnd"/>
      <w:r w:rsidRPr="006F6501">
        <w:rPr>
          <w:rFonts w:ascii="Verdana" w:hAnsi="Verdana"/>
          <w:sz w:val="20"/>
          <w:szCs w:val="20"/>
        </w:rPr>
        <w:t xml:space="preserve"> performance for any of your investment vehicles (including the proposed vehicle) to any industry body?</w:t>
      </w:r>
    </w:p>
    <w:p w14:paraId="685FA250" w14:textId="77777777" w:rsidR="006F6501" w:rsidRPr="006F6501" w:rsidRDefault="006F6501" w:rsidP="006F6501">
      <w:pPr>
        <w:pStyle w:val="ListParagraph"/>
        <w:rPr>
          <w:rFonts w:ascii="Verdana" w:hAnsi="Verdana"/>
          <w:sz w:val="20"/>
          <w:szCs w:val="20"/>
        </w:rPr>
      </w:pPr>
    </w:p>
    <w:p w14:paraId="27FB224D" w14:textId="72392FD6" w:rsidR="006F6501" w:rsidRPr="006F6501" w:rsidRDefault="006F6501" w:rsidP="006F6501">
      <w:pPr>
        <w:pStyle w:val="ListParagraph"/>
        <w:numPr>
          <w:ilvl w:val="1"/>
          <w:numId w:val="17"/>
        </w:numPr>
        <w:tabs>
          <w:tab w:val="right" w:pos="1710"/>
        </w:tabs>
        <w:spacing w:after="0" w:line="288" w:lineRule="auto"/>
        <w:jc w:val="both"/>
        <w:rPr>
          <w:rFonts w:ascii="Verdana" w:hAnsi="Verdana"/>
          <w:b/>
          <w:bCs/>
          <w:i/>
          <w:iCs/>
          <w:sz w:val="20"/>
          <w:szCs w:val="20"/>
        </w:rPr>
      </w:pPr>
      <w:r w:rsidRPr="006F6501">
        <w:rPr>
          <w:rFonts w:ascii="Verdana" w:hAnsi="Verdana"/>
          <w:b/>
          <w:bCs/>
          <w:i/>
          <w:iCs/>
          <w:sz w:val="20"/>
          <w:szCs w:val="20"/>
        </w:rPr>
        <w:t>Performance</w:t>
      </w:r>
    </w:p>
    <w:p w14:paraId="4446977A" w14:textId="77777777" w:rsidR="008C7176" w:rsidRPr="008C7176" w:rsidRDefault="008C7176" w:rsidP="008C7176">
      <w:pPr>
        <w:tabs>
          <w:tab w:val="right" w:pos="1710"/>
        </w:tabs>
        <w:spacing w:after="0" w:line="288" w:lineRule="auto"/>
        <w:jc w:val="both"/>
        <w:rPr>
          <w:rFonts w:ascii="Verdana" w:hAnsi="Verdana"/>
          <w:sz w:val="20"/>
          <w:szCs w:val="20"/>
        </w:rPr>
      </w:pPr>
    </w:p>
    <w:p w14:paraId="4F725A3C" w14:textId="77777777" w:rsidR="008C7176" w:rsidRDefault="008C7176" w:rsidP="008C7176">
      <w:pPr>
        <w:pStyle w:val="ListParagraph"/>
        <w:numPr>
          <w:ilvl w:val="2"/>
          <w:numId w:val="17"/>
        </w:numPr>
        <w:tabs>
          <w:tab w:val="right" w:pos="1710"/>
        </w:tabs>
        <w:spacing w:after="0" w:line="288" w:lineRule="auto"/>
        <w:ind w:left="1710" w:hanging="990"/>
        <w:jc w:val="both"/>
        <w:rPr>
          <w:rFonts w:ascii="Verdana" w:hAnsi="Verdana"/>
          <w:sz w:val="20"/>
          <w:szCs w:val="20"/>
        </w:rPr>
      </w:pPr>
      <w:r w:rsidRPr="008C7176">
        <w:rPr>
          <w:rFonts w:ascii="Verdana" w:hAnsi="Verdana"/>
          <w:sz w:val="20"/>
          <w:szCs w:val="20"/>
        </w:rPr>
        <w:lastRenderedPageBreak/>
        <w:t xml:space="preserve">Have any existing or prior portfolio companies ever failed to make payments for commitments and/or secured or unsecured indebtedness?  If so, please explain. Provide examples of investments that were in violation of their debt covenants, and any lessons learned / changes </w:t>
      </w:r>
      <w:proofErr w:type="gramStart"/>
      <w:r w:rsidRPr="008C7176">
        <w:rPr>
          <w:rFonts w:ascii="Verdana" w:hAnsi="Verdana"/>
          <w:sz w:val="20"/>
          <w:szCs w:val="20"/>
        </w:rPr>
        <w:t>as a result of</w:t>
      </w:r>
      <w:proofErr w:type="gramEnd"/>
      <w:r w:rsidRPr="008C7176">
        <w:rPr>
          <w:rFonts w:ascii="Verdana" w:hAnsi="Verdana"/>
          <w:sz w:val="20"/>
          <w:szCs w:val="20"/>
        </w:rPr>
        <w:t xml:space="preserve"> these instances.</w:t>
      </w:r>
    </w:p>
    <w:p w14:paraId="0837F5EC" w14:textId="77777777" w:rsidR="008C7176" w:rsidRPr="008C7176" w:rsidRDefault="008C7176" w:rsidP="008C7176">
      <w:pPr>
        <w:tabs>
          <w:tab w:val="right" w:pos="1710"/>
        </w:tabs>
        <w:spacing w:after="0" w:line="288" w:lineRule="auto"/>
        <w:jc w:val="both"/>
        <w:rPr>
          <w:rFonts w:ascii="Verdana" w:hAnsi="Verdana"/>
          <w:sz w:val="20"/>
          <w:szCs w:val="20"/>
        </w:rPr>
      </w:pPr>
    </w:p>
    <w:p w14:paraId="70FC9EC3" w14:textId="2DC1E9F5" w:rsidR="008C7176" w:rsidRDefault="008C7176" w:rsidP="008C7176">
      <w:pPr>
        <w:pStyle w:val="ListParagraph"/>
        <w:numPr>
          <w:ilvl w:val="2"/>
          <w:numId w:val="17"/>
        </w:numPr>
        <w:tabs>
          <w:tab w:val="right" w:pos="1710"/>
        </w:tabs>
        <w:spacing w:after="0" w:line="288" w:lineRule="auto"/>
        <w:ind w:left="1710" w:hanging="990"/>
        <w:jc w:val="both"/>
        <w:rPr>
          <w:rFonts w:ascii="Verdana" w:hAnsi="Verdana"/>
          <w:sz w:val="20"/>
          <w:szCs w:val="20"/>
        </w:rPr>
      </w:pPr>
      <w:r w:rsidRPr="008C7176">
        <w:rPr>
          <w:rFonts w:ascii="Verdana" w:hAnsi="Verdana"/>
          <w:sz w:val="20"/>
          <w:szCs w:val="20"/>
        </w:rPr>
        <w:t>Please provide a full description and details on all realized and unrealized investments with an investment multiple below 1.0x. Identify what went wrong, the action taken, if outside assistance was utilized, any lessons learned, as well as the ultimate performance numbers.</w:t>
      </w:r>
    </w:p>
    <w:p w14:paraId="7837DE7F" w14:textId="77777777" w:rsidR="008C7176" w:rsidRPr="008C7176" w:rsidRDefault="008C7176" w:rsidP="008C7176">
      <w:pPr>
        <w:tabs>
          <w:tab w:val="right" w:pos="1710"/>
        </w:tabs>
        <w:spacing w:after="0" w:line="288" w:lineRule="auto"/>
        <w:jc w:val="both"/>
        <w:rPr>
          <w:rFonts w:ascii="Verdana" w:hAnsi="Verdana"/>
          <w:sz w:val="20"/>
          <w:szCs w:val="20"/>
        </w:rPr>
      </w:pPr>
    </w:p>
    <w:p w14:paraId="26639F6B" w14:textId="77777777" w:rsidR="008C7176" w:rsidRDefault="008C7176" w:rsidP="008C7176">
      <w:pPr>
        <w:pStyle w:val="ListParagraph"/>
        <w:numPr>
          <w:ilvl w:val="2"/>
          <w:numId w:val="17"/>
        </w:numPr>
        <w:tabs>
          <w:tab w:val="right" w:pos="1710"/>
        </w:tabs>
        <w:spacing w:after="0" w:line="288" w:lineRule="auto"/>
        <w:ind w:left="1710" w:hanging="990"/>
        <w:jc w:val="both"/>
        <w:rPr>
          <w:rFonts w:ascii="Verdana" w:hAnsi="Verdana"/>
          <w:sz w:val="20"/>
          <w:szCs w:val="20"/>
        </w:rPr>
      </w:pPr>
      <w:r w:rsidRPr="008C7176">
        <w:rPr>
          <w:rFonts w:ascii="Verdana" w:hAnsi="Verdana"/>
          <w:sz w:val="20"/>
          <w:szCs w:val="20"/>
        </w:rPr>
        <w:t>Discuss the largest drivers of performance and underperformance from a sector, geography, investment type, etc. as it applies to your overall track record.</w:t>
      </w:r>
    </w:p>
    <w:p w14:paraId="72DE8C26" w14:textId="77777777" w:rsidR="008C7176" w:rsidRPr="008C7176" w:rsidRDefault="008C7176" w:rsidP="008C7176">
      <w:pPr>
        <w:tabs>
          <w:tab w:val="right" w:pos="1710"/>
        </w:tabs>
        <w:spacing w:after="0" w:line="288" w:lineRule="auto"/>
        <w:jc w:val="both"/>
        <w:rPr>
          <w:rFonts w:ascii="Verdana" w:hAnsi="Verdana"/>
          <w:sz w:val="20"/>
          <w:szCs w:val="20"/>
        </w:rPr>
      </w:pPr>
    </w:p>
    <w:p w14:paraId="21C93402" w14:textId="56E79A05" w:rsidR="006F6501" w:rsidRPr="006F6501" w:rsidRDefault="008C7176" w:rsidP="008C7176">
      <w:pPr>
        <w:pStyle w:val="ListParagraph"/>
        <w:numPr>
          <w:ilvl w:val="2"/>
          <w:numId w:val="17"/>
        </w:numPr>
        <w:tabs>
          <w:tab w:val="right" w:pos="1710"/>
        </w:tabs>
        <w:spacing w:after="0" w:line="288" w:lineRule="auto"/>
        <w:ind w:left="1710" w:hanging="990"/>
        <w:jc w:val="both"/>
        <w:rPr>
          <w:rFonts w:ascii="Verdana" w:hAnsi="Verdana"/>
          <w:sz w:val="20"/>
          <w:szCs w:val="20"/>
        </w:rPr>
      </w:pPr>
      <w:r w:rsidRPr="008C7176">
        <w:rPr>
          <w:rFonts w:ascii="Verdana" w:hAnsi="Verdana"/>
          <w:sz w:val="20"/>
          <w:szCs w:val="20"/>
        </w:rPr>
        <w:t>What benchmark(s) or indices do you use and/or which benchmark(s) do your investors typically use?</w:t>
      </w:r>
    </w:p>
    <w:p w14:paraId="2CAC6552" w14:textId="77777777" w:rsidR="00430EB4" w:rsidRPr="00430EB4" w:rsidRDefault="00430EB4" w:rsidP="00430EB4">
      <w:pPr>
        <w:tabs>
          <w:tab w:val="right" w:pos="1710"/>
        </w:tabs>
        <w:spacing w:after="0" w:line="288" w:lineRule="auto"/>
        <w:jc w:val="both"/>
        <w:rPr>
          <w:rFonts w:ascii="Verdana" w:hAnsi="Verdana"/>
          <w:sz w:val="20"/>
          <w:szCs w:val="20"/>
        </w:rPr>
      </w:pPr>
    </w:p>
    <w:p w14:paraId="71060B68" w14:textId="1127F270" w:rsidR="00C00C70" w:rsidRPr="00F852B9" w:rsidRDefault="002B7F39" w:rsidP="00C00C70">
      <w:pPr>
        <w:pStyle w:val="ListParagraph"/>
        <w:numPr>
          <w:ilvl w:val="1"/>
          <w:numId w:val="17"/>
        </w:numPr>
        <w:tabs>
          <w:tab w:val="right" w:pos="9360"/>
        </w:tabs>
        <w:spacing w:after="0" w:line="288" w:lineRule="auto"/>
        <w:rPr>
          <w:rFonts w:ascii="Verdana" w:hAnsi="Verdana"/>
          <w:i/>
          <w:iCs/>
          <w:sz w:val="20"/>
          <w:szCs w:val="20"/>
        </w:rPr>
      </w:pPr>
      <w:r>
        <w:rPr>
          <w:rFonts w:ascii="Verdana" w:hAnsi="Verdana"/>
          <w:b/>
          <w:bCs/>
          <w:i/>
          <w:iCs/>
          <w:sz w:val="20"/>
          <w:szCs w:val="20"/>
        </w:rPr>
        <w:t>Data Request</w:t>
      </w:r>
      <w:r w:rsidR="004D7B32">
        <w:rPr>
          <w:rFonts w:ascii="Verdana" w:hAnsi="Verdana"/>
          <w:b/>
          <w:bCs/>
          <w:i/>
          <w:iCs/>
          <w:sz w:val="20"/>
          <w:szCs w:val="20"/>
        </w:rPr>
        <w:t xml:space="preserve"> and DDQ</w:t>
      </w:r>
    </w:p>
    <w:p w14:paraId="5F5F927B" w14:textId="77777777" w:rsidR="004D7B32" w:rsidRPr="004D7B32" w:rsidRDefault="004D7B32" w:rsidP="004D7B32">
      <w:pPr>
        <w:tabs>
          <w:tab w:val="right" w:pos="1710"/>
        </w:tabs>
        <w:spacing w:after="0" w:line="288" w:lineRule="auto"/>
        <w:jc w:val="both"/>
        <w:rPr>
          <w:rFonts w:ascii="Verdana" w:hAnsi="Verdana"/>
          <w:sz w:val="20"/>
          <w:szCs w:val="20"/>
        </w:rPr>
      </w:pPr>
    </w:p>
    <w:p w14:paraId="79F78B97" w14:textId="5687FCAD" w:rsidR="004D7B32" w:rsidRDefault="004D7B32" w:rsidP="00FB1321">
      <w:pPr>
        <w:pStyle w:val="ListParagraph"/>
        <w:numPr>
          <w:ilvl w:val="2"/>
          <w:numId w:val="17"/>
        </w:numPr>
        <w:tabs>
          <w:tab w:val="right" w:pos="1710"/>
        </w:tabs>
        <w:spacing w:after="0" w:line="288" w:lineRule="auto"/>
        <w:ind w:left="1710" w:hanging="990"/>
        <w:jc w:val="both"/>
        <w:rPr>
          <w:rFonts w:ascii="Verdana" w:hAnsi="Verdana"/>
          <w:sz w:val="20"/>
          <w:szCs w:val="20"/>
        </w:rPr>
      </w:pPr>
      <w:r>
        <w:rPr>
          <w:rFonts w:ascii="Verdana" w:hAnsi="Verdana"/>
          <w:sz w:val="20"/>
          <w:szCs w:val="20"/>
        </w:rPr>
        <w:t xml:space="preserve">Complete the following document in its entirety. Please note there are multiple tabs to complete within the Excel file. </w:t>
      </w:r>
      <w:r w:rsidRPr="00463D98">
        <w:rPr>
          <w:rFonts w:ascii="Verdana" w:hAnsi="Verdana"/>
          <w:sz w:val="20"/>
          <w:szCs w:val="20"/>
        </w:rPr>
        <w:t>IMRF reserves the right to request additional performance data at later stages of the process.</w:t>
      </w:r>
    </w:p>
    <w:bookmarkStart w:id="5" w:name="_MON_1826455213"/>
    <w:bookmarkEnd w:id="5"/>
    <w:p w14:paraId="0664B0C2" w14:textId="1AF2F4DB" w:rsidR="004D7B32" w:rsidRDefault="00E46CF9" w:rsidP="004D7B32">
      <w:pPr>
        <w:tabs>
          <w:tab w:val="right" w:pos="1710"/>
        </w:tabs>
        <w:spacing w:after="0" w:line="288" w:lineRule="auto"/>
        <w:ind w:firstLine="1710"/>
        <w:jc w:val="both"/>
        <w:rPr>
          <w:rFonts w:ascii="Verdana" w:hAnsi="Verdana"/>
          <w:color w:val="FF0000"/>
          <w:sz w:val="20"/>
          <w:szCs w:val="20"/>
        </w:rPr>
      </w:pPr>
      <w:r>
        <w:rPr>
          <w:rFonts w:ascii="Verdana" w:hAnsi="Verdana"/>
          <w:color w:val="FF0000"/>
          <w:sz w:val="20"/>
          <w:szCs w:val="20"/>
        </w:rPr>
        <w:object w:dxaOrig="1041" w:dyaOrig="674" w14:anchorId="69902061">
          <v:shape id="_x0000_i1026" type="#_x0000_t75" style="width:52.4pt;height:34pt" o:ole="">
            <v:imagedata r:id="rId22" o:title=""/>
          </v:shape>
          <o:OLEObject Type="Embed" ProgID="Excel.Sheet.12" ShapeID="_x0000_i1026" DrawAspect="Icon" ObjectID="_1829743437" r:id="rId23"/>
        </w:object>
      </w:r>
    </w:p>
    <w:p w14:paraId="53D71D38" w14:textId="77777777" w:rsidR="004D7B32" w:rsidRPr="004D7B32" w:rsidRDefault="004D7B32" w:rsidP="004D7B32">
      <w:pPr>
        <w:tabs>
          <w:tab w:val="right" w:pos="1710"/>
        </w:tabs>
        <w:spacing w:after="0" w:line="288" w:lineRule="auto"/>
        <w:ind w:firstLine="1710"/>
        <w:jc w:val="both"/>
        <w:rPr>
          <w:rFonts w:ascii="Verdana" w:hAnsi="Verdana"/>
          <w:sz w:val="20"/>
          <w:szCs w:val="20"/>
        </w:rPr>
      </w:pPr>
    </w:p>
    <w:p w14:paraId="2B4D1A95" w14:textId="35BA2229" w:rsidR="00C00C70" w:rsidRDefault="00C00C70" w:rsidP="00FB1321">
      <w:pPr>
        <w:pStyle w:val="ListParagraph"/>
        <w:numPr>
          <w:ilvl w:val="2"/>
          <w:numId w:val="17"/>
        </w:numPr>
        <w:tabs>
          <w:tab w:val="right" w:pos="1710"/>
        </w:tabs>
        <w:spacing w:after="0" w:line="288" w:lineRule="auto"/>
        <w:ind w:left="1710" w:hanging="990"/>
        <w:jc w:val="both"/>
        <w:rPr>
          <w:rFonts w:ascii="Verdana" w:hAnsi="Verdana"/>
          <w:sz w:val="20"/>
          <w:szCs w:val="20"/>
        </w:rPr>
      </w:pPr>
      <w:r w:rsidRPr="00463D98">
        <w:rPr>
          <w:rFonts w:ascii="Verdana" w:hAnsi="Verdana"/>
          <w:sz w:val="20"/>
          <w:szCs w:val="20"/>
        </w:rPr>
        <w:t xml:space="preserve">Complete the following </w:t>
      </w:r>
      <w:r w:rsidR="004D7B32">
        <w:rPr>
          <w:rFonts w:ascii="Verdana" w:hAnsi="Verdana"/>
          <w:sz w:val="20"/>
          <w:szCs w:val="20"/>
        </w:rPr>
        <w:t xml:space="preserve">ILPA Operational DDQ </w:t>
      </w:r>
      <w:r w:rsidR="002B7F39">
        <w:rPr>
          <w:rFonts w:ascii="Verdana" w:hAnsi="Verdana"/>
          <w:sz w:val="20"/>
          <w:szCs w:val="20"/>
        </w:rPr>
        <w:t xml:space="preserve">document in </w:t>
      </w:r>
      <w:r w:rsidR="004D7B32">
        <w:rPr>
          <w:rFonts w:ascii="Verdana" w:hAnsi="Verdana"/>
          <w:sz w:val="20"/>
          <w:szCs w:val="20"/>
        </w:rPr>
        <w:t xml:space="preserve">its </w:t>
      </w:r>
      <w:r w:rsidR="002B7F39">
        <w:rPr>
          <w:rFonts w:ascii="Verdana" w:hAnsi="Verdana"/>
          <w:sz w:val="20"/>
          <w:szCs w:val="20"/>
        </w:rPr>
        <w:t>entirety.</w:t>
      </w:r>
    </w:p>
    <w:bookmarkStart w:id="6" w:name="_MON_1790775047"/>
    <w:bookmarkEnd w:id="6"/>
    <w:p w14:paraId="7B9806EB" w14:textId="06614020" w:rsidR="004D7B32" w:rsidRDefault="004D7B32" w:rsidP="004D7B32">
      <w:pPr>
        <w:tabs>
          <w:tab w:val="right" w:pos="1710"/>
        </w:tabs>
        <w:spacing w:after="0" w:line="288" w:lineRule="auto"/>
        <w:ind w:firstLine="1710"/>
        <w:jc w:val="both"/>
        <w:rPr>
          <w:rFonts w:ascii="Verdana" w:hAnsi="Verdana"/>
          <w:color w:val="FF0000"/>
          <w:sz w:val="20"/>
          <w:szCs w:val="20"/>
        </w:rPr>
      </w:pPr>
      <w:r>
        <w:rPr>
          <w:rFonts w:ascii="Verdana" w:hAnsi="Verdana"/>
          <w:color w:val="FF0000"/>
          <w:sz w:val="20"/>
          <w:szCs w:val="20"/>
        </w:rPr>
        <w:object w:dxaOrig="1508" w:dyaOrig="983" w14:anchorId="72CB9007">
          <v:shape id="_x0000_i1027" type="#_x0000_t75" style="width:76.05pt;height:49.55pt" o:ole="">
            <v:imagedata r:id="rId24" o:title=""/>
          </v:shape>
          <o:OLEObject Type="Embed" ProgID="Word.Document.12" ShapeID="_x0000_i1027" DrawAspect="Icon" ObjectID="_1829743438" r:id="rId25">
            <o:FieldCodes>\s</o:FieldCodes>
          </o:OLEObject>
        </w:object>
      </w:r>
    </w:p>
    <w:p w14:paraId="1A313F7B" w14:textId="77777777" w:rsidR="004D7B32" w:rsidRDefault="004D7B32" w:rsidP="004D7B32">
      <w:pPr>
        <w:tabs>
          <w:tab w:val="right" w:pos="1710"/>
        </w:tabs>
        <w:spacing w:after="0" w:line="288" w:lineRule="auto"/>
        <w:ind w:firstLine="1710"/>
        <w:jc w:val="both"/>
        <w:rPr>
          <w:rFonts w:ascii="Verdana" w:hAnsi="Verdana"/>
          <w:sz w:val="20"/>
          <w:szCs w:val="20"/>
        </w:rPr>
      </w:pPr>
    </w:p>
    <w:p w14:paraId="752D9186" w14:textId="453E43A8" w:rsidR="00EA46F7" w:rsidRPr="00F852B9" w:rsidRDefault="00EA46F7" w:rsidP="003744ED">
      <w:pPr>
        <w:pStyle w:val="ListParagraph"/>
        <w:numPr>
          <w:ilvl w:val="1"/>
          <w:numId w:val="17"/>
        </w:numPr>
        <w:tabs>
          <w:tab w:val="right" w:pos="1440"/>
        </w:tabs>
        <w:spacing w:after="0" w:line="288" w:lineRule="auto"/>
        <w:rPr>
          <w:rFonts w:ascii="Verdana" w:hAnsi="Verdana"/>
          <w:i/>
          <w:iCs/>
          <w:sz w:val="20"/>
          <w:szCs w:val="20"/>
        </w:rPr>
      </w:pPr>
      <w:r>
        <w:rPr>
          <w:rFonts w:ascii="Verdana" w:hAnsi="Verdana"/>
          <w:b/>
          <w:bCs/>
          <w:i/>
          <w:iCs/>
          <w:sz w:val="20"/>
          <w:szCs w:val="20"/>
        </w:rPr>
        <w:t>References</w:t>
      </w:r>
    </w:p>
    <w:p w14:paraId="6D1834B1" w14:textId="3C89A363" w:rsidR="00EA46F7" w:rsidRDefault="00EA46F7" w:rsidP="00EA46F7">
      <w:pPr>
        <w:pStyle w:val="ListParagraph"/>
        <w:numPr>
          <w:ilvl w:val="2"/>
          <w:numId w:val="17"/>
        </w:numPr>
        <w:tabs>
          <w:tab w:val="right" w:pos="1710"/>
        </w:tabs>
        <w:spacing w:after="0" w:line="288" w:lineRule="auto"/>
        <w:ind w:left="1710" w:hanging="990"/>
        <w:jc w:val="both"/>
        <w:rPr>
          <w:rFonts w:ascii="Verdana" w:hAnsi="Verdana"/>
          <w:sz w:val="20"/>
          <w:szCs w:val="20"/>
        </w:rPr>
      </w:pPr>
      <w:r>
        <w:rPr>
          <w:rFonts w:ascii="Verdana" w:hAnsi="Verdana"/>
          <w:sz w:val="20"/>
          <w:szCs w:val="20"/>
        </w:rPr>
        <w:t>Please provide three U.S. tax-exempt plan sponsor clients invested in the proposed investment vehicle. Please provide the names, addresses, email, telephone numbers, size of account</w:t>
      </w:r>
      <w:r w:rsidR="00852497">
        <w:rPr>
          <w:rFonts w:ascii="Verdana" w:hAnsi="Verdana"/>
          <w:sz w:val="20"/>
          <w:szCs w:val="20"/>
        </w:rPr>
        <w:t xml:space="preserve">s and dates the accounts </w:t>
      </w:r>
      <w:proofErr w:type="gramStart"/>
      <w:r w:rsidR="00852497">
        <w:rPr>
          <w:rFonts w:ascii="Verdana" w:hAnsi="Verdana"/>
          <w:sz w:val="20"/>
          <w:szCs w:val="20"/>
        </w:rPr>
        <w:t>commenced</w:t>
      </w:r>
      <w:proofErr w:type="gramEnd"/>
      <w:r>
        <w:rPr>
          <w:rFonts w:ascii="Verdana" w:hAnsi="Verdana"/>
          <w:sz w:val="20"/>
          <w:szCs w:val="20"/>
        </w:rPr>
        <w:t>.</w:t>
      </w:r>
    </w:p>
    <w:p w14:paraId="52A107D1" w14:textId="77777777" w:rsidR="00852497" w:rsidRDefault="00852497" w:rsidP="003744ED">
      <w:pPr>
        <w:pStyle w:val="ListParagraph"/>
        <w:tabs>
          <w:tab w:val="right" w:pos="1710"/>
        </w:tabs>
        <w:spacing w:after="0" w:line="288" w:lineRule="auto"/>
        <w:ind w:left="1710"/>
        <w:jc w:val="both"/>
        <w:rPr>
          <w:rFonts w:ascii="Verdana" w:hAnsi="Verdana"/>
          <w:sz w:val="20"/>
          <w:szCs w:val="20"/>
        </w:rPr>
      </w:pPr>
    </w:p>
    <w:p w14:paraId="7801BA21" w14:textId="178DA63E" w:rsidR="00852497" w:rsidRDefault="00852497" w:rsidP="00EA46F7">
      <w:pPr>
        <w:pStyle w:val="ListParagraph"/>
        <w:numPr>
          <w:ilvl w:val="2"/>
          <w:numId w:val="17"/>
        </w:numPr>
        <w:tabs>
          <w:tab w:val="right" w:pos="1710"/>
        </w:tabs>
        <w:spacing w:after="0" w:line="288" w:lineRule="auto"/>
        <w:ind w:left="1710" w:hanging="990"/>
        <w:jc w:val="both"/>
        <w:rPr>
          <w:rFonts w:ascii="Verdana" w:hAnsi="Verdana"/>
          <w:sz w:val="20"/>
          <w:szCs w:val="20"/>
        </w:rPr>
      </w:pPr>
      <w:r>
        <w:rPr>
          <w:rFonts w:ascii="Verdana" w:hAnsi="Verdana"/>
          <w:sz w:val="20"/>
          <w:szCs w:val="20"/>
        </w:rPr>
        <w:t xml:space="preserve">Please provide one reference </w:t>
      </w:r>
      <w:r w:rsidR="00122778">
        <w:rPr>
          <w:rFonts w:ascii="Verdana" w:hAnsi="Verdana"/>
          <w:sz w:val="20"/>
          <w:szCs w:val="20"/>
        </w:rPr>
        <w:t>for</w:t>
      </w:r>
      <w:r>
        <w:rPr>
          <w:rFonts w:ascii="Verdana" w:hAnsi="Verdana"/>
          <w:sz w:val="20"/>
          <w:szCs w:val="20"/>
        </w:rPr>
        <w:t xml:space="preserve"> an investor who has terminated your services or is currently in the process of redeeming from your fund.</w:t>
      </w:r>
    </w:p>
    <w:p w14:paraId="106D324B" w14:textId="77777777" w:rsidR="00852497" w:rsidRPr="003744ED" w:rsidRDefault="00852497" w:rsidP="003744ED">
      <w:pPr>
        <w:pStyle w:val="ListParagraph"/>
        <w:rPr>
          <w:rFonts w:ascii="Verdana" w:hAnsi="Verdana"/>
          <w:sz w:val="20"/>
          <w:szCs w:val="20"/>
        </w:rPr>
      </w:pPr>
    </w:p>
    <w:p w14:paraId="57B9DD57" w14:textId="3FA28B12" w:rsidR="00852497" w:rsidRDefault="00852497" w:rsidP="00EA46F7">
      <w:pPr>
        <w:pStyle w:val="ListParagraph"/>
        <w:numPr>
          <w:ilvl w:val="2"/>
          <w:numId w:val="17"/>
        </w:numPr>
        <w:tabs>
          <w:tab w:val="right" w:pos="1710"/>
        </w:tabs>
        <w:spacing w:after="0" w:line="288" w:lineRule="auto"/>
        <w:ind w:left="1710" w:hanging="990"/>
        <w:jc w:val="both"/>
        <w:rPr>
          <w:rFonts w:ascii="Verdana" w:hAnsi="Verdana"/>
          <w:sz w:val="20"/>
          <w:szCs w:val="20"/>
        </w:rPr>
      </w:pPr>
      <w:r>
        <w:rPr>
          <w:rFonts w:ascii="Verdana" w:hAnsi="Verdana"/>
          <w:sz w:val="20"/>
          <w:szCs w:val="20"/>
        </w:rPr>
        <w:t>Please provide the names of all public pension plan clients invested in the proposed investment vehicle.</w:t>
      </w:r>
    </w:p>
    <w:p w14:paraId="732FD2F6" w14:textId="77777777" w:rsidR="00EA46F7" w:rsidRDefault="00EA46F7" w:rsidP="004D7B32">
      <w:pPr>
        <w:tabs>
          <w:tab w:val="right" w:pos="1710"/>
        </w:tabs>
        <w:spacing w:after="0" w:line="288" w:lineRule="auto"/>
        <w:ind w:firstLine="1710"/>
        <w:jc w:val="both"/>
        <w:rPr>
          <w:rFonts w:ascii="Verdana" w:hAnsi="Verdana"/>
          <w:sz w:val="20"/>
          <w:szCs w:val="20"/>
        </w:rPr>
      </w:pPr>
    </w:p>
    <w:p w14:paraId="184ADD2E" w14:textId="77777777" w:rsidR="00EA46F7" w:rsidRPr="004D7B32" w:rsidRDefault="00EA46F7" w:rsidP="004D7B32">
      <w:pPr>
        <w:tabs>
          <w:tab w:val="right" w:pos="1710"/>
        </w:tabs>
        <w:spacing w:after="0" w:line="288" w:lineRule="auto"/>
        <w:ind w:firstLine="1710"/>
        <w:jc w:val="both"/>
        <w:rPr>
          <w:rFonts w:ascii="Verdana" w:hAnsi="Verdana"/>
          <w:sz w:val="20"/>
          <w:szCs w:val="20"/>
        </w:rPr>
      </w:pPr>
    </w:p>
    <w:p w14:paraId="5432B209" w14:textId="1C0B2F30" w:rsidR="004D7B32" w:rsidRPr="004D7B32" w:rsidRDefault="004D7B32" w:rsidP="004D7B32">
      <w:pPr>
        <w:pStyle w:val="ListParagraph"/>
        <w:numPr>
          <w:ilvl w:val="1"/>
          <w:numId w:val="17"/>
        </w:numPr>
        <w:rPr>
          <w:rFonts w:ascii="Verdana" w:hAnsi="Verdana"/>
          <w:b/>
          <w:bCs/>
          <w:i/>
          <w:iCs/>
          <w:sz w:val="20"/>
          <w:szCs w:val="20"/>
        </w:rPr>
      </w:pPr>
      <w:r>
        <w:rPr>
          <w:rFonts w:ascii="Verdana" w:hAnsi="Verdana"/>
          <w:b/>
          <w:bCs/>
          <w:i/>
          <w:iCs/>
          <w:sz w:val="20"/>
          <w:szCs w:val="20"/>
        </w:rPr>
        <w:t>Additional Documents</w:t>
      </w:r>
    </w:p>
    <w:p w14:paraId="73D98CE1" w14:textId="77777777" w:rsidR="00F900AF" w:rsidRPr="00E75CB1" w:rsidRDefault="00F900AF" w:rsidP="00E75CB1">
      <w:pPr>
        <w:pStyle w:val="ListParagraph"/>
        <w:tabs>
          <w:tab w:val="right" w:pos="9360"/>
        </w:tabs>
        <w:spacing w:after="0" w:line="288" w:lineRule="auto"/>
        <w:ind w:left="792"/>
        <w:rPr>
          <w:rFonts w:ascii="Verdana" w:hAnsi="Verdana"/>
          <w:i/>
          <w:iCs/>
          <w:sz w:val="20"/>
          <w:szCs w:val="20"/>
        </w:rPr>
      </w:pPr>
    </w:p>
    <w:p w14:paraId="4633AE7E" w14:textId="41ED865D" w:rsidR="00C00C70" w:rsidRPr="00E75CB1" w:rsidRDefault="00E75CB1" w:rsidP="00E75CB1">
      <w:pPr>
        <w:pStyle w:val="ListParagraph"/>
        <w:numPr>
          <w:ilvl w:val="2"/>
          <w:numId w:val="17"/>
        </w:numPr>
        <w:tabs>
          <w:tab w:val="right" w:pos="1710"/>
        </w:tabs>
        <w:spacing w:after="0" w:line="288" w:lineRule="auto"/>
        <w:ind w:left="1710" w:hanging="990"/>
        <w:jc w:val="both"/>
        <w:rPr>
          <w:rFonts w:ascii="Verdana" w:hAnsi="Verdana"/>
          <w:sz w:val="20"/>
          <w:szCs w:val="20"/>
        </w:rPr>
      </w:pPr>
      <w:r>
        <w:rPr>
          <w:rFonts w:ascii="Verdana" w:hAnsi="Verdana"/>
          <w:sz w:val="20"/>
          <w:szCs w:val="20"/>
        </w:rPr>
        <w:t>Please</w:t>
      </w:r>
      <w:r w:rsidR="00497F33">
        <w:rPr>
          <w:rFonts w:ascii="Verdana" w:hAnsi="Verdana"/>
          <w:sz w:val="20"/>
          <w:szCs w:val="20"/>
        </w:rPr>
        <w:t xml:space="preserve"> include the following documents as part of your RFP response:</w:t>
      </w:r>
    </w:p>
    <w:p w14:paraId="5D323131" w14:textId="7A1E12BF" w:rsidR="00E75CB1" w:rsidRDefault="00497F33" w:rsidP="00497F33">
      <w:pPr>
        <w:tabs>
          <w:tab w:val="right" w:pos="1710"/>
        </w:tabs>
        <w:spacing w:after="0" w:line="288" w:lineRule="auto"/>
        <w:ind w:left="1710"/>
        <w:jc w:val="both"/>
        <w:rPr>
          <w:rFonts w:ascii="Verdana" w:hAnsi="Verdana"/>
          <w:sz w:val="20"/>
          <w:szCs w:val="20"/>
        </w:rPr>
      </w:pPr>
      <w:r>
        <w:rPr>
          <w:rFonts w:ascii="Verdana" w:hAnsi="Verdana"/>
          <w:sz w:val="20"/>
          <w:szCs w:val="20"/>
        </w:rPr>
        <w:t>Appendices to Questionnaire:</w:t>
      </w:r>
    </w:p>
    <w:p w14:paraId="2A85CECF" w14:textId="2AEC6E39" w:rsidR="00497F33" w:rsidRDefault="00497F33" w:rsidP="00497F33">
      <w:pPr>
        <w:pStyle w:val="ListParagraph"/>
        <w:numPr>
          <w:ilvl w:val="0"/>
          <w:numId w:val="35"/>
        </w:numPr>
        <w:tabs>
          <w:tab w:val="right" w:pos="1710"/>
        </w:tabs>
        <w:spacing w:after="0" w:line="288" w:lineRule="auto"/>
        <w:jc w:val="both"/>
        <w:rPr>
          <w:rFonts w:ascii="Verdana" w:hAnsi="Verdana"/>
          <w:sz w:val="20"/>
          <w:szCs w:val="20"/>
        </w:rPr>
      </w:pPr>
      <w:r>
        <w:rPr>
          <w:rFonts w:ascii="Verdana" w:hAnsi="Verdana"/>
          <w:sz w:val="20"/>
          <w:szCs w:val="20"/>
        </w:rPr>
        <w:t>Private Placement Memorandum</w:t>
      </w:r>
    </w:p>
    <w:p w14:paraId="16112A3C" w14:textId="2A560924" w:rsidR="00497F33" w:rsidRDefault="00497F33" w:rsidP="00497F33">
      <w:pPr>
        <w:pStyle w:val="ListParagraph"/>
        <w:numPr>
          <w:ilvl w:val="0"/>
          <w:numId w:val="35"/>
        </w:numPr>
        <w:tabs>
          <w:tab w:val="right" w:pos="1710"/>
        </w:tabs>
        <w:spacing w:after="0" w:line="288" w:lineRule="auto"/>
        <w:jc w:val="both"/>
        <w:rPr>
          <w:rFonts w:ascii="Verdana" w:hAnsi="Verdana"/>
          <w:sz w:val="20"/>
          <w:szCs w:val="20"/>
        </w:rPr>
      </w:pPr>
      <w:r>
        <w:rPr>
          <w:rFonts w:ascii="Verdana" w:hAnsi="Verdana"/>
          <w:sz w:val="20"/>
          <w:szCs w:val="20"/>
        </w:rPr>
        <w:t>Firm standard DDQ (if applicable)</w:t>
      </w:r>
    </w:p>
    <w:p w14:paraId="1A993533" w14:textId="7EF7461C" w:rsidR="00497F33" w:rsidRDefault="00497F33" w:rsidP="00497F33">
      <w:pPr>
        <w:pStyle w:val="ListParagraph"/>
        <w:numPr>
          <w:ilvl w:val="0"/>
          <w:numId w:val="35"/>
        </w:numPr>
        <w:tabs>
          <w:tab w:val="right" w:pos="1710"/>
        </w:tabs>
        <w:spacing w:after="0" w:line="288" w:lineRule="auto"/>
        <w:jc w:val="both"/>
        <w:rPr>
          <w:rFonts w:ascii="Verdana" w:hAnsi="Verdana"/>
          <w:sz w:val="20"/>
          <w:szCs w:val="20"/>
        </w:rPr>
      </w:pPr>
      <w:r>
        <w:rPr>
          <w:rFonts w:ascii="Verdana" w:hAnsi="Verdana"/>
          <w:sz w:val="20"/>
          <w:szCs w:val="20"/>
        </w:rPr>
        <w:lastRenderedPageBreak/>
        <w:t xml:space="preserve">Legal documents </w:t>
      </w:r>
      <w:proofErr w:type="gramStart"/>
      <w:r>
        <w:rPr>
          <w:rFonts w:ascii="Verdana" w:hAnsi="Verdana"/>
          <w:sz w:val="20"/>
          <w:szCs w:val="20"/>
        </w:rPr>
        <w:t>including</w:t>
      </w:r>
      <w:proofErr w:type="gramEnd"/>
      <w:r>
        <w:rPr>
          <w:rFonts w:ascii="Verdana" w:hAnsi="Verdana"/>
          <w:sz w:val="20"/>
          <w:szCs w:val="20"/>
        </w:rPr>
        <w:t xml:space="preserve"> but </w:t>
      </w:r>
      <w:proofErr w:type="gramStart"/>
      <w:r>
        <w:rPr>
          <w:rFonts w:ascii="Verdana" w:hAnsi="Verdana"/>
          <w:sz w:val="20"/>
          <w:szCs w:val="20"/>
        </w:rPr>
        <w:t>not</w:t>
      </w:r>
      <w:proofErr w:type="gramEnd"/>
      <w:r>
        <w:rPr>
          <w:rFonts w:ascii="Verdana" w:hAnsi="Verdana"/>
          <w:sz w:val="20"/>
          <w:szCs w:val="20"/>
        </w:rPr>
        <w:t xml:space="preserve"> limited to Limited Partnership Agreement, Investment Management Agreement, etc.</w:t>
      </w:r>
    </w:p>
    <w:p w14:paraId="2003B83A" w14:textId="670634AA" w:rsidR="00A515C1" w:rsidRDefault="00A515C1" w:rsidP="00497F33">
      <w:pPr>
        <w:pStyle w:val="ListParagraph"/>
        <w:numPr>
          <w:ilvl w:val="0"/>
          <w:numId w:val="35"/>
        </w:numPr>
        <w:tabs>
          <w:tab w:val="right" w:pos="1710"/>
        </w:tabs>
        <w:spacing w:after="0" w:line="288" w:lineRule="auto"/>
        <w:jc w:val="both"/>
        <w:rPr>
          <w:rFonts w:ascii="Verdana" w:hAnsi="Verdana"/>
          <w:sz w:val="20"/>
          <w:szCs w:val="20"/>
        </w:rPr>
      </w:pPr>
      <w:r>
        <w:rPr>
          <w:rFonts w:ascii="Verdana" w:hAnsi="Verdana"/>
          <w:sz w:val="20"/>
          <w:szCs w:val="20"/>
        </w:rPr>
        <w:t>Q3 2025 Quarterly Investor Report</w:t>
      </w:r>
    </w:p>
    <w:p w14:paraId="70B26B91" w14:textId="5951B043" w:rsidR="00A515C1" w:rsidRDefault="00A515C1" w:rsidP="00497F33">
      <w:pPr>
        <w:pStyle w:val="ListParagraph"/>
        <w:numPr>
          <w:ilvl w:val="0"/>
          <w:numId w:val="35"/>
        </w:numPr>
        <w:tabs>
          <w:tab w:val="right" w:pos="1710"/>
        </w:tabs>
        <w:spacing w:after="0" w:line="288" w:lineRule="auto"/>
        <w:jc w:val="both"/>
        <w:rPr>
          <w:rFonts w:ascii="Verdana" w:hAnsi="Verdana"/>
          <w:sz w:val="20"/>
          <w:szCs w:val="20"/>
        </w:rPr>
      </w:pPr>
      <w:r>
        <w:rPr>
          <w:rFonts w:ascii="Verdana" w:hAnsi="Verdana"/>
          <w:sz w:val="20"/>
          <w:szCs w:val="20"/>
        </w:rPr>
        <w:t>2024 Audited Financials of the Proposed Fund</w:t>
      </w:r>
    </w:p>
    <w:p w14:paraId="753BA466" w14:textId="1EDC1E9F" w:rsidR="00497F33" w:rsidRDefault="002C16E0" w:rsidP="00497F33">
      <w:pPr>
        <w:pStyle w:val="ListParagraph"/>
        <w:numPr>
          <w:ilvl w:val="0"/>
          <w:numId w:val="35"/>
        </w:numPr>
        <w:tabs>
          <w:tab w:val="right" w:pos="1710"/>
        </w:tabs>
        <w:spacing w:after="0" w:line="288" w:lineRule="auto"/>
        <w:jc w:val="both"/>
        <w:rPr>
          <w:rFonts w:ascii="Verdana" w:hAnsi="Verdana"/>
          <w:sz w:val="20"/>
          <w:szCs w:val="20"/>
        </w:rPr>
      </w:pPr>
      <w:r>
        <w:rPr>
          <w:rFonts w:ascii="Verdana" w:hAnsi="Verdana"/>
          <w:sz w:val="20"/>
          <w:szCs w:val="20"/>
        </w:rPr>
        <w:t>ADV Part I and Part II</w:t>
      </w:r>
    </w:p>
    <w:p w14:paraId="092D2F43" w14:textId="77777777" w:rsidR="00497F33" w:rsidRDefault="00497F33" w:rsidP="00AF2F64">
      <w:pPr>
        <w:tabs>
          <w:tab w:val="right" w:pos="1710"/>
        </w:tabs>
        <w:spacing w:after="0" w:line="288" w:lineRule="auto"/>
        <w:jc w:val="both"/>
        <w:rPr>
          <w:rFonts w:ascii="Verdana" w:hAnsi="Verdana"/>
          <w:b/>
          <w:bCs/>
          <w:sz w:val="20"/>
          <w:szCs w:val="20"/>
        </w:rPr>
      </w:pPr>
    </w:p>
    <w:p w14:paraId="43707A86" w14:textId="77777777" w:rsidR="00BD5762" w:rsidRDefault="00BD5762" w:rsidP="00AF2F64">
      <w:pPr>
        <w:tabs>
          <w:tab w:val="right" w:pos="1710"/>
        </w:tabs>
        <w:spacing w:after="0" w:line="288" w:lineRule="auto"/>
        <w:jc w:val="both"/>
        <w:rPr>
          <w:rFonts w:ascii="Verdana" w:hAnsi="Verdana"/>
          <w:b/>
          <w:bCs/>
          <w:sz w:val="20"/>
          <w:szCs w:val="20"/>
        </w:rPr>
      </w:pPr>
    </w:p>
    <w:p w14:paraId="1C1C7C1E" w14:textId="3BF9310E" w:rsidR="001A07A1" w:rsidRPr="00BD5762" w:rsidRDefault="00607A9B" w:rsidP="00BD5762">
      <w:pPr>
        <w:pStyle w:val="ListParagraph"/>
        <w:numPr>
          <w:ilvl w:val="0"/>
          <w:numId w:val="1"/>
        </w:numPr>
        <w:spacing w:after="0"/>
        <w:rPr>
          <w:rFonts w:ascii="Verdana" w:hAnsi="Verdana"/>
          <w:b/>
          <w:bCs/>
          <w:sz w:val="24"/>
          <w:szCs w:val="24"/>
        </w:rPr>
      </w:pPr>
      <w:r w:rsidRPr="00BD5762">
        <w:rPr>
          <w:rFonts w:ascii="Verdana" w:hAnsi="Verdana"/>
          <w:b/>
          <w:bCs/>
          <w:sz w:val="24"/>
          <w:szCs w:val="24"/>
        </w:rPr>
        <w:t>Appendices and Exhibits to the Questionnaire:</w:t>
      </w:r>
    </w:p>
    <w:p w14:paraId="14687BF4" w14:textId="77777777" w:rsidR="00A21EC3" w:rsidRPr="0090051C" w:rsidRDefault="00A21EC3" w:rsidP="0090051C">
      <w:pPr>
        <w:tabs>
          <w:tab w:val="right" w:pos="1710"/>
        </w:tabs>
        <w:spacing w:after="0" w:line="288" w:lineRule="auto"/>
        <w:jc w:val="both"/>
        <w:rPr>
          <w:rFonts w:ascii="Verdana" w:hAnsi="Verdana"/>
          <w:b/>
          <w:bCs/>
          <w:sz w:val="20"/>
          <w:szCs w:val="20"/>
        </w:rPr>
      </w:pPr>
    </w:p>
    <w:tbl>
      <w:tblPr>
        <w:tblW w:w="11079" w:type="dxa"/>
        <w:tblLook w:val="04A0" w:firstRow="1" w:lastRow="0" w:firstColumn="1" w:lastColumn="0" w:noHBand="0" w:noVBand="1"/>
      </w:tblPr>
      <w:tblGrid>
        <w:gridCol w:w="222"/>
        <w:gridCol w:w="948"/>
        <w:gridCol w:w="450"/>
        <w:gridCol w:w="540"/>
        <w:gridCol w:w="8550"/>
        <w:gridCol w:w="369"/>
      </w:tblGrid>
      <w:tr w:rsidR="00CD643D" w:rsidRPr="00CD643D" w14:paraId="40E4C793" w14:textId="77777777" w:rsidTr="00BD5762">
        <w:trPr>
          <w:trHeight w:val="263"/>
        </w:trPr>
        <w:tc>
          <w:tcPr>
            <w:tcW w:w="2160" w:type="dxa"/>
            <w:gridSpan w:val="4"/>
            <w:tcBorders>
              <w:top w:val="nil"/>
              <w:left w:val="nil"/>
              <w:bottom w:val="nil"/>
              <w:right w:val="nil"/>
            </w:tcBorders>
            <w:noWrap/>
            <w:vAlign w:val="bottom"/>
            <w:hideMark/>
          </w:tcPr>
          <w:p w14:paraId="5912F42F" w14:textId="77777777" w:rsidR="00CD643D" w:rsidRPr="00CD643D" w:rsidRDefault="00CD643D" w:rsidP="00CD643D">
            <w:pPr>
              <w:spacing w:after="0" w:line="240" w:lineRule="auto"/>
              <w:rPr>
                <w:rFonts w:ascii="Verdana" w:eastAsia="Times New Roman" w:hAnsi="Verdana" w:cs="Times New Roman"/>
                <w:b/>
                <w:bCs/>
                <w:color w:val="000000"/>
                <w:sz w:val="20"/>
                <w:szCs w:val="20"/>
              </w:rPr>
            </w:pPr>
            <w:r w:rsidRPr="00CD643D">
              <w:rPr>
                <w:rFonts w:ascii="Verdana" w:eastAsia="Times New Roman" w:hAnsi="Verdana" w:cs="Times New Roman"/>
                <w:b/>
                <w:bCs/>
                <w:color w:val="000000"/>
                <w:sz w:val="20"/>
                <w:szCs w:val="20"/>
              </w:rPr>
              <w:t>Exhibit Listing</w:t>
            </w:r>
          </w:p>
        </w:tc>
        <w:tc>
          <w:tcPr>
            <w:tcW w:w="8550" w:type="dxa"/>
            <w:tcBorders>
              <w:top w:val="nil"/>
              <w:left w:val="nil"/>
              <w:bottom w:val="nil"/>
              <w:right w:val="nil"/>
            </w:tcBorders>
            <w:noWrap/>
            <w:vAlign w:val="bottom"/>
            <w:hideMark/>
          </w:tcPr>
          <w:p w14:paraId="472E95F3" w14:textId="77777777" w:rsidR="00CD643D" w:rsidRPr="00CD643D" w:rsidRDefault="00CD643D" w:rsidP="00CD643D">
            <w:pPr>
              <w:spacing w:after="0" w:line="240" w:lineRule="auto"/>
              <w:rPr>
                <w:rFonts w:ascii="Verdana" w:eastAsia="Times New Roman" w:hAnsi="Verdana" w:cs="Times New Roman"/>
                <w:b/>
                <w:bCs/>
                <w:color w:val="000000"/>
                <w:sz w:val="20"/>
                <w:szCs w:val="20"/>
              </w:rPr>
            </w:pPr>
          </w:p>
        </w:tc>
        <w:tc>
          <w:tcPr>
            <w:tcW w:w="369" w:type="dxa"/>
            <w:tcBorders>
              <w:top w:val="nil"/>
              <w:left w:val="nil"/>
              <w:bottom w:val="nil"/>
              <w:right w:val="nil"/>
            </w:tcBorders>
            <w:noWrap/>
            <w:vAlign w:val="bottom"/>
            <w:hideMark/>
          </w:tcPr>
          <w:p w14:paraId="613B742D" w14:textId="77777777" w:rsidR="00CD643D" w:rsidRPr="00CD643D" w:rsidRDefault="00CD643D" w:rsidP="00CD643D">
            <w:pPr>
              <w:spacing w:after="0" w:line="240" w:lineRule="auto"/>
              <w:rPr>
                <w:rFonts w:ascii="Verdana" w:eastAsia="Times New Roman" w:hAnsi="Verdana" w:cs="Times New Roman"/>
                <w:sz w:val="20"/>
                <w:szCs w:val="20"/>
              </w:rPr>
            </w:pPr>
          </w:p>
        </w:tc>
      </w:tr>
      <w:tr w:rsidR="00CD643D" w:rsidRPr="00CD643D" w14:paraId="74528068" w14:textId="77777777" w:rsidTr="00BD5762">
        <w:trPr>
          <w:trHeight w:val="263"/>
        </w:trPr>
        <w:tc>
          <w:tcPr>
            <w:tcW w:w="222" w:type="dxa"/>
            <w:tcBorders>
              <w:top w:val="nil"/>
              <w:left w:val="nil"/>
              <w:bottom w:val="nil"/>
              <w:right w:val="nil"/>
            </w:tcBorders>
            <w:noWrap/>
            <w:vAlign w:val="bottom"/>
            <w:hideMark/>
          </w:tcPr>
          <w:p w14:paraId="23C93B74" w14:textId="77777777" w:rsidR="00CD643D" w:rsidRPr="00CD643D" w:rsidRDefault="00CD643D" w:rsidP="00CD643D">
            <w:pPr>
              <w:spacing w:after="0" w:line="240" w:lineRule="auto"/>
              <w:rPr>
                <w:rFonts w:ascii="Verdana" w:eastAsia="Times New Roman" w:hAnsi="Verdana" w:cs="Times New Roman"/>
                <w:sz w:val="20"/>
                <w:szCs w:val="20"/>
              </w:rPr>
            </w:pPr>
          </w:p>
        </w:tc>
        <w:tc>
          <w:tcPr>
            <w:tcW w:w="948" w:type="dxa"/>
            <w:tcBorders>
              <w:top w:val="nil"/>
              <w:left w:val="nil"/>
              <w:bottom w:val="nil"/>
              <w:right w:val="nil"/>
            </w:tcBorders>
            <w:noWrap/>
            <w:vAlign w:val="bottom"/>
            <w:hideMark/>
          </w:tcPr>
          <w:p w14:paraId="79FA9DF0" w14:textId="77777777" w:rsidR="00CD643D" w:rsidRPr="00CD643D" w:rsidRDefault="00CD643D" w:rsidP="00CD643D">
            <w:pPr>
              <w:spacing w:after="0" w:line="240" w:lineRule="auto"/>
              <w:rPr>
                <w:rFonts w:ascii="Verdana" w:eastAsia="Times New Roman" w:hAnsi="Verdana" w:cs="Times New Roman"/>
                <w:sz w:val="20"/>
                <w:szCs w:val="20"/>
              </w:rPr>
            </w:pPr>
          </w:p>
        </w:tc>
        <w:tc>
          <w:tcPr>
            <w:tcW w:w="450" w:type="dxa"/>
            <w:tcBorders>
              <w:top w:val="nil"/>
              <w:left w:val="nil"/>
              <w:bottom w:val="nil"/>
              <w:right w:val="nil"/>
            </w:tcBorders>
            <w:noWrap/>
            <w:vAlign w:val="bottom"/>
            <w:hideMark/>
          </w:tcPr>
          <w:p w14:paraId="1E8A075C" w14:textId="77777777" w:rsidR="00CD643D" w:rsidRPr="00CD643D" w:rsidRDefault="00CD643D" w:rsidP="00CD643D">
            <w:pPr>
              <w:spacing w:after="0" w:line="240" w:lineRule="auto"/>
              <w:rPr>
                <w:rFonts w:ascii="Verdana" w:eastAsia="Times New Roman" w:hAnsi="Verdana" w:cs="Times New Roman"/>
                <w:sz w:val="20"/>
                <w:szCs w:val="20"/>
              </w:rPr>
            </w:pPr>
          </w:p>
        </w:tc>
        <w:tc>
          <w:tcPr>
            <w:tcW w:w="9090" w:type="dxa"/>
            <w:gridSpan w:val="2"/>
            <w:tcBorders>
              <w:top w:val="nil"/>
              <w:left w:val="nil"/>
              <w:bottom w:val="nil"/>
              <w:right w:val="nil"/>
            </w:tcBorders>
            <w:noWrap/>
            <w:vAlign w:val="bottom"/>
            <w:hideMark/>
          </w:tcPr>
          <w:p w14:paraId="304921F9" w14:textId="77777777" w:rsidR="00CD643D" w:rsidRPr="00CD643D" w:rsidRDefault="00CD643D" w:rsidP="00CD643D">
            <w:pPr>
              <w:spacing w:after="0" w:line="240" w:lineRule="auto"/>
              <w:rPr>
                <w:rFonts w:ascii="Verdana" w:eastAsia="Times New Roman" w:hAnsi="Verdana" w:cs="Times New Roman"/>
                <w:sz w:val="20"/>
                <w:szCs w:val="20"/>
              </w:rPr>
            </w:pPr>
          </w:p>
        </w:tc>
        <w:tc>
          <w:tcPr>
            <w:tcW w:w="369" w:type="dxa"/>
            <w:tcBorders>
              <w:top w:val="nil"/>
              <w:left w:val="nil"/>
              <w:bottom w:val="nil"/>
              <w:right w:val="nil"/>
            </w:tcBorders>
            <w:noWrap/>
            <w:vAlign w:val="bottom"/>
            <w:hideMark/>
          </w:tcPr>
          <w:p w14:paraId="00A9273A" w14:textId="77777777" w:rsidR="00CD643D" w:rsidRPr="00CD643D" w:rsidRDefault="00CD643D" w:rsidP="00CD643D">
            <w:pPr>
              <w:spacing w:after="0" w:line="240" w:lineRule="auto"/>
              <w:rPr>
                <w:rFonts w:ascii="Verdana" w:eastAsia="Times New Roman" w:hAnsi="Verdana" w:cs="Times New Roman"/>
                <w:sz w:val="20"/>
                <w:szCs w:val="20"/>
              </w:rPr>
            </w:pPr>
          </w:p>
        </w:tc>
      </w:tr>
      <w:tr w:rsidR="00A6396C" w:rsidRPr="00CD643D" w14:paraId="1EA2BC8B" w14:textId="77777777" w:rsidTr="00A6396C">
        <w:trPr>
          <w:trHeight w:val="263"/>
        </w:trPr>
        <w:tc>
          <w:tcPr>
            <w:tcW w:w="222" w:type="dxa"/>
            <w:tcBorders>
              <w:top w:val="nil"/>
              <w:left w:val="nil"/>
              <w:bottom w:val="nil"/>
              <w:right w:val="nil"/>
            </w:tcBorders>
            <w:noWrap/>
            <w:vAlign w:val="bottom"/>
            <w:hideMark/>
          </w:tcPr>
          <w:p w14:paraId="1C1519A9" w14:textId="77777777" w:rsidR="00A6396C" w:rsidRPr="00CD643D" w:rsidRDefault="00A6396C" w:rsidP="00A6396C">
            <w:pPr>
              <w:spacing w:after="0" w:line="240" w:lineRule="auto"/>
              <w:rPr>
                <w:rFonts w:ascii="Verdana" w:eastAsia="Times New Roman" w:hAnsi="Verdana" w:cs="Times New Roman"/>
                <w:sz w:val="20"/>
                <w:szCs w:val="20"/>
              </w:rPr>
            </w:pPr>
          </w:p>
        </w:tc>
        <w:tc>
          <w:tcPr>
            <w:tcW w:w="948" w:type="dxa"/>
            <w:tcBorders>
              <w:top w:val="nil"/>
              <w:left w:val="nil"/>
              <w:bottom w:val="nil"/>
              <w:right w:val="nil"/>
            </w:tcBorders>
            <w:noWrap/>
            <w:vAlign w:val="bottom"/>
            <w:hideMark/>
          </w:tcPr>
          <w:p w14:paraId="70861B6B" w14:textId="77777777" w:rsidR="00A6396C" w:rsidRPr="00CD643D" w:rsidRDefault="00A6396C" w:rsidP="00A6396C">
            <w:pPr>
              <w:spacing w:after="0" w:line="240" w:lineRule="auto"/>
              <w:rPr>
                <w:rFonts w:ascii="Verdana" w:eastAsia="Times New Roman" w:hAnsi="Verdana" w:cs="Times New Roman"/>
                <w:color w:val="000000"/>
                <w:sz w:val="20"/>
                <w:szCs w:val="20"/>
              </w:rPr>
            </w:pPr>
            <w:r w:rsidRPr="00CD643D">
              <w:rPr>
                <w:rFonts w:ascii="Verdana" w:eastAsia="Times New Roman" w:hAnsi="Verdana" w:cs="Times New Roman"/>
                <w:color w:val="000000"/>
                <w:sz w:val="20"/>
                <w:szCs w:val="20"/>
              </w:rPr>
              <w:t xml:space="preserve">Exhibit </w:t>
            </w:r>
          </w:p>
        </w:tc>
        <w:tc>
          <w:tcPr>
            <w:tcW w:w="450" w:type="dxa"/>
            <w:tcBorders>
              <w:top w:val="nil"/>
              <w:left w:val="nil"/>
              <w:bottom w:val="nil"/>
              <w:right w:val="nil"/>
            </w:tcBorders>
            <w:noWrap/>
            <w:vAlign w:val="bottom"/>
            <w:hideMark/>
          </w:tcPr>
          <w:p w14:paraId="63D6CC75" w14:textId="77777777" w:rsidR="00A6396C" w:rsidRPr="00CD643D" w:rsidRDefault="00A6396C" w:rsidP="00A6396C">
            <w:pPr>
              <w:spacing w:after="0" w:line="240" w:lineRule="auto"/>
              <w:rPr>
                <w:rFonts w:ascii="Verdana" w:eastAsia="Times New Roman" w:hAnsi="Verdana" w:cs="Times New Roman"/>
                <w:color w:val="000000"/>
                <w:sz w:val="20"/>
                <w:szCs w:val="20"/>
              </w:rPr>
            </w:pPr>
            <w:r w:rsidRPr="00CD643D">
              <w:rPr>
                <w:rFonts w:ascii="Verdana" w:eastAsia="Times New Roman" w:hAnsi="Verdana" w:cs="Times New Roman"/>
                <w:color w:val="000000"/>
                <w:sz w:val="20"/>
                <w:szCs w:val="20"/>
              </w:rPr>
              <w:t>A</w:t>
            </w:r>
          </w:p>
        </w:tc>
        <w:tc>
          <w:tcPr>
            <w:tcW w:w="9090" w:type="dxa"/>
            <w:gridSpan w:val="2"/>
            <w:tcBorders>
              <w:top w:val="nil"/>
              <w:left w:val="nil"/>
              <w:bottom w:val="nil"/>
              <w:right w:val="nil"/>
            </w:tcBorders>
            <w:noWrap/>
            <w:vAlign w:val="bottom"/>
          </w:tcPr>
          <w:p w14:paraId="426E969F" w14:textId="4379524A" w:rsidR="00A6396C" w:rsidRPr="00CD643D" w:rsidRDefault="00A6396C" w:rsidP="00A6396C">
            <w:pPr>
              <w:spacing w:after="0" w:line="240" w:lineRule="auto"/>
              <w:rPr>
                <w:rFonts w:ascii="Verdana" w:eastAsia="Times New Roman" w:hAnsi="Verdana" w:cs="Times New Roman"/>
                <w:color w:val="000000"/>
                <w:sz w:val="20"/>
                <w:szCs w:val="20"/>
              </w:rPr>
            </w:pPr>
            <w:r w:rsidRPr="00CD643D">
              <w:rPr>
                <w:rFonts w:ascii="Verdana" w:eastAsia="Times New Roman" w:hAnsi="Verdana" w:cs="Times New Roman"/>
                <w:color w:val="000000"/>
                <w:sz w:val="20"/>
                <w:szCs w:val="20"/>
              </w:rPr>
              <w:t>IMRF Disclosure Schedule Certification</w:t>
            </w:r>
          </w:p>
        </w:tc>
        <w:tc>
          <w:tcPr>
            <w:tcW w:w="369" w:type="dxa"/>
            <w:tcBorders>
              <w:top w:val="nil"/>
              <w:left w:val="nil"/>
              <w:bottom w:val="nil"/>
              <w:right w:val="nil"/>
            </w:tcBorders>
            <w:noWrap/>
            <w:vAlign w:val="bottom"/>
            <w:hideMark/>
          </w:tcPr>
          <w:p w14:paraId="27951DBE" w14:textId="77777777" w:rsidR="00A6396C" w:rsidRPr="00CD643D" w:rsidRDefault="00A6396C" w:rsidP="00A6396C">
            <w:pPr>
              <w:spacing w:after="0" w:line="240" w:lineRule="auto"/>
              <w:rPr>
                <w:rFonts w:ascii="Verdana" w:eastAsia="Times New Roman" w:hAnsi="Verdana" w:cs="Times New Roman"/>
                <w:color w:val="000000"/>
                <w:sz w:val="20"/>
                <w:szCs w:val="20"/>
              </w:rPr>
            </w:pPr>
          </w:p>
        </w:tc>
      </w:tr>
      <w:tr w:rsidR="00A6396C" w:rsidRPr="00CD643D" w14:paraId="51A15E2F" w14:textId="77777777" w:rsidTr="00BD5762">
        <w:trPr>
          <w:trHeight w:val="263"/>
        </w:trPr>
        <w:tc>
          <w:tcPr>
            <w:tcW w:w="222" w:type="dxa"/>
            <w:tcBorders>
              <w:top w:val="nil"/>
              <w:left w:val="nil"/>
              <w:bottom w:val="nil"/>
              <w:right w:val="nil"/>
            </w:tcBorders>
            <w:noWrap/>
            <w:vAlign w:val="bottom"/>
          </w:tcPr>
          <w:p w14:paraId="37716B27" w14:textId="77777777" w:rsidR="00A6396C" w:rsidRPr="00CD643D" w:rsidRDefault="00A6396C" w:rsidP="00A6396C">
            <w:pPr>
              <w:spacing w:after="0" w:line="240" w:lineRule="auto"/>
              <w:rPr>
                <w:rFonts w:ascii="Verdana" w:eastAsia="Times New Roman" w:hAnsi="Verdana" w:cs="Times New Roman"/>
                <w:sz w:val="20"/>
                <w:szCs w:val="20"/>
              </w:rPr>
            </w:pPr>
          </w:p>
        </w:tc>
        <w:tc>
          <w:tcPr>
            <w:tcW w:w="948" w:type="dxa"/>
            <w:tcBorders>
              <w:top w:val="nil"/>
              <w:left w:val="nil"/>
              <w:bottom w:val="nil"/>
              <w:right w:val="nil"/>
            </w:tcBorders>
            <w:noWrap/>
            <w:vAlign w:val="bottom"/>
          </w:tcPr>
          <w:p w14:paraId="152884CC" w14:textId="4F4E4C35" w:rsidR="00A6396C" w:rsidRPr="00CD643D" w:rsidRDefault="00A6396C" w:rsidP="00A6396C">
            <w:pPr>
              <w:spacing w:after="0" w:line="240" w:lineRule="auto"/>
              <w:rPr>
                <w:rFonts w:ascii="Verdana" w:eastAsia="Times New Roman" w:hAnsi="Verdana" w:cs="Times New Roman"/>
                <w:color w:val="000000"/>
                <w:sz w:val="20"/>
                <w:szCs w:val="20"/>
              </w:rPr>
            </w:pPr>
            <w:r w:rsidRPr="00CD643D">
              <w:rPr>
                <w:rFonts w:ascii="Verdana" w:eastAsia="Times New Roman" w:hAnsi="Verdana" w:cs="Times New Roman"/>
                <w:color w:val="000000"/>
                <w:sz w:val="20"/>
                <w:szCs w:val="20"/>
              </w:rPr>
              <w:t xml:space="preserve">Exhibit </w:t>
            </w:r>
          </w:p>
        </w:tc>
        <w:tc>
          <w:tcPr>
            <w:tcW w:w="450" w:type="dxa"/>
            <w:tcBorders>
              <w:top w:val="nil"/>
              <w:left w:val="nil"/>
              <w:bottom w:val="nil"/>
              <w:right w:val="nil"/>
            </w:tcBorders>
            <w:noWrap/>
            <w:vAlign w:val="bottom"/>
          </w:tcPr>
          <w:p w14:paraId="4E7B407A" w14:textId="09CE78EE" w:rsidR="00A6396C" w:rsidRPr="00CD643D" w:rsidRDefault="00A6396C" w:rsidP="00A6396C">
            <w:pPr>
              <w:spacing w:after="0" w:line="240" w:lineRule="auto"/>
              <w:rPr>
                <w:rFonts w:ascii="Verdana" w:eastAsia="Times New Roman" w:hAnsi="Verdana" w:cs="Times New Roman"/>
                <w:color w:val="000000"/>
                <w:sz w:val="20"/>
                <w:szCs w:val="20"/>
              </w:rPr>
            </w:pPr>
            <w:r w:rsidRPr="00CD643D">
              <w:rPr>
                <w:rFonts w:ascii="Verdana" w:eastAsia="Times New Roman" w:hAnsi="Verdana" w:cs="Times New Roman"/>
                <w:color w:val="000000"/>
                <w:sz w:val="20"/>
                <w:szCs w:val="20"/>
              </w:rPr>
              <w:t>B</w:t>
            </w:r>
          </w:p>
        </w:tc>
        <w:tc>
          <w:tcPr>
            <w:tcW w:w="9090" w:type="dxa"/>
            <w:gridSpan w:val="2"/>
            <w:tcBorders>
              <w:top w:val="nil"/>
              <w:left w:val="nil"/>
              <w:bottom w:val="nil"/>
              <w:right w:val="nil"/>
            </w:tcBorders>
            <w:noWrap/>
            <w:vAlign w:val="bottom"/>
          </w:tcPr>
          <w:p w14:paraId="69657544" w14:textId="402446A6" w:rsidR="00A6396C" w:rsidRPr="00CD643D" w:rsidRDefault="00A6396C" w:rsidP="00A6396C">
            <w:pPr>
              <w:spacing w:after="0" w:line="240" w:lineRule="auto"/>
              <w:rPr>
                <w:rFonts w:ascii="Verdana" w:eastAsia="Times New Roman" w:hAnsi="Verdana" w:cs="Times New Roman"/>
                <w:color w:val="000000"/>
                <w:sz w:val="20"/>
                <w:szCs w:val="20"/>
              </w:rPr>
            </w:pPr>
            <w:r w:rsidRPr="00CD643D">
              <w:rPr>
                <w:rFonts w:ascii="Verdana" w:eastAsia="Times New Roman" w:hAnsi="Verdana" w:cs="Times New Roman"/>
                <w:color w:val="000000"/>
                <w:sz w:val="20"/>
                <w:szCs w:val="20"/>
              </w:rPr>
              <w:t>High Risk Home Loan Act Certification</w:t>
            </w:r>
          </w:p>
        </w:tc>
        <w:tc>
          <w:tcPr>
            <w:tcW w:w="369" w:type="dxa"/>
            <w:tcBorders>
              <w:top w:val="nil"/>
              <w:left w:val="nil"/>
              <w:bottom w:val="nil"/>
              <w:right w:val="nil"/>
            </w:tcBorders>
            <w:noWrap/>
            <w:vAlign w:val="bottom"/>
          </w:tcPr>
          <w:p w14:paraId="74508F96" w14:textId="77777777" w:rsidR="00A6396C" w:rsidRPr="00CD643D" w:rsidRDefault="00A6396C" w:rsidP="00A6396C">
            <w:pPr>
              <w:spacing w:after="0" w:line="240" w:lineRule="auto"/>
              <w:rPr>
                <w:rFonts w:ascii="Verdana" w:eastAsia="Times New Roman" w:hAnsi="Verdana" w:cs="Times New Roman"/>
                <w:color w:val="000000"/>
                <w:sz w:val="20"/>
                <w:szCs w:val="20"/>
              </w:rPr>
            </w:pPr>
          </w:p>
        </w:tc>
      </w:tr>
      <w:tr w:rsidR="00A6396C" w:rsidRPr="00CD643D" w14:paraId="36DA2432" w14:textId="77777777" w:rsidTr="00BD5762">
        <w:trPr>
          <w:trHeight w:val="263"/>
        </w:trPr>
        <w:tc>
          <w:tcPr>
            <w:tcW w:w="222" w:type="dxa"/>
            <w:tcBorders>
              <w:top w:val="nil"/>
              <w:left w:val="nil"/>
              <w:bottom w:val="nil"/>
              <w:right w:val="nil"/>
            </w:tcBorders>
            <w:noWrap/>
            <w:vAlign w:val="bottom"/>
            <w:hideMark/>
          </w:tcPr>
          <w:p w14:paraId="6427F503" w14:textId="77777777" w:rsidR="00A6396C" w:rsidRPr="00CD643D" w:rsidRDefault="00A6396C" w:rsidP="00A6396C">
            <w:pPr>
              <w:spacing w:after="0" w:line="240" w:lineRule="auto"/>
              <w:rPr>
                <w:rFonts w:ascii="Verdana" w:eastAsia="Times New Roman" w:hAnsi="Verdana" w:cs="Times New Roman"/>
                <w:sz w:val="20"/>
                <w:szCs w:val="20"/>
              </w:rPr>
            </w:pPr>
          </w:p>
        </w:tc>
        <w:tc>
          <w:tcPr>
            <w:tcW w:w="948" w:type="dxa"/>
            <w:tcBorders>
              <w:top w:val="nil"/>
              <w:left w:val="nil"/>
              <w:bottom w:val="nil"/>
              <w:right w:val="nil"/>
            </w:tcBorders>
            <w:noWrap/>
            <w:vAlign w:val="bottom"/>
            <w:hideMark/>
          </w:tcPr>
          <w:p w14:paraId="6BEF7018" w14:textId="535EA8B2" w:rsidR="00A6396C" w:rsidRPr="00CD643D" w:rsidRDefault="00A6396C" w:rsidP="00A6396C">
            <w:pPr>
              <w:spacing w:after="0" w:line="240" w:lineRule="auto"/>
              <w:rPr>
                <w:rFonts w:ascii="Verdana" w:eastAsia="Times New Roman" w:hAnsi="Verdana" w:cs="Times New Roman"/>
                <w:color w:val="000000"/>
                <w:sz w:val="20"/>
                <w:szCs w:val="20"/>
              </w:rPr>
            </w:pPr>
            <w:r w:rsidRPr="00CD643D">
              <w:rPr>
                <w:rFonts w:ascii="Verdana" w:eastAsia="Times New Roman" w:hAnsi="Verdana" w:cs="Times New Roman"/>
                <w:color w:val="000000"/>
                <w:sz w:val="20"/>
                <w:szCs w:val="20"/>
              </w:rPr>
              <w:t xml:space="preserve">Exhibit </w:t>
            </w:r>
          </w:p>
        </w:tc>
        <w:tc>
          <w:tcPr>
            <w:tcW w:w="450" w:type="dxa"/>
            <w:tcBorders>
              <w:top w:val="nil"/>
              <w:left w:val="nil"/>
              <w:bottom w:val="nil"/>
              <w:right w:val="nil"/>
            </w:tcBorders>
            <w:noWrap/>
            <w:vAlign w:val="bottom"/>
            <w:hideMark/>
          </w:tcPr>
          <w:p w14:paraId="5BAC3A29" w14:textId="05D95B1E" w:rsidR="00A6396C" w:rsidRPr="00CD643D" w:rsidRDefault="00A6396C" w:rsidP="00A6396C">
            <w:pPr>
              <w:spacing w:after="0" w:line="240" w:lineRule="auto"/>
              <w:rPr>
                <w:rFonts w:ascii="Verdana" w:eastAsia="Times New Roman" w:hAnsi="Verdana" w:cs="Times New Roman"/>
                <w:color w:val="000000"/>
                <w:sz w:val="20"/>
                <w:szCs w:val="20"/>
              </w:rPr>
            </w:pPr>
            <w:r w:rsidRPr="00CD643D">
              <w:rPr>
                <w:rFonts w:ascii="Verdana" w:eastAsia="Times New Roman" w:hAnsi="Verdana" w:cs="Times New Roman"/>
                <w:color w:val="000000"/>
                <w:sz w:val="20"/>
                <w:szCs w:val="20"/>
              </w:rPr>
              <w:t>C</w:t>
            </w:r>
          </w:p>
        </w:tc>
        <w:tc>
          <w:tcPr>
            <w:tcW w:w="9090" w:type="dxa"/>
            <w:gridSpan w:val="2"/>
            <w:tcBorders>
              <w:top w:val="nil"/>
              <w:left w:val="nil"/>
              <w:bottom w:val="nil"/>
              <w:right w:val="nil"/>
            </w:tcBorders>
            <w:noWrap/>
            <w:vAlign w:val="bottom"/>
            <w:hideMark/>
          </w:tcPr>
          <w:p w14:paraId="79401108" w14:textId="77777777" w:rsidR="00A6396C" w:rsidRPr="00CD643D" w:rsidRDefault="00A6396C" w:rsidP="00A6396C">
            <w:pPr>
              <w:spacing w:after="0" w:line="240" w:lineRule="auto"/>
              <w:rPr>
                <w:rFonts w:ascii="Verdana" w:eastAsia="Times New Roman" w:hAnsi="Verdana" w:cs="Times New Roman"/>
                <w:color w:val="000000"/>
                <w:sz w:val="20"/>
                <w:szCs w:val="20"/>
              </w:rPr>
            </w:pPr>
            <w:r w:rsidRPr="00CD643D">
              <w:rPr>
                <w:rFonts w:ascii="Verdana" w:eastAsia="Times New Roman" w:hAnsi="Verdana" w:cs="Times New Roman"/>
                <w:color w:val="000000"/>
                <w:sz w:val="20"/>
                <w:szCs w:val="20"/>
              </w:rPr>
              <w:t>Disclosure of Fees, Commissions, Penalties and Other Compensation Certification</w:t>
            </w:r>
          </w:p>
        </w:tc>
        <w:tc>
          <w:tcPr>
            <w:tcW w:w="369" w:type="dxa"/>
            <w:tcBorders>
              <w:top w:val="nil"/>
              <w:left w:val="nil"/>
              <w:bottom w:val="nil"/>
              <w:right w:val="nil"/>
            </w:tcBorders>
            <w:noWrap/>
            <w:vAlign w:val="bottom"/>
            <w:hideMark/>
          </w:tcPr>
          <w:p w14:paraId="29DA4D74" w14:textId="77777777" w:rsidR="00A6396C" w:rsidRPr="00CD643D" w:rsidRDefault="00A6396C" w:rsidP="00A6396C">
            <w:pPr>
              <w:spacing w:after="0" w:line="240" w:lineRule="auto"/>
              <w:rPr>
                <w:rFonts w:ascii="Verdana" w:eastAsia="Times New Roman" w:hAnsi="Verdana" w:cs="Times New Roman"/>
                <w:color w:val="000000"/>
                <w:sz w:val="20"/>
                <w:szCs w:val="20"/>
              </w:rPr>
            </w:pPr>
          </w:p>
        </w:tc>
      </w:tr>
      <w:tr w:rsidR="006E07DB" w:rsidRPr="00CD643D" w14:paraId="2A6FE208" w14:textId="77777777" w:rsidTr="00A6396C">
        <w:trPr>
          <w:trHeight w:val="263"/>
        </w:trPr>
        <w:tc>
          <w:tcPr>
            <w:tcW w:w="222" w:type="dxa"/>
            <w:tcBorders>
              <w:top w:val="nil"/>
              <w:left w:val="nil"/>
              <w:bottom w:val="nil"/>
              <w:right w:val="nil"/>
            </w:tcBorders>
            <w:noWrap/>
            <w:vAlign w:val="bottom"/>
            <w:hideMark/>
          </w:tcPr>
          <w:p w14:paraId="69AB6FD2" w14:textId="77777777" w:rsidR="006E07DB" w:rsidRPr="00CD643D" w:rsidRDefault="006E07DB" w:rsidP="00A6396C">
            <w:pPr>
              <w:spacing w:after="0" w:line="240" w:lineRule="auto"/>
              <w:rPr>
                <w:rFonts w:ascii="Verdana" w:eastAsia="Times New Roman" w:hAnsi="Verdana" w:cs="Times New Roman"/>
                <w:sz w:val="20"/>
                <w:szCs w:val="20"/>
              </w:rPr>
            </w:pPr>
          </w:p>
        </w:tc>
        <w:tc>
          <w:tcPr>
            <w:tcW w:w="948" w:type="dxa"/>
            <w:tcBorders>
              <w:top w:val="nil"/>
              <w:left w:val="nil"/>
              <w:bottom w:val="nil"/>
              <w:right w:val="nil"/>
            </w:tcBorders>
            <w:noWrap/>
            <w:vAlign w:val="bottom"/>
            <w:hideMark/>
          </w:tcPr>
          <w:p w14:paraId="70EDCD70" w14:textId="71841E38" w:rsidR="006E07DB" w:rsidRPr="00CD643D" w:rsidRDefault="006E07DB" w:rsidP="00A6396C">
            <w:pPr>
              <w:spacing w:after="0" w:line="240" w:lineRule="auto"/>
              <w:rPr>
                <w:rFonts w:ascii="Verdana" w:eastAsia="Times New Roman" w:hAnsi="Verdana" w:cs="Times New Roman"/>
                <w:color w:val="000000"/>
                <w:sz w:val="20"/>
                <w:szCs w:val="20"/>
              </w:rPr>
            </w:pPr>
            <w:r w:rsidRPr="00CD643D">
              <w:rPr>
                <w:rFonts w:ascii="Verdana" w:eastAsia="Times New Roman" w:hAnsi="Verdana" w:cs="Times New Roman"/>
                <w:color w:val="000000"/>
                <w:sz w:val="20"/>
                <w:szCs w:val="20"/>
              </w:rPr>
              <w:t xml:space="preserve">Exhibit </w:t>
            </w:r>
          </w:p>
        </w:tc>
        <w:tc>
          <w:tcPr>
            <w:tcW w:w="450" w:type="dxa"/>
            <w:tcBorders>
              <w:top w:val="nil"/>
              <w:left w:val="nil"/>
              <w:bottom w:val="nil"/>
              <w:right w:val="nil"/>
            </w:tcBorders>
            <w:noWrap/>
            <w:vAlign w:val="bottom"/>
            <w:hideMark/>
          </w:tcPr>
          <w:p w14:paraId="6DEF2F15" w14:textId="28D7CEAE" w:rsidR="006E07DB" w:rsidRPr="00CD643D" w:rsidRDefault="006E07DB" w:rsidP="00A6396C">
            <w:pPr>
              <w:spacing w:after="0" w:line="240" w:lineRule="auto"/>
              <w:rPr>
                <w:rFonts w:ascii="Verdana" w:eastAsia="Times New Roman" w:hAnsi="Verdana" w:cs="Times New Roman"/>
                <w:color w:val="000000"/>
                <w:sz w:val="20"/>
                <w:szCs w:val="20"/>
              </w:rPr>
            </w:pPr>
            <w:r w:rsidRPr="00CD643D">
              <w:rPr>
                <w:rFonts w:ascii="Verdana" w:eastAsia="Times New Roman" w:hAnsi="Verdana" w:cs="Times New Roman"/>
                <w:color w:val="000000"/>
                <w:sz w:val="20"/>
                <w:szCs w:val="20"/>
              </w:rPr>
              <w:t>D</w:t>
            </w:r>
          </w:p>
        </w:tc>
        <w:tc>
          <w:tcPr>
            <w:tcW w:w="9090" w:type="dxa"/>
            <w:gridSpan w:val="2"/>
            <w:tcBorders>
              <w:top w:val="nil"/>
              <w:left w:val="nil"/>
              <w:bottom w:val="nil"/>
              <w:right w:val="nil"/>
            </w:tcBorders>
            <w:noWrap/>
            <w:vAlign w:val="bottom"/>
          </w:tcPr>
          <w:p w14:paraId="0BEE19F7" w14:textId="50D190D3" w:rsidR="006E07DB" w:rsidRPr="00CD643D" w:rsidRDefault="006E07DB" w:rsidP="00A6396C">
            <w:pPr>
              <w:spacing w:after="0" w:line="240" w:lineRule="auto"/>
              <w:rPr>
                <w:rFonts w:ascii="Verdana" w:eastAsia="Times New Roman" w:hAnsi="Verdana" w:cs="Times New Roman"/>
                <w:color w:val="000000"/>
                <w:sz w:val="20"/>
                <w:szCs w:val="20"/>
              </w:rPr>
            </w:pPr>
            <w:r w:rsidRPr="00CD643D">
              <w:rPr>
                <w:rFonts w:ascii="Verdana" w:eastAsia="Times New Roman" w:hAnsi="Verdana" w:cs="Times New Roman"/>
                <w:color w:val="000000"/>
                <w:sz w:val="20"/>
                <w:szCs w:val="20"/>
              </w:rPr>
              <w:t>Minority, Woman, and Person with a Disability Owned Business Certification</w:t>
            </w:r>
          </w:p>
        </w:tc>
        <w:tc>
          <w:tcPr>
            <w:tcW w:w="369" w:type="dxa"/>
            <w:tcBorders>
              <w:top w:val="nil"/>
              <w:left w:val="nil"/>
              <w:bottom w:val="nil"/>
              <w:right w:val="nil"/>
            </w:tcBorders>
            <w:noWrap/>
            <w:vAlign w:val="bottom"/>
            <w:hideMark/>
          </w:tcPr>
          <w:p w14:paraId="4866CA68" w14:textId="77777777" w:rsidR="006E07DB" w:rsidRPr="00CD643D" w:rsidRDefault="006E07DB" w:rsidP="00A6396C">
            <w:pPr>
              <w:spacing w:after="0" w:line="240" w:lineRule="auto"/>
              <w:rPr>
                <w:rFonts w:ascii="Verdana" w:eastAsia="Times New Roman" w:hAnsi="Verdana" w:cs="Times New Roman"/>
                <w:color w:val="000000"/>
                <w:sz w:val="20"/>
                <w:szCs w:val="20"/>
              </w:rPr>
            </w:pPr>
          </w:p>
        </w:tc>
      </w:tr>
      <w:tr w:rsidR="006E07DB" w:rsidRPr="00CD643D" w14:paraId="116B129A" w14:textId="77777777" w:rsidTr="00BD5762">
        <w:trPr>
          <w:trHeight w:val="263"/>
        </w:trPr>
        <w:tc>
          <w:tcPr>
            <w:tcW w:w="222" w:type="dxa"/>
            <w:tcBorders>
              <w:top w:val="nil"/>
              <w:left w:val="nil"/>
              <w:bottom w:val="nil"/>
              <w:right w:val="nil"/>
            </w:tcBorders>
            <w:noWrap/>
            <w:vAlign w:val="bottom"/>
            <w:hideMark/>
          </w:tcPr>
          <w:p w14:paraId="213F161D" w14:textId="77777777" w:rsidR="006E07DB" w:rsidRPr="00CD643D" w:rsidRDefault="006E07DB" w:rsidP="00A6396C">
            <w:pPr>
              <w:spacing w:after="0" w:line="240" w:lineRule="auto"/>
              <w:rPr>
                <w:rFonts w:ascii="Verdana" w:eastAsia="Times New Roman" w:hAnsi="Verdana" w:cs="Times New Roman"/>
                <w:sz w:val="20"/>
                <w:szCs w:val="20"/>
              </w:rPr>
            </w:pPr>
          </w:p>
        </w:tc>
        <w:tc>
          <w:tcPr>
            <w:tcW w:w="948" w:type="dxa"/>
            <w:tcBorders>
              <w:top w:val="nil"/>
              <w:left w:val="nil"/>
              <w:bottom w:val="nil"/>
              <w:right w:val="nil"/>
            </w:tcBorders>
            <w:noWrap/>
            <w:vAlign w:val="bottom"/>
            <w:hideMark/>
          </w:tcPr>
          <w:p w14:paraId="0C401BC6" w14:textId="54D3A7CF" w:rsidR="006E07DB" w:rsidRPr="00CD643D" w:rsidRDefault="006E07DB" w:rsidP="00A6396C">
            <w:pPr>
              <w:spacing w:after="0" w:line="240" w:lineRule="auto"/>
              <w:rPr>
                <w:rFonts w:ascii="Verdana" w:eastAsia="Times New Roman" w:hAnsi="Verdana" w:cs="Times New Roman"/>
                <w:color w:val="000000"/>
                <w:sz w:val="20"/>
                <w:szCs w:val="20"/>
              </w:rPr>
            </w:pPr>
            <w:r w:rsidRPr="00CD643D">
              <w:rPr>
                <w:rFonts w:ascii="Verdana" w:eastAsia="Times New Roman" w:hAnsi="Verdana" w:cs="Times New Roman"/>
                <w:color w:val="000000"/>
                <w:sz w:val="20"/>
                <w:szCs w:val="20"/>
              </w:rPr>
              <w:t xml:space="preserve">Exhibit </w:t>
            </w:r>
          </w:p>
        </w:tc>
        <w:tc>
          <w:tcPr>
            <w:tcW w:w="450" w:type="dxa"/>
            <w:tcBorders>
              <w:top w:val="nil"/>
              <w:left w:val="nil"/>
              <w:bottom w:val="nil"/>
              <w:right w:val="nil"/>
            </w:tcBorders>
            <w:noWrap/>
            <w:vAlign w:val="bottom"/>
            <w:hideMark/>
          </w:tcPr>
          <w:p w14:paraId="1276281D" w14:textId="7451DF20" w:rsidR="006E07DB" w:rsidRPr="00CD643D" w:rsidRDefault="006E07DB" w:rsidP="00A6396C">
            <w:pPr>
              <w:spacing w:after="0" w:line="240" w:lineRule="auto"/>
              <w:rPr>
                <w:rFonts w:ascii="Verdana" w:eastAsia="Times New Roman" w:hAnsi="Verdana" w:cs="Times New Roman"/>
                <w:color w:val="000000"/>
                <w:sz w:val="20"/>
                <w:szCs w:val="20"/>
              </w:rPr>
            </w:pPr>
            <w:r>
              <w:rPr>
                <w:rFonts w:ascii="Verdana" w:eastAsia="Times New Roman" w:hAnsi="Verdana" w:cs="Times New Roman"/>
                <w:color w:val="000000"/>
                <w:sz w:val="20"/>
                <w:szCs w:val="20"/>
              </w:rPr>
              <w:t>E</w:t>
            </w:r>
          </w:p>
        </w:tc>
        <w:tc>
          <w:tcPr>
            <w:tcW w:w="9090" w:type="dxa"/>
            <w:gridSpan w:val="2"/>
            <w:tcBorders>
              <w:top w:val="nil"/>
              <w:left w:val="nil"/>
              <w:bottom w:val="nil"/>
              <w:right w:val="nil"/>
            </w:tcBorders>
            <w:noWrap/>
            <w:vAlign w:val="bottom"/>
            <w:hideMark/>
          </w:tcPr>
          <w:p w14:paraId="59EDA851" w14:textId="2E422ED8" w:rsidR="006E07DB" w:rsidRPr="00CD643D" w:rsidRDefault="006E07DB" w:rsidP="00A6396C">
            <w:pPr>
              <w:spacing w:after="0" w:line="240" w:lineRule="auto"/>
              <w:rPr>
                <w:rFonts w:ascii="Verdana" w:eastAsia="Times New Roman" w:hAnsi="Verdana" w:cs="Times New Roman"/>
                <w:color w:val="000000"/>
                <w:sz w:val="20"/>
                <w:szCs w:val="20"/>
              </w:rPr>
            </w:pPr>
            <w:r w:rsidRPr="00CD643D">
              <w:rPr>
                <w:rFonts w:ascii="Verdana" w:eastAsia="Times New Roman" w:hAnsi="Verdana" w:cs="Times New Roman"/>
                <w:color w:val="000000"/>
                <w:sz w:val="20"/>
                <w:szCs w:val="20"/>
              </w:rPr>
              <w:t>EEOC Diversity Profile Template</w:t>
            </w:r>
          </w:p>
        </w:tc>
        <w:tc>
          <w:tcPr>
            <w:tcW w:w="369" w:type="dxa"/>
            <w:tcBorders>
              <w:top w:val="nil"/>
              <w:left w:val="nil"/>
              <w:bottom w:val="nil"/>
              <w:right w:val="nil"/>
            </w:tcBorders>
            <w:noWrap/>
            <w:vAlign w:val="bottom"/>
            <w:hideMark/>
          </w:tcPr>
          <w:p w14:paraId="0D5F05B8" w14:textId="77777777" w:rsidR="006E07DB" w:rsidRPr="00CD643D" w:rsidRDefault="006E07DB" w:rsidP="00A6396C">
            <w:pPr>
              <w:spacing w:after="0" w:line="240" w:lineRule="auto"/>
              <w:rPr>
                <w:rFonts w:ascii="Verdana" w:eastAsia="Times New Roman" w:hAnsi="Verdana" w:cs="Times New Roman"/>
                <w:color w:val="000000"/>
                <w:sz w:val="20"/>
                <w:szCs w:val="20"/>
              </w:rPr>
            </w:pPr>
          </w:p>
        </w:tc>
      </w:tr>
      <w:tr w:rsidR="006E07DB" w:rsidRPr="00CD643D" w14:paraId="7C000F69" w14:textId="77777777" w:rsidTr="00BD5762">
        <w:trPr>
          <w:trHeight w:val="263"/>
        </w:trPr>
        <w:tc>
          <w:tcPr>
            <w:tcW w:w="222" w:type="dxa"/>
            <w:tcBorders>
              <w:top w:val="nil"/>
              <w:left w:val="nil"/>
              <w:bottom w:val="nil"/>
              <w:right w:val="nil"/>
            </w:tcBorders>
            <w:noWrap/>
            <w:vAlign w:val="bottom"/>
            <w:hideMark/>
          </w:tcPr>
          <w:p w14:paraId="53B55E9C" w14:textId="77777777" w:rsidR="006E07DB" w:rsidRPr="00CD643D" w:rsidRDefault="006E07DB" w:rsidP="00A6396C">
            <w:pPr>
              <w:spacing w:after="0" w:line="240" w:lineRule="auto"/>
              <w:rPr>
                <w:rFonts w:ascii="Verdana" w:eastAsia="Times New Roman" w:hAnsi="Verdana" w:cs="Times New Roman"/>
                <w:sz w:val="20"/>
                <w:szCs w:val="20"/>
              </w:rPr>
            </w:pPr>
          </w:p>
        </w:tc>
        <w:tc>
          <w:tcPr>
            <w:tcW w:w="948" w:type="dxa"/>
            <w:tcBorders>
              <w:top w:val="nil"/>
              <w:left w:val="nil"/>
              <w:bottom w:val="nil"/>
              <w:right w:val="nil"/>
            </w:tcBorders>
            <w:noWrap/>
            <w:vAlign w:val="bottom"/>
            <w:hideMark/>
          </w:tcPr>
          <w:p w14:paraId="6FFB5724" w14:textId="3D039D81" w:rsidR="006E07DB" w:rsidRPr="00CD643D" w:rsidRDefault="006E07DB" w:rsidP="00A6396C">
            <w:pPr>
              <w:spacing w:after="0" w:line="240" w:lineRule="auto"/>
              <w:rPr>
                <w:rFonts w:ascii="Verdana" w:eastAsia="Times New Roman" w:hAnsi="Verdana" w:cs="Times New Roman"/>
                <w:color w:val="000000"/>
                <w:sz w:val="20"/>
                <w:szCs w:val="20"/>
              </w:rPr>
            </w:pPr>
            <w:r w:rsidRPr="00CD643D">
              <w:rPr>
                <w:rFonts w:ascii="Verdana" w:eastAsia="Times New Roman" w:hAnsi="Verdana" w:cs="Times New Roman"/>
                <w:color w:val="000000"/>
                <w:sz w:val="20"/>
                <w:szCs w:val="20"/>
              </w:rPr>
              <w:t xml:space="preserve">Exhibit </w:t>
            </w:r>
          </w:p>
        </w:tc>
        <w:tc>
          <w:tcPr>
            <w:tcW w:w="450" w:type="dxa"/>
            <w:tcBorders>
              <w:top w:val="nil"/>
              <w:left w:val="nil"/>
              <w:bottom w:val="nil"/>
              <w:right w:val="nil"/>
            </w:tcBorders>
            <w:noWrap/>
            <w:vAlign w:val="bottom"/>
            <w:hideMark/>
          </w:tcPr>
          <w:p w14:paraId="184B036E" w14:textId="6F83478E" w:rsidR="006E07DB" w:rsidRPr="00CD643D" w:rsidRDefault="006E07DB" w:rsidP="00A6396C">
            <w:pPr>
              <w:spacing w:after="0" w:line="240" w:lineRule="auto"/>
              <w:rPr>
                <w:rFonts w:ascii="Verdana" w:eastAsia="Times New Roman" w:hAnsi="Verdana" w:cs="Times New Roman"/>
                <w:color w:val="000000"/>
                <w:sz w:val="20"/>
                <w:szCs w:val="20"/>
              </w:rPr>
            </w:pPr>
            <w:r>
              <w:rPr>
                <w:rFonts w:ascii="Verdana" w:eastAsia="Times New Roman" w:hAnsi="Verdana" w:cs="Times New Roman"/>
                <w:color w:val="000000"/>
                <w:sz w:val="20"/>
                <w:szCs w:val="20"/>
              </w:rPr>
              <w:t>F</w:t>
            </w:r>
          </w:p>
        </w:tc>
        <w:tc>
          <w:tcPr>
            <w:tcW w:w="9090" w:type="dxa"/>
            <w:gridSpan w:val="2"/>
            <w:tcBorders>
              <w:top w:val="nil"/>
              <w:left w:val="nil"/>
              <w:bottom w:val="nil"/>
              <w:right w:val="nil"/>
            </w:tcBorders>
            <w:noWrap/>
            <w:vAlign w:val="bottom"/>
            <w:hideMark/>
          </w:tcPr>
          <w:p w14:paraId="10CF5679" w14:textId="315797A6" w:rsidR="006E07DB" w:rsidRPr="00CD643D" w:rsidRDefault="006E07DB" w:rsidP="00A6396C">
            <w:pPr>
              <w:spacing w:after="0" w:line="240" w:lineRule="auto"/>
              <w:rPr>
                <w:rFonts w:ascii="Verdana" w:eastAsia="Times New Roman" w:hAnsi="Verdana" w:cs="Times New Roman"/>
                <w:color w:val="000000"/>
                <w:sz w:val="20"/>
                <w:szCs w:val="20"/>
              </w:rPr>
            </w:pPr>
            <w:r w:rsidRPr="00CD643D">
              <w:rPr>
                <w:rFonts w:ascii="Verdana" w:eastAsia="Times New Roman" w:hAnsi="Verdana" w:cs="Times New Roman"/>
                <w:color w:val="000000"/>
                <w:sz w:val="20"/>
                <w:szCs w:val="20"/>
              </w:rPr>
              <w:t>Disclosures per Illinois Pension Code Section 1-113.21</w:t>
            </w:r>
          </w:p>
        </w:tc>
        <w:tc>
          <w:tcPr>
            <w:tcW w:w="369" w:type="dxa"/>
            <w:tcBorders>
              <w:top w:val="nil"/>
              <w:left w:val="nil"/>
              <w:bottom w:val="nil"/>
              <w:right w:val="nil"/>
            </w:tcBorders>
            <w:noWrap/>
            <w:vAlign w:val="bottom"/>
            <w:hideMark/>
          </w:tcPr>
          <w:p w14:paraId="7D352CAE" w14:textId="77777777" w:rsidR="006E07DB" w:rsidRPr="00CD643D" w:rsidRDefault="006E07DB" w:rsidP="00A6396C">
            <w:pPr>
              <w:spacing w:after="0" w:line="240" w:lineRule="auto"/>
              <w:rPr>
                <w:rFonts w:ascii="Verdana" w:eastAsia="Times New Roman" w:hAnsi="Verdana" w:cs="Times New Roman"/>
                <w:color w:val="000000"/>
                <w:sz w:val="20"/>
                <w:szCs w:val="20"/>
              </w:rPr>
            </w:pPr>
          </w:p>
        </w:tc>
      </w:tr>
      <w:tr w:rsidR="006E07DB" w:rsidRPr="00CD643D" w14:paraId="1D73C3E0" w14:textId="77777777" w:rsidTr="00BD5762">
        <w:trPr>
          <w:trHeight w:val="263"/>
        </w:trPr>
        <w:tc>
          <w:tcPr>
            <w:tcW w:w="222" w:type="dxa"/>
            <w:tcBorders>
              <w:top w:val="nil"/>
              <w:left w:val="nil"/>
              <w:bottom w:val="nil"/>
              <w:right w:val="nil"/>
            </w:tcBorders>
            <w:noWrap/>
            <w:vAlign w:val="bottom"/>
            <w:hideMark/>
          </w:tcPr>
          <w:p w14:paraId="295C2742" w14:textId="77777777" w:rsidR="006E07DB" w:rsidRPr="00CD643D" w:rsidRDefault="006E07DB" w:rsidP="00A6396C">
            <w:pPr>
              <w:spacing w:after="0" w:line="240" w:lineRule="auto"/>
              <w:rPr>
                <w:rFonts w:ascii="Verdana" w:eastAsia="Times New Roman" w:hAnsi="Verdana" w:cs="Times New Roman"/>
                <w:sz w:val="20"/>
                <w:szCs w:val="20"/>
              </w:rPr>
            </w:pPr>
          </w:p>
        </w:tc>
        <w:tc>
          <w:tcPr>
            <w:tcW w:w="948" w:type="dxa"/>
            <w:tcBorders>
              <w:top w:val="nil"/>
              <w:left w:val="nil"/>
              <w:bottom w:val="nil"/>
              <w:right w:val="nil"/>
            </w:tcBorders>
            <w:noWrap/>
            <w:vAlign w:val="bottom"/>
            <w:hideMark/>
          </w:tcPr>
          <w:p w14:paraId="4F5AC90C" w14:textId="7E8FCDBF" w:rsidR="006E07DB" w:rsidRPr="00CD643D" w:rsidRDefault="006E07DB" w:rsidP="00A6396C">
            <w:pPr>
              <w:spacing w:after="0" w:line="240" w:lineRule="auto"/>
              <w:rPr>
                <w:rFonts w:ascii="Verdana" w:eastAsia="Times New Roman" w:hAnsi="Verdana" w:cs="Times New Roman"/>
                <w:color w:val="000000"/>
                <w:sz w:val="20"/>
                <w:szCs w:val="20"/>
              </w:rPr>
            </w:pPr>
            <w:r w:rsidRPr="00CD643D">
              <w:rPr>
                <w:rFonts w:ascii="Verdana" w:eastAsia="Times New Roman" w:hAnsi="Verdana" w:cs="Times New Roman"/>
                <w:color w:val="000000"/>
                <w:sz w:val="20"/>
                <w:szCs w:val="20"/>
              </w:rPr>
              <w:t xml:space="preserve">Exhibit </w:t>
            </w:r>
          </w:p>
        </w:tc>
        <w:tc>
          <w:tcPr>
            <w:tcW w:w="450" w:type="dxa"/>
            <w:tcBorders>
              <w:top w:val="nil"/>
              <w:left w:val="nil"/>
              <w:bottom w:val="nil"/>
              <w:right w:val="nil"/>
            </w:tcBorders>
            <w:noWrap/>
            <w:vAlign w:val="bottom"/>
            <w:hideMark/>
          </w:tcPr>
          <w:p w14:paraId="68DFA26E" w14:textId="21CCD9CF" w:rsidR="006E07DB" w:rsidRPr="00CD643D" w:rsidRDefault="006E07DB" w:rsidP="00A6396C">
            <w:pPr>
              <w:spacing w:after="0" w:line="240" w:lineRule="auto"/>
              <w:rPr>
                <w:rFonts w:ascii="Verdana" w:eastAsia="Times New Roman" w:hAnsi="Verdana" w:cs="Times New Roman"/>
                <w:color w:val="000000"/>
                <w:sz w:val="20"/>
                <w:szCs w:val="20"/>
              </w:rPr>
            </w:pPr>
            <w:r>
              <w:rPr>
                <w:rFonts w:ascii="Verdana" w:eastAsia="Times New Roman" w:hAnsi="Verdana" w:cs="Times New Roman"/>
                <w:color w:val="000000"/>
                <w:sz w:val="20"/>
                <w:szCs w:val="20"/>
              </w:rPr>
              <w:t>G</w:t>
            </w:r>
          </w:p>
        </w:tc>
        <w:tc>
          <w:tcPr>
            <w:tcW w:w="9090" w:type="dxa"/>
            <w:gridSpan w:val="2"/>
            <w:tcBorders>
              <w:top w:val="nil"/>
              <w:left w:val="nil"/>
              <w:bottom w:val="nil"/>
              <w:right w:val="nil"/>
            </w:tcBorders>
            <w:noWrap/>
            <w:vAlign w:val="bottom"/>
            <w:hideMark/>
          </w:tcPr>
          <w:p w14:paraId="66674454" w14:textId="1F33E5B0" w:rsidR="006E07DB" w:rsidRPr="00CD643D" w:rsidRDefault="006E07DB" w:rsidP="00A6396C">
            <w:pPr>
              <w:spacing w:after="0" w:line="240" w:lineRule="auto"/>
              <w:rPr>
                <w:rFonts w:ascii="Verdana" w:eastAsia="Times New Roman" w:hAnsi="Verdana" w:cs="Times New Roman"/>
                <w:color w:val="000000"/>
                <w:sz w:val="20"/>
                <w:szCs w:val="20"/>
              </w:rPr>
            </w:pPr>
            <w:r w:rsidRPr="00CD643D">
              <w:rPr>
                <w:rFonts w:ascii="Verdana" w:eastAsia="Times New Roman" w:hAnsi="Verdana" w:cs="Times New Roman"/>
                <w:color w:val="000000"/>
                <w:sz w:val="20"/>
                <w:szCs w:val="20"/>
              </w:rPr>
              <w:t>Certificates of Insurance</w:t>
            </w:r>
          </w:p>
        </w:tc>
        <w:tc>
          <w:tcPr>
            <w:tcW w:w="369" w:type="dxa"/>
            <w:tcBorders>
              <w:top w:val="nil"/>
              <w:left w:val="nil"/>
              <w:bottom w:val="nil"/>
              <w:right w:val="nil"/>
            </w:tcBorders>
            <w:noWrap/>
            <w:vAlign w:val="bottom"/>
            <w:hideMark/>
          </w:tcPr>
          <w:p w14:paraId="22B539B6" w14:textId="77777777" w:rsidR="006E07DB" w:rsidRPr="00CD643D" w:rsidRDefault="006E07DB" w:rsidP="00A6396C">
            <w:pPr>
              <w:spacing w:after="0" w:line="240" w:lineRule="auto"/>
              <w:rPr>
                <w:rFonts w:ascii="Verdana" w:eastAsia="Times New Roman" w:hAnsi="Verdana" w:cs="Times New Roman"/>
                <w:color w:val="000000"/>
                <w:sz w:val="20"/>
                <w:szCs w:val="20"/>
              </w:rPr>
            </w:pPr>
          </w:p>
        </w:tc>
      </w:tr>
    </w:tbl>
    <w:p w14:paraId="46500290" w14:textId="77777777" w:rsidR="00CD643D" w:rsidRPr="00A21EC3" w:rsidRDefault="00CD643D" w:rsidP="0090051C">
      <w:pPr>
        <w:pStyle w:val="ListParagraph"/>
        <w:rPr>
          <w:rFonts w:ascii="Verdana" w:hAnsi="Verdana"/>
        </w:rPr>
      </w:pPr>
    </w:p>
    <w:p w14:paraId="78CA1E00" w14:textId="77777777" w:rsidR="0061100C" w:rsidRDefault="0061100C" w:rsidP="00EE4804">
      <w:pPr>
        <w:tabs>
          <w:tab w:val="right" w:pos="9360"/>
        </w:tabs>
        <w:spacing w:after="0" w:line="288" w:lineRule="auto"/>
        <w:rPr>
          <w:rFonts w:ascii="Verdana" w:hAnsi="Verdana"/>
          <w:sz w:val="20"/>
          <w:szCs w:val="20"/>
        </w:rPr>
      </w:pPr>
    </w:p>
    <w:p w14:paraId="29B0BA7B" w14:textId="77777777" w:rsidR="00A6396C" w:rsidRDefault="00A6396C">
      <w:pPr>
        <w:rPr>
          <w:rFonts w:ascii="Verdana" w:eastAsia="Times New Roman" w:hAnsi="Verdana" w:cs="Times New Roman"/>
          <w:b/>
          <w:bCs/>
          <w:sz w:val="20"/>
          <w:szCs w:val="20"/>
        </w:rPr>
      </w:pPr>
      <w:r>
        <w:rPr>
          <w:rFonts w:ascii="Verdana" w:eastAsia="Times New Roman" w:hAnsi="Verdana" w:cs="Times New Roman"/>
          <w:b/>
          <w:bCs/>
          <w:sz w:val="20"/>
          <w:szCs w:val="20"/>
        </w:rPr>
        <w:br w:type="page"/>
      </w:r>
    </w:p>
    <w:p w14:paraId="65C30C13" w14:textId="4ACCB10A" w:rsidR="00A6396C" w:rsidRPr="0090051C" w:rsidRDefault="00A6396C" w:rsidP="00A6396C">
      <w:pPr>
        <w:keepNext/>
        <w:spacing w:before="240" w:after="60" w:line="240" w:lineRule="auto"/>
        <w:outlineLvl w:val="2"/>
        <w:rPr>
          <w:rFonts w:ascii="Verdana" w:eastAsia="Times New Roman" w:hAnsi="Verdana" w:cs="Times New Roman"/>
          <w:b/>
          <w:bCs/>
          <w:sz w:val="20"/>
          <w:szCs w:val="20"/>
        </w:rPr>
      </w:pPr>
      <w:r w:rsidRPr="0090051C">
        <w:rPr>
          <w:rFonts w:ascii="Verdana" w:eastAsia="Times New Roman" w:hAnsi="Verdana" w:cs="Times New Roman"/>
          <w:b/>
          <w:bCs/>
          <w:sz w:val="20"/>
          <w:szCs w:val="20"/>
        </w:rPr>
        <w:lastRenderedPageBreak/>
        <w:t xml:space="preserve">Exhibit </w:t>
      </w:r>
      <w:r>
        <w:rPr>
          <w:rFonts w:ascii="Verdana" w:eastAsia="Times New Roman" w:hAnsi="Verdana" w:cs="Times New Roman"/>
          <w:b/>
          <w:bCs/>
          <w:sz w:val="20"/>
          <w:szCs w:val="20"/>
        </w:rPr>
        <w:t>A</w:t>
      </w:r>
      <w:r w:rsidRPr="0090051C">
        <w:rPr>
          <w:rFonts w:ascii="Verdana" w:eastAsia="Times New Roman" w:hAnsi="Verdana" w:cs="Times New Roman"/>
          <w:b/>
          <w:bCs/>
          <w:sz w:val="20"/>
          <w:szCs w:val="20"/>
        </w:rPr>
        <w:t>. IMRF Disclosure Schedule Certification</w:t>
      </w:r>
    </w:p>
    <w:p w14:paraId="06B329DF" w14:textId="77777777" w:rsidR="00A6396C" w:rsidRPr="0090051C" w:rsidRDefault="00A6396C" w:rsidP="00A6396C">
      <w:pPr>
        <w:spacing w:after="0" w:line="240" w:lineRule="auto"/>
        <w:rPr>
          <w:rFonts w:ascii="Verdana" w:eastAsia="Times New Roman" w:hAnsi="Verdana" w:cs="Arial"/>
          <w:sz w:val="20"/>
          <w:szCs w:val="20"/>
        </w:rPr>
      </w:pPr>
    </w:p>
    <w:p w14:paraId="2259F1E2" w14:textId="77777777" w:rsidR="00A6396C" w:rsidRPr="0090051C" w:rsidRDefault="00A6396C" w:rsidP="00A6396C">
      <w:pPr>
        <w:spacing w:after="0" w:line="240" w:lineRule="auto"/>
        <w:jc w:val="center"/>
        <w:rPr>
          <w:rFonts w:ascii="Verdana" w:eastAsia="Times New Roman" w:hAnsi="Verdana" w:cs="Arial"/>
          <w:b/>
          <w:sz w:val="20"/>
          <w:szCs w:val="20"/>
          <w:u w:val="single"/>
        </w:rPr>
      </w:pPr>
      <w:r w:rsidRPr="0090051C">
        <w:rPr>
          <w:rFonts w:ascii="Verdana" w:eastAsia="Times New Roman" w:hAnsi="Verdana" w:cs="Arial"/>
          <w:b/>
          <w:sz w:val="20"/>
          <w:szCs w:val="20"/>
          <w:u w:val="single"/>
        </w:rPr>
        <w:t>INSTRUCTIONS</w:t>
      </w:r>
    </w:p>
    <w:p w14:paraId="6FA12279" w14:textId="77777777" w:rsidR="00A6396C" w:rsidRPr="0090051C" w:rsidRDefault="00A6396C" w:rsidP="00A6396C">
      <w:pPr>
        <w:spacing w:after="0" w:line="240" w:lineRule="auto"/>
        <w:jc w:val="center"/>
        <w:rPr>
          <w:rFonts w:ascii="Verdana" w:eastAsia="Times New Roman" w:hAnsi="Verdana" w:cs="Arial"/>
          <w:b/>
          <w:sz w:val="20"/>
          <w:szCs w:val="20"/>
        </w:rPr>
      </w:pPr>
    </w:p>
    <w:p w14:paraId="13B45EB7" w14:textId="77777777" w:rsidR="00A6396C" w:rsidRPr="0090051C" w:rsidRDefault="00A6396C" w:rsidP="00A6396C">
      <w:pPr>
        <w:spacing w:after="0" w:line="240" w:lineRule="auto"/>
        <w:jc w:val="center"/>
        <w:rPr>
          <w:rFonts w:ascii="Verdana" w:eastAsia="Times New Roman" w:hAnsi="Verdana" w:cs="Arial"/>
          <w:b/>
          <w:sz w:val="20"/>
          <w:szCs w:val="20"/>
        </w:rPr>
      </w:pPr>
    </w:p>
    <w:p w14:paraId="09A2558C" w14:textId="77777777" w:rsidR="00A6396C" w:rsidRPr="0090051C" w:rsidRDefault="00A6396C" w:rsidP="00A6396C">
      <w:pPr>
        <w:spacing w:after="0" w:line="240" w:lineRule="auto"/>
        <w:jc w:val="center"/>
        <w:rPr>
          <w:rFonts w:ascii="Verdana" w:eastAsia="Times New Roman" w:hAnsi="Verdana" w:cs="Arial"/>
          <w:b/>
          <w:sz w:val="20"/>
          <w:szCs w:val="20"/>
        </w:rPr>
      </w:pPr>
      <w:r w:rsidRPr="0090051C">
        <w:rPr>
          <w:rFonts w:ascii="Verdana" w:eastAsia="Times New Roman" w:hAnsi="Verdana" w:cs="Arial"/>
          <w:b/>
          <w:sz w:val="20"/>
          <w:szCs w:val="20"/>
        </w:rPr>
        <w:t>IMRF Disclosure Schedule Certification</w:t>
      </w:r>
    </w:p>
    <w:p w14:paraId="33B87EC7" w14:textId="77777777" w:rsidR="00A6396C" w:rsidRPr="0090051C" w:rsidRDefault="00A6396C" w:rsidP="00A6396C">
      <w:pPr>
        <w:spacing w:after="0" w:line="240" w:lineRule="auto"/>
        <w:rPr>
          <w:rFonts w:ascii="Verdana" w:eastAsia="Times New Roman" w:hAnsi="Verdana" w:cs="Arial"/>
          <w:sz w:val="20"/>
          <w:szCs w:val="20"/>
        </w:rPr>
      </w:pPr>
    </w:p>
    <w:p w14:paraId="47E4647F" w14:textId="77777777" w:rsidR="00A6396C" w:rsidRPr="0090051C" w:rsidRDefault="00A6396C" w:rsidP="00A6396C">
      <w:pPr>
        <w:spacing w:after="0" w:line="240" w:lineRule="auto"/>
        <w:rPr>
          <w:rFonts w:ascii="Verdana" w:eastAsia="Times New Roman" w:hAnsi="Verdana" w:cs="Arial"/>
          <w:sz w:val="20"/>
          <w:szCs w:val="20"/>
        </w:rPr>
      </w:pPr>
    </w:p>
    <w:p w14:paraId="1FF02B90" w14:textId="77777777" w:rsidR="00A6396C" w:rsidRPr="0090051C" w:rsidRDefault="00A6396C" w:rsidP="00A6396C">
      <w:pPr>
        <w:spacing w:after="0" w:line="240" w:lineRule="auto"/>
        <w:rPr>
          <w:rFonts w:ascii="Verdana" w:eastAsia="Times New Roman" w:hAnsi="Verdana" w:cs="Arial"/>
          <w:sz w:val="20"/>
          <w:szCs w:val="20"/>
        </w:rPr>
      </w:pPr>
    </w:p>
    <w:p w14:paraId="5BC3FB78" w14:textId="77777777" w:rsidR="00A6396C" w:rsidRPr="0090051C" w:rsidRDefault="00A6396C" w:rsidP="00A6396C">
      <w:pPr>
        <w:spacing w:after="0" w:line="240" w:lineRule="auto"/>
        <w:jc w:val="both"/>
        <w:rPr>
          <w:rFonts w:ascii="Verdana" w:eastAsia="Times New Roman" w:hAnsi="Verdana" w:cs="Arial"/>
          <w:sz w:val="20"/>
          <w:szCs w:val="20"/>
        </w:rPr>
      </w:pPr>
      <w:r w:rsidRPr="0090051C">
        <w:rPr>
          <w:rFonts w:ascii="Verdana" w:eastAsia="Times New Roman" w:hAnsi="Verdana" w:cs="Arial"/>
          <w:sz w:val="20"/>
          <w:szCs w:val="20"/>
        </w:rPr>
        <w:t xml:space="preserve">For an Investment Advisor or Consultant to be eligible to provide services to the Illinois Municipal Retirement Fund (IMRF), your firm must complete the IMRF Disclosure Schedule Certification, which includes an </w:t>
      </w:r>
      <w:r w:rsidRPr="0090051C">
        <w:rPr>
          <w:rFonts w:ascii="Verdana" w:eastAsia="Times New Roman" w:hAnsi="Verdana" w:cs="Times New Roman"/>
          <w:sz w:val="20"/>
          <w:szCs w:val="20"/>
        </w:rPr>
        <w:t>acknowledgement that your firm is familiar with the provisions of Sections 1-135 and 1-145 of the Code.</w:t>
      </w:r>
    </w:p>
    <w:p w14:paraId="0893015D" w14:textId="77777777" w:rsidR="00A6396C" w:rsidRPr="0090051C" w:rsidRDefault="00A6396C" w:rsidP="00A6396C">
      <w:pPr>
        <w:spacing w:after="0" w:line="240" w:lineRule="auto"/>
        <w:jc w:val="both"/>
        <w:rPr>
          <w:rFonts w:ascii="Verdana" w:eastAsia="Times New Roman" w:hAnsi="Verdana" w:cs="Arial"/>
          <w:sz w:val="20"/>
          <w:szCs w:val="20"/>
        </w:rPr>
      </w:pPr>
    </w:p>
    <w:p w14:paraId="0AA80D4D" w14:textId="77777777" w:rsidR="00A6396C" w:rsidRPr="0090051C" w:rsidRDefault="00A6396C" w:rsidP="00A6396C">
      <w:pPr>
        <w:spacing w:after="0" w:line="240" w:lineRule="auto"/>
        <w:jc w:val="both"/>
        <w:rPr>
          <w:rFonts w:ascii="Verdana" w:eastAsia="Times New Roman" w:hAnsi="Verdana" w:cs="Arial"/>
          <w:sz w:val="20"/>
          <w:szCs w:val="20"/>
        </w:rPr>
      </w:pPr>
      <w:r w:rsidRPr="0090051C">
        <w:rPr>
          <w:rFonts w:ascii="Verdana" w:eastAsia="Times New Roman" w:hAnsi="Verdana" w:cs="Arial"/>
          <w:sz w:val="20"/>
          <w:szCs w:val="20"/>
        </w:rPr>
        <w:t>All Managers / Consultants MUST complete this form.</w:t>
      </w:r>
    </w:p>
    <w:p w14:paraId="6C130582" w14:textId="77777777" w:rsidR="00A6396C" w:rsidRPr="0090051C" w:rsidRDefault="00A6396C" w:rsidP="00A6396C">
      <w:pPr>
        <w:spacing w:after="0" w:line="240" w:lineRule="auto"/>
        <w:rPr>
          <w:rFonts w:ascii="Verdana" w:eastAsia="Times New Roman" w:hAnsi="Verdana" w:cs="Arial"/>
          <w:sz w:val="20"/>
          <w:szCs w:val="20"/>
        </w:rPr>
      </w:pPr>
      <w:r w:rsidRPr="0090051C">
        <w:rPr>
          <w:rFonts w:ascii="Verdana" w:eastAsia="Times New Roman" w:hAnsi="Verdana" w:cs="Arial"/>
          <w:sz w:val="20"/>
          <w:szCs w:val="20"/>
        </w:rPr>
        <w:br w:type="page"/>
      </w:r>
    </w:p>
    <w:p w14:paraId="30C73175" w14:textId="77777777" w:rsidR="00A6396C" w:rsidRPr="0090051C" w:rsidRDefault="00A6396C" w:rsidP="00A6396C">
      <w:pPr>
        <w:spacing w:after="0" w:line="240" w:lineRule="auto"/>
        <w:jc w:val="center"/>
        <w:rPr>
          <w:rFonts w:ascii="Verdana" w:eastAsia="Times New Roman" w:hAnsi="Verdana" w:cs="Times New Roman"/>
          <w:b/>
          <w:sz w:val="20"/>
          <w:szCs w:val="20"/>
        </w:rPr>
      </w:pPr>
      <w:r w:rsidRPr="0090051C">
        <w:rPr>
          <w:rFonts w:ascii="Verdana" w:eastAsia="Times New Roman" w:hAnsi="Verdana" w:cs="Times New Roman"/>
          <w:b/>
          <w:sz w:val="20"/>
          <w:szCs w:val="20"/>
        </w:rPr>
        <w:lastRenderedPageBreak/>
        <w:t>IMRF Disclosure Schedule Certification</w:t>
      </w:r>
    </w:p>
    <w:p w14:paraId="64C11843" w14:textId="77777777" w:rsidR="00A6396C" w:rsidRPr="0090051C" w:rsidRDefault="00A6396C" w:rsidP="00A6396C">
      <w:pPr>
        <w:spacing w:after="0" w:line="240" w:lineRule="auto"/>
        <w:jc w:val="center"/>
        <w:rPr>
          <w:rFonts w:ascii="Verdana" w:eastAsia="Times New Roman" w:hAnsi="Verdana" w:cs="Times New Roman"/>
          <w:b/>
          <w:sz w:val="20"/>
          <w:szCs w:val="20"/>
        </w:rPr>
      </w:pPr>
      <w:r w:rsidRPr="0090051C">
        <w:rPr>
          <w:rFonts w:ascii="Verdana" w:eastAsia="Times New Roman" w:hAnsi="Verdana" w:cs="Times New Roman"/>
          <w:b/>
          <w:sz w:val="20"/>
          <w:szCs w:val="20"/>
        </w:rPr>
        <w:t>Page 1 of 2</w:t>
      </w:r>
    </w:p>
    <w:p w14:paraId="5ECCBC79" w14:textId="77777777" w:rsidR="00A6396C" w:rsidRPr="0090051C" w:rsidRDefault="00A6396C" w:rsidP="00A6396C">
      <w:pPr>
        <w:spacing w:after="0" w:line="240" w:lineRule="auto"/>
        <w:rPr>
          <w:rFonts w:ascii="Verdana" w:eastAsia="Times New Roman" w:hAnsi="Verdana" w:cs="Times New Roman"/>
          <w:sz w:val="20"/>
          <w:szCs w:val="20"/>
        </w:rPr>
      </w:pPr>
    </w:p>
    <w:p w14:paraId="6F674AA4" w14:textId="77777777" w:rsidR="00A6396C" w:rsidRPr="0090051C" w:rsidRDefault="00A6396C" w:rsidP="00A6396C">
      <w:pPr>
        <w:spacing w:after="0" w:line="240" w:lineRule="auto"/>
        <w:rPr>
          <w:rFonts w:ascii="Verdana" w:eastAsia="Times New Roman" w:hAnsi="Verdana" w:cs="Times New Roman"/>
          <w:sz w:val="20"/>
          <w:szCs w:val="20"/>
        </w:rPr>
      </w:pPr>
    </w:p>
    <w:p w14:paraId="68A769DD" w14:textId="77777777" w:rsidR="00A6396C" w:rsidRPr="0090051C" w:rsidRDefault="00A6396C" w:rsidP="00A6396C">
      <w:pPr>
        <w:spacing w:after="0" w:line="240" w:lineRule="auto"/>
        <w:rPr>
          <w:rFonts w:ascii="Verdana" w:eastAsia="Times New Roman" w:hAnsi="Verdana" w:cs="Times New Roman"/>
          <w:sz w:val="20"/>
          <w:szCs w:val="20"/>
        </w:rPr>
      </w:pPr>
      <w:permStart w:id="1592160172" w:edGrp="everyone"/>
      <w:r w:rsidRPr="0090051C">
        <w:rPr>
          <w:rFonts w:ascii="Verdana" w:eastAsia="Times New Roman" w:hAnsi="Verdana" w:cs="Times New Roman"/>
          <w:sz w:val="20"/>
          <w:szCs w:val="20"/>
        </w:rPr>
        <w:t>________________________________</w:t>
      </w:r>
      <w:permEnd w:id="1592160172"/>
      <w:r w:rsidRPr="0090051C">
        <w:rPr>
          <w:rFonts w:ascii="Verdana" w:eastAsia="Times New Roman" w:hAnsi="Verdana" w:cs="Times New Roman"/>
          <w:sz w:val="20"/>
          <w:szCs w:val="20"/>
        </w:rPr>
        <w:t xml:space="preserve"> warrants and represents to IMRF as follows:</w:t>
      </w:r>
    </w:p>
    <w:p w14:paraId="79953FE3" w14:textId="77777777" w:rsidR="00A6396C" w:rsidRPr="0090051C" w:rsidRDefault="00A6396C" w:rsidP="00A6396C">
      <w:pPr>
        <w:spacing w:after="0" w:line="240" w:lineRule="auto"/>
        <w:rPr>
          <w:rFonts w:ascii="Verdana" w:eastAsia="Times New Roman" w:hAnsi="Verdana" w:cs="Times New Roman"/>
          <w:sz w:val="20"/>
          <w:szCs w:val="20"/>
        </w:rPr>
      </w:pPr>
      <w:r w:rsidRPr="0090051C">
        <w:rPr>
          <w:rFonts w:ascii="Verdana" w:eastAsia="Times New Roman" w:hAnsi="Verdana" w:cs="Times New Roman"/>
          <w:sz w:val="20"/>
          <w:szCs w:val="20"/>
        </w:rPr>
        <w:tab/>
        <w:t>(Firm Name)</w:t>
      </w:r>
    </w:p>
    <w:p w14:paraId="6DC0EA4A" w14:textId="77777777" w:rsidR="00A6396C" w:rsidRPr="0090051C" w:rsidRDefault="00A6396C" w:rsidP="00A6396C">
      <w:pPr>
        <w:spacing w:after="0" w:line="240" w:lineRule="auto"/>
        <w:rPr>
          <w:rFonts w:ascii="Verdana" w:eastAsia="Times New Roman" w:hAnsi="Verdana" w:cs="Times New Roman"/>
          <w:sz w:val="20"/>
          <w:szCs w:val="20"/>
        </w:rPr>
      </w:pPr>
    </w:p>
    <w:p w14:paraId="1CE8F86B" w14:textId="77777777" w:rsidR="00A6396C" w:rsidRPr="0090051C" w:rsidRDefault="00A6396C" w:rsidP="00A6396C">
      <w:pPr>
        <w:spacing w:after="0" w:line="240" w:lineRule="auto"/>
        <w:jc w:val="both"/>
        <w:rPr>
          <w:rFonts w:ascii="Verdana" w:eastAsia="Times New Roman" w:hAnsi="Verdana" w:cs="Times New Roman"/>
          <w:sz w:val="20"/>
          <w:szCs w:val="20"/>
        </w:rPr>
      </w:pPr>
      <w:r w:rsidRPr="0090051C">
        <w:rPr>
          <w:rFonts w:ascii="Verdana" w:eastAsia="Times New Roman" w:hAnsi="Verdana" w:cs="Times New Roman"/>
          <w:sz w:val="20"/>
          <w:szCs w:val="20"/>
        </w:rPr>
        <w:t>The following is a true, accurate and is a complete list of the names and addresses of (i) your firm; (ii) each entity that is a parent of, or owns a controlling interest in, your firm; (iii) each entity that is a subsidiary of, or in which a controlling interest is owned by your firm; (iv) all persons who have an ownership or distributive income share in your firm that is in excess of 7.5%; and (v) each person who serves as an executive officer of your firm:</w:t>
      </w:r>
      <w:r w:rsidRPr="0090051C">
        <w:rPr>
          <w:rFonts w:ascii="Verdana" w:eastAsia="Times New Roman" w:hAnsi="Verdana" w:cs="Times New Roman"/>
          <w:sz w:val="20"/>
          <w:szCs w:val="20"/>
        </w:rPr>
        <w:tab/>
      </w:r>
      <w:r w:rsidRPr="0090051C">
        <w:rPr>
          <w:rFonts w:ascii="Verdana" w:eastAsia="Times New Roman" w:hAnsi="Verdana" w:cs="Times New Roman"/>
          <w:sz w:val="20"/>
          <w:szCs w:val="20"/>
        </w:rPr>
        <w:tab/>
      </w:r>
    </w:p>
    <w:p w14:paraId="308EEB20" w14:textId="77777777" w:rsidR="00A6396C" w:rsidRPr="0090051C" w:rsidRDefault="00A6396C" w:rsidP="00A6396C">
      <w:pPr>
        <w:spacing w:after="0" w:line="240" w:lineRule="auto"/>
        <w:rPr>
          <w:rFonts w:ascii="Verdana" w:eastAsia="Times New Roman" w:hAnsi="Verdana" w:cs="Times New Roman"/>
          <w:sz w:val="20"/>
          <w:szCs w:val="20"/>
        </w:rPr>
      </w:pPr>
    </w:p>
    <w:p w14:paraId="75DF04B0" w14:textId="77777777" w:rsidR="00A6396C" w:rsidRPr="0090051C" w:rsidRDefault="00A6396C" w:rsidP="00A6396C">
      <w:pPr>
        <w:spacing w:after="0" w:line="240" w:lineRule="auto"/>
        <w:rPr>
          <w:rFonts w:ascii="Verdana" w:eastAsia="Times New Roman" w:hAnsi="Verdana" w:cs="Times New Roman"/>
          <w:sz w:val="20"/>
          <w:szCs w:val="20"/>
        </w:rPr>
      </w:pPr>
      <w:r w:rsidRPr="0090051C">
        <w:rPr>
          <w:rFonts w:ascii="Verdana" w:eastAsia="Times New Roman" w:hAnsi="Verdana" w:cs="Times New Roman"/>
          <w:sz w:val="20"/>
          <w:szCs w:val="20"/>
        </w:rPr>
        <w:t xml:space="preserve">(i) </w:t>
      </w:r>
      <w:permStart w:id="1287025189" w:edGrp="everyone"/>
      <w:r w:rsidRPr="0090051C">
        <w:rPr>
          <w:rFonts w:ascii="Verdana" w:eastAsia="Times New Roman" w:hAnsi="Verdana" w:cs="Times New Roman"/>
          <w:sz w:val="20"/>
          <w:szCs w:val="20"/>
        </w:rPr>
        <w:t xml:space="preserve">                                            </w:t>
      </w:r>
      <w:permEnd w:id="1287025189"/>
    </w:p>
    <w:p w14:paraId="07C3BA85" w14:textId="77777777" w:rsidR="00A6396C" w:rsidRPr="0090051C" w:rsidRDefault="00A6396C" w:rsidP="00A6396C">
      <w:pPr>
        <w:spacing w:after="0" w:line="240" w:lineRule="auto"/>
        <w:rPr>
          <w:rFonts w:ascii="Verdana" w:eastAsia="Times New Roman" w:hAnsi="Verdana" w:cs="Times New Roman"/>
          <w:sz w:val="20"/>
          <w:szCs w:val="20"/>
        </w:rPr>
      </w:pPr>
    </w:p>
    <w:p w14:paraId="7AD7270D" w14:textId="77777777" w:rsidR="00A6396C" w:rsidRPr="0090051C" w:rsidRDefault="00A6396C" w:rsidP="00A6396C">
      <w:pPr>
        <w:spacing w:after="0" w:line="240" w:lineRule="auto"/>
        <w:rPr>
          <w:rFonts w:ascii="Verdana" w:eastAsia="Times New Roman" w:hAnsi="Verdana" w:cs="Times New Roman"/>
          <w:sz w:val="20"/>
          <w:szCs w:val="20"/>
        </w:rPr>
      </w:pPr>
    </w:p>
    <w:p w14:paraId="2B021A68" w14:textId="77777777" w:rsidR="00A6396C" w:rsidRPr="0090051C" w:rsidRDefault="00A6396C" w:rsidP="00A6396C">
      <w:pPr>
        <w:spacing w:after="0" w:line="240" w:lineRule="auto"/>
        <w:rPr>
          <w:rFonts w:ascii="Verdana" w:eastAsia="Times New Roman" w:hAnsi="Verdana" w:cs="Times New Roman"/>
          <w:sz w:val="20"/>
          <w:szCs w:val="20"/>
        </w:rPr>
      </w:pPr>
      <w:r w:rsidRPr="0090051C">
        <w:rPr>
          <w:rFonts w:ascii="Verdana" w:eastAsia="Times New Roman" w:hAnsi="Verdana" w:cs="Times New Roman"/>
          <w:sz w:val="20"/>
          <w:szCs w:val="20"/>
        </w:rPr>
        <w:t xml:space="preserve">(ii) </w:t>
      </w:r>
      <w:permStart w:id="1246836330" w:edGrp="everyone"/>
      <w:r w:rsidRPr="0090051C">
        <w:rPr>
          <w:rFonts w:ascii="Verdana" w:eastAsia="Times New Roman" w:hAnsi="Verdana" w:cs="Times New Roman"/>
          <w:sz w:val="20"/>
          <w:szCs w:val="20"/>
        </w:rPr>
        <w:t xml:space="preserve">                                         </w:t>
      </w:r>
    </w:p>
    <w:permEnd w:id="1246836330"/>
    <w:p w14:paraId="0ABBC4DA" w14:textId="77777777" w:rsidR="00A6396C" w:rsidRPr="0090051C" w:rsidRDefault="00A6396C" w:rsidP="00A6396C">
      <w:pPr>
        <w:spacing w:after="0" w:line="240" w:lineRule="auto"/>
        <w:rPr>
          <w:rFonts w:ascii="Verdana" w:eastAsia="Times New Roman" w:hAnsi="Verdana" w:cs="Times New Roman"/>
          <w:sz w:val="20"/>
          <w:szCs w:val="20"/>
        </w:rPr>
      </w:pPr>
    </w:p>
    <w:p w14:paraId="607B9418" w14:textId="77777777" w:rsidR="00A6396C" w:rsidRPr="0090051C" w:rsidRDefault="00A6396C" w:rsidP="00A6396C">
      <w:pPr>
        <w:spacing w:after="0" w:line="240" w:lineRule="auto"/>
        <w:rPr>
          <w:rFonts w:ascii="Verdana" w:eastAsia="Times New Roman" w:hAnsi="Verdana" w:cs="Times New Roman"/>
          <w:sz w:val="20"/>
          <w:szCs w:val="20"/>
        </w:rPr>
      </w:pPr>
    </w:p>
    <w:p w14:paraId="7FED3FB2" w14:textId="77777777" w:rsidR="00A6396C" w:rsidRPr="0090051C" w:rsidRDefault="00A6396C" w:rsidP="00A6396C">
      <w:pPr>
        <w:spacing w:after="0" w:line="240" w:lineRule="auto"/>
        <w:rPr>
          <w:rFonts w:ascii="Verdana" w:eastAsia="Times New Roman" w:hAnsi="Verdana" w:cs="Times New Roman"/>
          <w:sz w:val="20"/>
          <w:szCs w:val="20"/>
        </w:rPr>
      </w:pPr>
      <w:r w:rsidRPr="0090051C">
        <w:rPr>
          <w:rFonts w:ascii="Verdana" w:eastAsia="Times New Roman" w:hAnsi="Verdana" w:cs="Times New Roman"/>
          <w:sz w:val="20"/>
          <w:szCs w:val="20"/>
        </w:rPr>
        <w:t xml:space="preserve">(iii) </w:t>
      </w:r>
      <w:permStart w:id="1834764458" w:edGrp="everyone"/>
      <w:r w:rsidRPr="0090051C">
        <w:rPr>
          <w:rFonts w:ascii="Verdana" w:eastAsia="Times New Roman" w:hAnsi="Verdana" w:cs="Times New Roman"/>
          <w:sz w:val="20"/>
          <w:szCs w:val="20"/>
        </w:rPr>
        <w:t xml:space="preserve">                                        </w:t>
      </w:r>
    </w:p>
    <w:permEnd w:id="1834764458"/>
    <w:p w14:paraId="4BB18DD8" w14:textId="77777777" w:rsidR="00A6396C" w:rsidRPr="0090051C" w:rsidRDefault="00A6396C" w:rsidP="00A6396C">
      <w:pPr>
        <w:spacing w:after="0" w:line="240" w:lineRule="auto"/>
        <w:rPr>
          <w:rFonts w:ascii="Verdana" w:eastAsia="Times New Roman" w:hAnsi="Verdana" w:cs="Times New Roman"/>
          <w:sz w:val="20"/>
          <w:szCs w:val="20"/>
        </w:rPr>
      </w:pPr>
    </w:p>
    <w:p w14:paraId="759B6CCF" w14:textId="77777777" w:rsidR="00A6396C" w:rsidRPr="0090051C" w:rsidRDefault="00A6396C" w:rsidP="00A6396C">
      <w:pPr>
        <w:spacing w:after="0" w:line="240" w:lineRule="auto"/>
        <w:rPr>
          <w:rFonts w:ascii="Verdana" w:eastAsia="Times New Roman" w:hAnsi="Verdana" w:cs="Times New Roman"/>
          <w:sz w:val="20"/>
          <w:szCs w:val="20"/>
        </w:rPr>
      </w:pPr>
    </w:p>
    <w:p w14:paraId="66AA3D21" w14:textId="77777777" w:rsidR="00A6396C" w:rsidRPr="0090051C" w:rsidRDefault="00A6396C" w:rsidP="00A6396C">
      <w:pPr>
        <w:spacing w:after="0" w:line="240" w:lineRule="auto"/>
        <w:rPr>
          <w:rFonts w:ascii="Verdana" w:eastAsia="Times New Roman" w:hAnsi="Verdana" w:cs="Times New Roman"/>
          <w:sz w:val="20"/>
          <w:szCs w:val="20"/>
        </w:rPr>
      </w:pPr>
      <w:r w:rsidRPr="0090051C">
        <w:rPr>
          <w:rFonts w:ascii="Verdana" w:eastAsia="Times New Roman" w:hAnsi="Verdana" w:cs="Times New Roman"/>
          <w:sz w:val="20"/>
          <w:szCs w:val="20"/>
        </w:rPr>
        <w:t xml:space="preserve">(iv) </w:t>
      </w:r>
      <w:permStart w:id="1239951654" w:edGrp="everyone"/>
      <w:r w:rsidRPr="0090051C">
        <w:rPr>
          <w:rFonts w:ascii="Verdana" w:eastAsia="Times New Roman" w:hAnsi="Verdana" w:cs="Times New Roman"/>
          <w:sz w:val="20"/>
          <w:szCs w:val="20"/>
        </w:rPr>
        <w:t xml:space="preserve">                                         </w:t>
      </w:r>
      <w:permEnd w:id="1239951654"/>
    </w:p>
    <w:p w14:paraId="2BF8059D" w14:textId="77777777" w:rsidR="00A6396C" w:rsidRPr="0090051C" w:rsidRDefault="00A6396C" w:rsidP="00A6396C">
      <w:pPr>
        <w:spacing w:after="0" w:line="240" w:lineRule="auto"/>
        <w:rPr>
          <w:rFonts w:ascii="Verdana" w:eastAsia="Times New Roman" w:hAnsi="Verdana" w:cs="Times New Roman"/>
          <w:sz w:val="20"/>
          <w:szCs w:val="20"/>
        </w:rPr>
      </w:pPr>
    </w:p>
    <w:p w14:paraId="64FC1DB7" w14:textId="77777777" w:rsidR="00A6396C" w:rsidRPr="0090051C" w:rsidRDefault="00A6396C" w:rsidP="00A6396C">
      <w:pPr>
        <w:spacing w:after="0" w:line="240" w:lineRule="auto"/>
        <w:rPr>
          <w:rFonts w:ascii="Verdana" w:eastAsia="Times New Roman" w:hAnsi="Verdana" w:cs="Times New Roman"/>
          <w:sz w:val="20"/>
          <w:szCs w:val="20"/>
        </w:rPr>
      </w:pPr>
    </w:p>
    <w:p w14:paraId="370CF2D6" w14:textId="77777777" w:rsidR="00A6396C" w:rsidRPr="0090051C" w:rsidRDefault="00A6396C" w:rsidP="00A6396C">
      <w:pPr>
        <w:spacing w:after="0" w:line="240" w:lineRule="auto"/>
        <w:rPr>
          <w:rFonts w:ascii="Verdana" w:eastAsia="Times New Roman" w:hAnsi="Verdana" w:cs="Times New Roman"/>
          <w:sz w:val="20"/>
          <w:szCs w:val="20"/>
        </w:rPr>
      </w:pPr>
      <w:r w:rsidRPr="0090051C">
        <w:rPr>
          <w:rFonts w:ascii="Verdana" w:eastAsia="Times New Roman" w:hAnsi="Verdana" w:cs="Times New Roman"/>
          <w:sz w:val="20"/>
          <w:szCs w:val="20"/>
        </w:rPr>
        <w:t xml:space="preserve">(v) </w:t>
      </w:r>
      <w:permStart w:id="390823504" w:edGrp="everyone"/>
      <w:r w:rsidRPr="0090051C">
        <w:rPr>
          <w:rFonts w:ascii="Verdana" w:eastAsia="Times New Roman" w:hAnsi="Verdana" w:cs="Times New Roman"/>
          <w:sz w:val="20"/>
          <w:szCs w:val="20"/>
        </w:rPr>
        <w:t xml:space="preserve">                                         </w:t>
      </w:r>
      <w:permEnd w:id="390823504"/>
    </w:p>
    <w:p w14:paraId="06CCD12A" w14:textId="77777777" w:rsidR="00A6396C" w:rsidRPr="0090051C" w:rsidRDefault="00A6396C" w:rsidP="00A6396C">
      <w:pPr>
        <w:spacing w:after="0" w:line="240" w:lineRule="auto"/>
        <w:rPr>
          <w:rFonts w:ascii="Verdana" w:eastAsia="Times New Roman" w:hAnsi="Verdana" w:cs="Times New Roman"/>
          <w:sz w:val="20"/>
          <w:szCs w:val="20"/>
        </w:rPr>
      </w:pPr>
    </w:p>
    <w:p w14:paraId="7A80EE6D" w14:textId="77777777" w:rsidR="00A6396C" w:rsidRPr="0090051C" w:rsidRDefault="00A6396C" w:rsidP="00A6396C">
      <w:pPr>
        <w:spacing w:after="0" w:line="240" w:lineRule="auto"/>
        <w:rPr>
          <w:rFonts w:ascii="Verdana" w:eastAsia="Times New Roman" w:hAnsi="Verdana" w:cs="Times New Roman"/>
          <w:sz w:val="20"/>
          <w:szCs w:val="20"/>
        </w:rPr>
      </w:pPr>
    </w:p>
    <w:p w14:paraId="3F47D850" w14:textId="77777777" w:rsidR="00A6396C" w:rsidRPr="0090051C" w:rsidRDefault="00A6396C" w:rsidP="00A6396C">
      <w:pPr>
        <w:spacing w:after="0" w:line="240" w:lineRule="auto"/>
        <w:rPr>
          <w:rFonts w:ascii="Verdana" w:eastAsia="Times New Roman" w:hAnsi="Verdana" w:cs="Times New Roman"/>
          <w:sz w:val="20"/>
          <w:szCs w:val="20"/>
        </w:rPr>
      </w:pPr>
    </w:p>
    <w:p w14:paraId="424253B2" w14:textId="77777777" w:rsidR="00A6396C" w:rsidRPr="0090051C" w:rsidRDefault="00A6396C" w:rsidP="00A6396C">
      <w:pPr>
        <w:spacing w:after="0" w:line="240" w:lineRule="auto"/>
        <w:jc w:val="both"/>
        <w:rPr>
          <w:rFonts w:ascii="Verdana" w:eastAsia="Times New Roman" w:hAnsi="Verdana" w:cs="Times New Roman"/>
          <w:sz w:val="20"/>
          <w:szCs w:val="20"/>
        </w:rPr>
      </w:pPr>
      <w:r w:rsidRPr="0090051C">
        <w:rPr>
          <w:rFonts w:ascii="Verdana" w:eastAsia="Times New Roman" w:hAnsi="Verdana" w:cs="Times New Roman"/>
          <w:sz w:val="20"/>
          <w:szCs w:val="20"/>
        </w:rPr>
        <w:t xml:space="preserve">The following is a true, accurate and a complete list of the names and addresses of all subcontractors, if applicable, and the expected amount of money each will receive under the contract, including an acknowledgment that the contractor must promptly make notification, in writing, if at any time during the term of the contract a contractor adds or changes any subcontractors.  (For purposes of this paragraph “subcontractor” does not include non-investment related professionals or professionals offering services that are not directly related to the investment of assets, such as legal counsel, actuary, proxy-voting services, services used to track compliance with legal standards, and investment fund of funds where the board has no direct contractual relationship with the investment advisers or partnerships.)  </w:t>
      </w:r>
    </w:p>
    <w:p w14:paraId="0591BD51" w14:textId="77777777" w:rsidR="00A6396C" w:rsidRPr="0090051C" w:rsidRDefault="00A6396C" w:rsidP="00A6396C">
      <w:pPr>
        <w:spacing w:after="0" w:line="240" w:lineRule="auto"/>
        <w:rPr>
          <w:rFonts w:ascii="Verdana" w:eastAsia="Times New Roman" w:hAnsi="Verdana" w:cs="Times New Roman"/>
          <w:sz w:val="20"/>
          <w:szCs w:val="20"/>
        </w:rPr>
      </w:pPr>
    </w:p>
    <w:p w14:paraId="4318843F" w14:textId="77777777" w:rsidR="00A6396C" w:rsidRPr="0090051C" w:rsidRDefault="00A6396C" w:rsidP="00A6396C">
      <w:pPr>
        <w:spacing w:after="0" w:line="240" w:lineRule="auto"/>
        <w:rPr>
          <w:rFonts w:ascii="Verdana" w:eastAsia="Times New Roman" w:hAnsi="Verdana" w:cs="Times New Roman"/>
          <w:i/>
          <w:sz w:val="20"/>
          <w:szCs w:val="20"/>
        </w:rPr>
      </w:pPr>
      <w:r w:rsidRPr="0090051C">
        <w:rPr>
          <w:rFonts w:ascii="Verdana" w:eastAsia="Times New Roman" w:hAnsi="Verdana" w:cs="Times New Roman"/>
          <w:i/>
          <w:sz w:val="20"/>
          <w:szCs w:val="20"/>
        </w:rPr>
        <w:t>(If none, state “none”)</w:t>
      </w:r>
    </w:p>
    <w:p w14:paraId="1E964B17" w14:textId="77777777" w:rsidR="00A6396C" w:rsidRPr="0090051C" w:rsidRDefault="00A6396C" w:rsidP="00A6396C">
      <w:pPr>
        <w:spacing w:after="0" w:line="240" w:lineRule="auto"/>
        <w:rPr>
          <w:rFonts w:ascii="Verdana" w:eastAsia="Times New Roman" w:hAnsi="Verdana" w:cs="Times New Roman"/>
          <w:sz w:val="20"/>
          <w:szCs w:val="20"/>
        </w:rPr>
      </w:pPr>
    </w:p>
    <w:p w14:paraId="06CB81E8" w14:textId="77777777" w:rsidR="00A6396C" w:rsidRPr="0090051C" w:rsidRDefault="00A6396C" w:rsidP="00A6396C">
      <w:pPr>
        <w:spacing w:after="0" w:line="240" w:lineRule="auto"/>
        <w:rPr>
          <w:rFonts w:ascii="Verdana" w:eastAsia="Times New Roman" w:hAnsi="Verdana" w:cs="Times New Roman"/>
          <w:sz w:val="20"/>
          <w:szCs w:val="20"/>
        </w:rPr>
      </w:pPr>
      <w:permStart w:id="961567834" w:edGrp="everyone"/>
      <w:r w:rsidRPr="0090051C">
        <w:rPr>
          <w:rFonts w:ascii="Verdana" w:eastAsia="Times New Roman" w:hAnsi="Verdana" w:cs="Times New Roman"/>
          <w:sz w:val="20"/>
          <w:szCs w:val="20"/>
        </w:rPr>
        <w:t xml:space="preserve">                                 </w:t>
      </w:r>
    </w:p>
    <w:permEnd w:id="961567834"/>
    <w:p w14:paraId="48435EDF" w14:textId="77777777" w:rsidR="00A6396C" w:rsidRPr="0090051C" w:rsidRDefault="00A6396C" w:rsidP="00A6396C">
      <w:pPr>
        <w:spacing w:after="0" w:line="240" w:lineRule="auto"/>
        <w:rPr>
          <w:rFonts w:ascii="Verdana" w:eastAsia="Times New Roman" w:hAnsi="Verdana" w:cs="Times New Roman"/>
          <w:sz w:val="20"/>
          <w:szCs w:val="20"/>
        </w:rPr>
      </w:pPr>
    </w:p>
    <w:p w14:paraId="5B9B76B0" w14:textId="77777777" w:rsidR="00A6396C" w:rsidRPr="0090051C" w:rsidRDefault="00A6396C" w:rsidP="00A6396C">
      <w:pPr>
        <w:spacing w:after="0" w:line="240" w:lineRule="auto"/>
        <w:rPr>
          <w:rFonts w:ascii="Verdana" w:eastAsia="Times New Roman" w:hAnsi="Verdana" w:cs="Times New Roman"/>
          <w:sz w:val="20"/>
          <w:szCs w:val="20"/>
        </w:rPr>
      </w:pPr>
    </w:p>
    <w:p w14:paraId="76252A6E" w14:textId="77777777" w:rsidR="00A6396C" w:rsidRPr="0090051C" w:rsidRDefault="00A6396C" w:rsidP="00A6396C">
      <w:pPr>
        <w:spacing w:after="0" w:line="240" w:lineRule="auto"/>
        <w:rPr>
          <w:rFonts w:ascii="Verdana" w:eastAsia="Times New Roman" w:hAnsi="Verdana" w:cs="Times New Roman"/>
          <w:sz w:val="20"/>
          <w:szCs w:val="20"/>
        </w:rPr>
      </w:pPr>
    </w:p>
    <w:p w14:paraId="0AD9BEC4" w14:textId="77777777" w:rsidR="00A6396C" w:rsidRPr="0090051C" w:rsidRDefault="00A6396C" w:rsidP="00A6396C">
      <w:pPr>
        <w:spacing w:after="0" w:line="240" w:lineRule="auto"/>
        <w:rPr>
          <w:rFonts w:ascii="Verdana" w:eastAsia="Times New Roman" w:hAnsi="Verdana" w:cs="Times New Roman"/>
          <w:sz w:val="20"/>
          <w:szCs w:val="20"/>
        </w:rPr>
      </w:pPr>
    </w:p>
    <w:p w14:paraId="5E7821F8" w14:textId="77777777" w:rsidR="00A6396C" w:rsidRPr="0090051C" w:rsidRDefault="00A6396C" w:rsidP="00A6396C">
      <w:pPr>
        <w:spacing w:after="0" w:line="240" w:lineRule="auto"/>
        <w:rPr>
          <w:rFonts w:ascii="Verdana" w:eastAsia="Times New Roman" w:hAnsi="Verdana" w:cs="Times New Roman"/>
          <w:sz w:val="20"/>
          <w:szCs w:val="20"/>
        </w:rPr>
      </w:pPr>
    </w:p>
    <w:p w14:paraId="41BC0CD9" w14:textId="77777777" w:rsidR="00A6396C" w:rsidRPr="0090051C" w:rsidRDefault="00A6396C" w:rsidP="00A6396C">
      <w:pPr>
        <w:spacing w:after="0" w:line="240" w:lineRule="auto"/>
        <w:rPr>
          <w:rFonts w:ascii="Verdana" w:eastAsia="Times New Roman" w:hAnsi="Verdana" w:cs="Times New Roman"/>
          <w:sz w:val="20"/>
          <w:szCs w:val="20"/>
        </w:rPr>
      </w:pPr>
    </w:p>
    <w:p w14:paraId="6645ADEE" w14:textId="77777777" w:rsidR="00A6396C" w:rsidRPr="0090051C" w:rsidRDefault="00A6396C" w:rsidP="00A6396C">
      <w:pPr>
        <w:spacing w:after="0" w:line="240" w:lineRule="auto"/>
        <w:rPr>
          <w:rFonts w:ascii="Verdana" w:eastAsia="Times New Roman" w:hAnsi="Verdana" w:cs="Times New Roman"/>
          <w:sz w:val="20"/>
          <w:szCs w:val="20"/>
        </w:rPr>
      </w:pPr>
    </w:p>
    <w:p w14:paraId="1A2E8025" w14:textId="77777777" w:rsidR="00A6396C" w:rsidRPr="0090051C" w:rsidRDefault="00A6396C" w:rsidP="00A6396C">
      <w:pPr>
        <w:spacing w:after="0" w:line="240" w:lineRule="auto"/>
        <w:rPr>
          <w:rFonts w:ascii="Verdana" w:eastAsia="Times New Roman" w:hAnsi="Verdana" w:cs="Arial"/>
          <w:sz w:val="20"/>
          <w:szCs w:val="20"/>
        </w:rPr>
      </w:pPr>
      <w:r w:rsidRPr="0090051C">
        <w:rPr>
          <w:rFonts w:ascii="Verdana" w:eastAsia="Times New Roman" w:hAnsi="Verdana" w:cs="Arial"/>
          <w:sz w:val="20"/>
          <w:szCs w:val="20"/>
        </w:rPr>
        <w:t>IMRF Disclosure Schedule Certification</w:t>
      </w:r>
    </w:p>
    <w:p w14:paraId="04F6C883" w14:textId="77777777" w:rsidR="00A6396C" w:rsidRPr="0090051C" w:rsidRDefault="00A6396C" w:rsidP="00A6396C">
      <w:pPr>
        <w:spacing w:after="0" w:line="240" w:lineRule="auto"/>
        <w:rPr>
          <w:rFonts w:ascii="Verdana" w:eastAsia="Times New Roman" w:hAnsi="Verdana" w:cs="Arial"/>
          <w:sz w:val="20"/>
          <w:szCs w:val="20"/>
        </w:rPr>
      </w:pPr>
      <w:r w:rsidRPr="0090051C">
        <w:rPr>
          <w:rFonts w:ascii="Verdana" w:eastAsia="Times New Roman" w:hAnsi="Verdana" w:cs="Arial"/>
          <w:sz w:val="20"/>
          <w:szCs w:val="20"/>
        </w:rPr>
        <w:t>Page 1 of 2</w:t>
      </w:r>
    </w:p>
    <w:p w14:paraId="0A76FE7E" w14:textId="77777777" w:rsidR="00A6396C" w:rsidRPr="0090051C" w:rsidRDefault="00A6396C" w:rsidP="00A6396C">
      <w:pPr>
        <w:spacing w:after="0" w:line="240" w:lineRule="auto"/>
        <w:rPr>
          <w:rFonts w:ascii="Verdana" w:eastAsia="Times New Roman" w:hAnsi="Verdana" w:cs="Arial"/>
          <w:sz w:val="20"/>
          <w:szCs w:val="20"/>
        </w:rPr>
      </w:pPr>
    </w:p>
    <w:p w14:paraId="120DE465" w14:textId="77777777" w:rsidR="00A6396C" w:rsidRPr="0090051C" w:rsidRDefault="00A6396C" w:rsidP="00A6396C">
      <w:pPr>
        <w:spacing w:after="0" w:line="240" w:lineRule="auto"/>
        <w:jc w:val="center"/>
        <w:rPr>
          <w:rFonts w:ascii="Verdana" w:eastAsia="Times New Roman" w:hAnsi="Verdana" w:cs="Times New Roman"/>
          <w:b/>
          <w:sz w:val="20"/>
          <w:szCs w:val="20"/>
        </w:rPr>
      </w:pPr>
    </w:p>
    <w:p w14:paraId="39FFA825" w14:textId="77777777" w:rsidR="00A6396C" w:rsidRPr="0090051C" w:rsidRDefault="00A6396C" w:rsidP="00A6396C">
      <w:pPr>
        <w:spacing w:after="0" w:line="240" w:lineRule="auto"/>
        <w:jc w:val="center"/>
        <w:rPr>
          <w:rFonts w:ascii="Verdana" w:eastAsia="Times New Roman" w:hAnsi="Verdana" w:cs="Times New Roman"/>
          <w:b/>
          <w:sz w:val="20"/>
          <w:szCs w:val="20"/>
        </w:rPr>
      </w:pPr>
    </w:p>
    <w:p w14:paraId="1FE268C9" w14:textId="77777777" w:rsidR="00A6396C" w:rsidRPr="0090051C" w:rsidRDefault="00A6396C" w:rsidP="00A6396C">
      <w:pPr>
        <w:spacing w:after="0" w:line="240" w:lineRule="auto"/>
        <w:jc w:val="center"/>
        <w:rPr>
          <w:rFonts w:ascii="Verdana" w:eastAsia="Times New Roman" w:hAnsi="Verdana" w:cs="Times New Roman"/>
          <w:b/>
          <w:sz w:val="20"/>
          <w:szCs w:val="20"/>
        </w:rPr>
      </w:pPr>
    </w:p>
    <w:p w14:paraId="4BDABC96" w14:textId="77777777" w:rsidR="00A6396C" w:rsidRPr="0090051C" w:rsidRDefault="00A6396C" w:rsidP="00A6396C">
      <w:pPr>
        <w:spacing w:after="0" w:line="240" w:lineRule="auto"/>
        <w:jc w:val="center"/>
        <w:rPr>
          <w:rFonts w:ascii="Verdana" w:eastAsia="Times New Roman" w:hAnsi="Verdana" w:cs="Times New Roman"/>
          <w:b/>
          <w:sz w:val="20"/>
          <w:szCs w:val="20"/>
        </w:rPr>
      </w:pPr>
    </w:p>
    <w:p w14:paraId="2181B0F8" w14:textId="77777777" w:rsidR="00A6396C" w:rsidRDefault="00A6396C" w:rsidP="00A6396C">
      <w:pPr>
        <w:rPr>
          <w:rFonts w:ascii="Verdana" w:eastAsia="Times New Roman" w:hAnsi="Verdana" w:cs="Times New Roman"/>
          <w:b/>
          <w:sz w:val="20"/>
          <w:szCs w:val="20"/>
        </w:rPr>
      </w:pPr>
      <w:r>
        <w:rPr>
          <w:rFonts w:ascii="Verdana" w:eastAsia="Times New Roman" w:hAnsi="Verdana" w:cs="Times New Roman"/>
          <w:b/>
          <w:sz w:val="20"/>
          <w:szCs w:val="20"/>
        </w:rPr>
        <w:br w:type="page"/>
      </w:r>
    </w:p>
    <w:p w14:paraId="076ED1D8" w14:textId="77777777" w:rsidR="00A6396C" w:rsidRPr="0090051C" w:rsidRDefault="00A6396C" w:rsidP="00A6396C">
      <w:pPr>
        <w:spacing w:after="0" w:line="240" w:lineRule="auto"/>
        <w:jc w:val="center"/>
        <w:rPr>
          <w:rFonts w:ascii="Verdana" w:eastAsia="Times New Roman" w:hAnsi="Verdana" w:cs="Times New Roman"/>
          <w:b/>
          <w:sz w:val="20"/>
          <w:szCs w:val="20"/>
        </w:rPr>
      </w:pPr>
      <w:r w:rsidRPr="0090051C">
        <w:rPr>
          <w:rFonts w:ascii="Verdana" w:eastAsia="Times New Roman" w:hAnsi="Verdana" w:cs="Times New Roman"/>
          <w:b/>
          <w:sz w:val="20"/>
          <w:szCs w:val="20"/>
        </w:rPr>
        <w:lastRenderedPageBreak/>
        <w:t>IMRF Disclosure Schedule Certification</w:t>
      </w:r>
    </w:p>
    <w:p w14:paraId="41750457" w14:textId="77777777" w:rsidR="00A6396C" w:rsidRPr="0090051C" w:rsidRDefault="00A6396C" w:rsidP="00A6396C">
      <w:pPr>
        <w:spacing w:after="0" w:line="240" w:lineRule="auto"/>
        <w:jc w:val="center"/>
        <w:rPr>
          <w:rFonts w:ascii="Verdana" w:eastAsia="Times New Roman" w:hAnsi="Verdana" w:cs="Times New Roman"/>
          <w:b/>
          <w:sz w:val="20"/>
          <w:szCs w:val="20"/>
        </w:rPr>
      </w:pPr>
      <w:r w:rsidRPr="0090051C">
        <w:rPr>
          <w:rFonts w:ascii="Verdana" w:eastAsia="Times New Roman" w:hAnsi="Verdana" w:cs="Times New Roman"/>
          <w:b/>
          <w:sz w:val="20"/>
          <w:szCs w:val="20"/>
        </w:rPr>
        <w:t>Page 2 of 2</w:t>
      </w:r>
    </w:p>
    <w:p w14:paraId="41345246" w14:textId="77777777" w:rsidR="00A6396C" w:rsidRPr="0090051C" w:rsidRDefault="00A6396C" w:rsidP="00A6396C">
      <w:pPr>
        <w:spacing w:after="0" w:line="240" w:lineRule="auto"/>
        <w:rPr>
          <w:rFonts w:ascii="Verdana" w:eastAsia="Times New Roman" w:hAnsi="Verdana" w:cs="Times New Roman"/>
          <w:sz w:val="20"/>
          <w:szCs w:val="20"/>
        </w:rPr>
      </w:pPr>
    </w:p>
    <w:p w14:paraId="0F452B03" w14:textId="77777777" w:rsidR="00A6396C" w:rsidRPr="0090051C" w:rsidRDefault="00A6396C" w:rsidP="00A6396C">
      <w:pPr>
        <w:spacing w:after="0" w:line="240" w:lineRule="auto"/>
        <w:rPr>
          <w:rFonts w:ascii="Verdana" w:eastAsia="Times New Roman" w:hAnsi="Verdana" w:cs="Times New Roman"/>
          <w:sz w:val="20"/>
          <w:szCs w:val="20"/>
        </w:rPr>
      </w:pPr>
    </w:p>
    <w:p w14:paraId="6B8FD4EC" w14:textId="77777777" w:rsidR="00A6396C" w:rsidRPr="0090051C" w:rsidRDefault="00A6396C" w:rsidP="00A6396C">
      <w:pPr>
        <w:spacing w:after="0" w:line="240" w:lineRule="auto"/>
        <w:rPr>
          <w:rFonts w:ascii="Verdana" w:eastAsia="Times New Roman" w:hAnsi="Verdana" w:cs="Times New Roman"/>
          <w:sz w:val="20"/>
          <w:szCs w:val="20"/>
        </w:rPr>
      </w:pPr>
      <w:permStart w:id="817462464" w:edGrp="everyone"/>
      <w:r w:rsidRPr="0090051C">
        <w:rPr>
          <w:rFonts w:ascii="Verdana" w:eastAsia="Times New Roman" w:hAnsi="Verdana" w:cs="Times New Roman"/>
          <w:sz w:val="20"/>
          <w:szCs w:val="20"/>
        </w:rPr>
        <w:t>________________________________</w:t>
      </w:r>
      <w:permEnd w:id="817462464"/>
      <w:r w:rsidRPr="0090051C">
        <w:rPr>
          <w:rFonts w:ascii="Verdana" w:eastAsia="Times New Roman" w:hAnsi="Verdana" w:cs="Times New Roman"/>
          <w:sz w:val="20"/>
          <w:szCs w:val="20"/>
        </w:rPr>
        <w:t xml:space="preserve"> acknowledges that it is familiar with the provisions of</w:t>
      </w:r>
    </w:p>
    <w:p w14:paraId="07E862D7" w14:textId="77777777" w:rsidR="00A6396C" w:rsidRPr="0090051C" w:rsidRDefault="00A6396C" w:rsidP="00A6396C">
      <w:pPr>
        <w:spacing w:after="0" w:line="240" w:lineRule="auto"/>
        <w:ind w:firstLine="720"/>
        <w:rPr>
          <w:rFonts w:ascii="Verdana" w:eastAsia="Times New Roman" w:hAnsi="Verdana" w:cs="Times New Roman"/>
          <w:sz w:val="20"/>
          <w:szCs w:val="20"/>
        </w:rPr>
      </w:pPr>
      <w:r w:rsidRPr="0090051C">
        <w:rPr>
          <w:rFonts w:ascii="Verdana" w:eastAsia="Times New Roman" w:hAnsi="Verdana" w:cs="Times New Roman"/>
          <w:sz w:val="20"/>
          <w:szCs w:val="20"/>
        </w:rPr>
        <w:t>(Firm Name)</w:t>
      </w:r>
      <w:r w:rsidRPr="0090051C">
        <w:rPr>
          <w:rFonts w:ascii="Verdana" w:eastAsia="Times New Roman" w:hAnsi="Verdana" w:cs="Times New Roman"/>
          <w:sz w:val="20"/>
          <w:szCs w:val="20"/>
        </w:rPr>
        <w:tab/>
      </w:r>
      <w:r w:rsidRPr="0090051C">
        <w:rPr>
          <w:rFonts w:ascii="Verdana" w:eastAsia="Times New Roman" w:hAnsi="Verdana" w:cs="Times New Roman"/>
          <w:sz w:val="20"/>
          <w:szCs w:val="20"/>
        </w:rPr>
        <w:tab/>
      </w:r>
      <w:r w:rsidRPr="0090051C">
        <w:rPr>
          <w:rFonts w:ascii="Verdana" w:eastAsia="Times New Roman" w:hAnsi="Verdana" w:cs="Times New Roman"/>
          <w:sz w:val="20"/>
          <w:szCs w:val="20"/>
        </w:rPr>
        <w:tab/>
      </w:r>
      <w:r w:rsidRPr="0090051C">
        <w:rPr>
          <w:rFonts w:ascii="Verdana" w:eastAsia="Times New Roman" w:hAnsi="Verdana" w:cs="Times New Roman"/>
          <w:sz w:val="20"/>
          <w:szCs w:val="20"/>
        </w:rPr>
        <w:tab/>
      </w:r>
    </w:p>
    <w:p w14:paraId="79248461" w14:textId="77777777" w:rsidR="00A6396C" w:rsidRPr="0090051C" w:rsidRDefault="00A6396C" w:rsidP="00A6396C">
      <w:pPr>
        <w:spacing w:after="0" w:line="240" w:lineRule="auto"/>
        <w:rPr>
          <w:rFonts w:ascii="Verdana" w:eastAsia="Times New Roman" w:hAnsi="Verdana" w:cs="Times New Roman"/>
          <w:sz w:val="20"/>
          <w:szCs w:val="20"/>
        </w:rPr>
      </w:pPr>
      <w:r w:rsidRPr="0090051C">
        <w:rPr>
          <w:rFonts w:ascii="Verdana" w:eastAsia="Times New Roman" w:hAnsi="Verdana" w:cs="Times New Roman"/>
          <w:sz w:val="20"/>
          <w:szCs w:val="20"/>
        </w:rPr>
        <w:t>Sections 1-135 and 1-145 of the Code, which read in their entirety as follows:</w:t>
      </w:r>
    </w:p>
    <w:p w14:paraId="08F778E0" w14:textId="77777777" w:rsidR="00A6396C" w:rsidRPr="0090051C" w:rsidRDefault="00A6396C" w:rsidP="00A6396C">
      <w:pPr>
        <w:spacing w:after="0" w:line="240" w:lineRule="auto"/>
        <w:rPr>
          <w:rFonts w:ascii="Verdana" w:eastAsia="Times New Roman" w:hAnsi="Verdana" w:cs="Times New Roman"/>
          <w:sz w:val="20"/>
          <w:szCs w:val="20"/>
        </w:rPr>
      </w:pPr>
    </w:p>
    <w:p w14:paraId="18E4D1C4" w14:textId="77777777" w:rsidR="00A6396C" w:rsidRPr="0090051C" w:rsidRDefault="00A6396C" w:rsidP="00A6396C">
      <w:pPr>
        <w:spacing w:after="0" w:line="240" w:lineRule="auto"/>
        <w:rPr>
          <w:rFonts w:ascii="Verdana" w:eastAsia="Times New Roman" w:hAnsi="Verdana" w:cs="Times New Roman"/>
          <w:sz w:val="20"/>
          <w:szCs w:val="20"/>
        </w:rPr>
      </w:pPr>
    </w:p>
    <w:p w14:paraId="1D4FFC03" w14:textId="77777777" w:rsidR="00A6396C" w:rsidRPr="0090051C" w:rsidRDefault="00A6396C" w:rsidP="00A6396C">
      <w:pPr>
        <w:spacing w:after="0" w:line="240" w:lineRule="auto"/>
        <w:jc w:val="both"/>
        <w:rPr>
          <w:rFonts w:ascii="Verdana" w:eastAsia="Times New Roman" w:hAnsi="Verdana" w:cs="Times New Roman"/>
          <w:sz w:val="20"/>
          <w:szCs w:val="20"/>
        </w:rPr>
      </w:pPr>
      <w:r w:rsidRPr="0090051C">
        <w:rPr>
          <w:rFonts w:ascii="Verdana" w:eastAsia="Times New Roman" w:hAnsi="Verdana" w:cs="Times New Roman"/>
          <w:b/>
          <w:sz w:val="20"/>
          <w:szCs w:val="20"/>
        </w:rPr>
        <w:t>Sec. 1-</w:t>
      </w:r>
      <w:proofErr w:type="gramStart"/>
      <w:r w:rsidRPr="0090051C">
        <w:rPr>
          <w:rFonts w:ascii="Verdana" w:eastAsia="Times New Roman" w:hAnsi="Verdana" w:cs="Times New Roman"/>
          <w:b/>
          <w:sz w:val="20"/>
          <w:szCs w:val="20"/>
        </w:rPr>
        <w:t>135</w:t>
      </w:r>
      <w:r w:rsidRPr="0090051C">
        <w:rPr>
          <w:rFonts w:ascii="Verdana" w:eastAsia="Times New Roman" w:hAnsi="Verdana" w:cs="Times New Roman"/>
          <w:sz w:val="20"/>
          <w:szCs w:val="20"/>
        </w:rPr>
        <w:t xml:space="preserve">  </w:t>
      </w:r>
      <w:r w:rsidRPr="0090051C">
        <w:rPr>
          <w:rFonts w:ascii="Verdana" w:eastAsia="Times New Roman" w:hAnsi="Verdana" w:cs="Times New Roman"/>
          <w:b/>
          <w:sz w:val="20"/>
          <w:szCs w:val="20"/>
          <w:u w:val="single"/>
        </w:rPr>
        <w:t>Fraud</w:t>
      </w:r>
      <w:proofErr w:type="gramEnd"/>
      <w:r w:rsidRPr="0090051C">
        <w:rPr>
          <w:rFonts w:ascii="Verdana" w:eastAsia="Times New Roman" w:hAnsi="Verdana" w:cs="Times New Roman"/>
          <w:sz w:val="20"/>
          <w:szCs w:val="20"/>
        </w:rPr>
        <w:t xml:space="preserve">   Any person who knowingly makes any false statement or falsifies or permits to be falsified any record of a retirement system or pension fund created under this Code </w:t>
      </w:r>
      <w:proofErr w:type="gramStart"/>
      <w:r w:rsidRPr="0090051C">
        <w:rPr>
          <w:rFonts w:ascii="Verdana" w:eastAsia="Times New Roman" w:hAnsi="Verdana" w:cs="Times New Roman"/>
          <w:sz w:val="20"/>
          <w:szCs w:val="20"/>
        </w:rPr>
        <w:t>in an attempt to</w:t>
      </w:r>
      <w:proofErr w:type="gramEnd"/>
      <w:r w:rsidRPr="0090051C">
        <w:rPr>
          <w:rFonts w:ascii="Verdana" w:eastAsia="Times New Roman" w:hAnsi="Verdana" w:cs="Times New Roman"/>
          <w:sz w:val="20"/>
          <w:szCs w:val="20"/>
        </w:rPr>
        <w:t xml:space="preserve"> defraud the retirement system or pension fund is guilty of a Class 3 felony.  (40 ILCS 5/1-135)</w:t>
      </w:r>
    </w:p>
    <w:p w14:paraId="2083AE39" w14:textId="77777777" w:rsidR="00A6396C" w:rsidRPr="0090051C" w:rsidRDefault="00A6396C" w:rsidP="00A6396C">
      <w:pPr>
        <w:spacing w:after="0" w:line="240" w:lineRule="auto"/>
        <w:rPr>
          <w:rFonts w:ascii="Verdana" w:eastAsia="Times New Roman" w:hAnsi="Verdana" w:cs="Times New Roman"/>
          <w:sz w:val="20"/>
          <w:szCs w:val="20"/>
        </w:rPr>
      </w:pPr>
    </w:p>
    <w:p w14:paraId="76BF7DD8" w14:textId="77777777" w:rsidR="00A6396C" w:rsidRPr="0090051C" w:rsidRDefault="00A6396C" w:rsidP="00A6396C">
      <w:pPr>
        <w:spacing w:after="0" w:line="240" w:lineRule="auto"/>
        <w:jc w:val="both"/>
        <w:rPr>
          <w:rFonts w:ascii="Verdana" w:eastAsia="Times New Roman" w:hAnsi="Verdana" w:cs="Times New Roman"/>
          <w:sz w:val="20"/>
          <w:szCs w:val="20"/>
        </w:rPr>
      </w:pPr>
      <w:r w:rsidRPr="0090051C">
        <w:rPr>
          <w:rFonts w:ascii="Verdana" w:eastAsia="Times New Roman" w:hAnsi="Verdana" w:cs="Times New Roman"/>
          <w:b/>
          <w:sz w:val="20"/>
          <w:szCs w:val="20"/>
        </w:rPr>
        <w:t>Sec. 1-</w:t>
      </w:r>
      <w:proofErr w:type="gramStart"/>
      <w:r w:rsidRPr="0090051C">
        <w:rPr>
          <w:rFonts w:ascii="Verdana" w:eastAsia="Times New Roman" w:hAnsi="Verdana" w:cs="Times New Roman"/>
          <w:b/>
          <w:sz w:val="20"/>
          <w:szCs w:val="20"/>
        </w:rPr>
        <w:t xml:space="preserve">145  </w:t>
      </w:r>
      <w:r w:rsidRPr="0090051C">
        <w:rPr>
          <w:rFonts w:ascii="Verdana" w:eastAsia="Times New Roman" w:hAnsi="Verdana" w:cs="Times New Roman"/>
          <w:b/>
          <w:sz w:val="20"/>
          <w:szCs w:val="20"/>
          <w:u w:val="single"/>
        </w:rPr>
        <w:t>Contingent</w:t>
      </w:r>
      <w:proofErr w:type="gramEnd"/>
      <w:r w:rsidRPr="0090051C">
        <w:rPr>
          <w:rFonts w:ascii="Verdana" w:eastAsia="Times New Roman" w:hAnsi="Verdana" w:cs="Times New Roman"/>
          <w:b/>
          <w:sz w:val="20"/>
          <w:szCs w:val="20"/>
          <w:u w:val="single"/>
        </w:rPr>
        <w:t xml:space="preserve"> and placement fees prohibited</w:t>
      </w:r>
      <w:r w:rsidRPr="0090051C">
        <w:rPr>
          <w:rFonts w:ascii="Verdana" w:eastAsia="Times New Roman" w:hAnsi="Verdana" w:cs="Times New Roman"/>
          <w:sz w:val="20"/>
          <w:szCs w:val="20"/>
        </w:rPr>
        <w:t xml:space="preserve">   No </w:t>
      </w:r>
      <w:proofErr w:type="gramStart"/>
      <w:r w:rsidRPr="0090051C">
        <w:rPr>
          <w:rFonts w:ascii="Verdana" w:eastAsia="Times New Roman" w:hAnsi="Verdana" w:cs="Times New Roman"/>
          <w:sz w:val="20"/>
          <w:szCs w:val="20"/>
        </w:rPr>
        <w:t>person</w:t>
      </w:r>
      <w:proofErr w:type="gramEnd"/>
      <w:r w:rsidRPr="0090051C">
        <w:rPr>
          <w:rFonts w:ascii="Verdana" w:eastAsia="Times New Roman" w:hAnsi="Verdana" w:cs="Times New Roman"/>
          <w:sz w:val="20"/>
          <w:szCs w:val="20"/>
        </w:rPr>
        <w:t xml:space="preserve"> or entity shall retain a person or entity to attempt to influence the outcome of an investment decision of or the procurement of investment advice or services of a retirement system, pension fund, or investment board of this Code for compensation, contingent in whole or in part upon the decision or procurement.  Any person who violates this Section is guilty of a business offense and shall be fined not more than $10,000.  In addition, any person convicted of a violation of this Section is prohibited for a period of 3 years from conducting such activities.  (40 ILCS 5/1</w:t>
      </w:r>
      <w:r w:rsidRPr="0090051C">
        <w:rPr>
          <w:rFonts w:ascii="Verdana" w:eastAsia="Times New Roman" w:hAnsi="Verdana" w:cs="Times New Roman"/>
          <w:sz w:val="20"/>
          <w:szCs w:val="20"/>
        </w:rPr>
        <w:noBreakHyphen/>
        <w:t xml:space="preserve">145)  </w:t>
      </w:r>
    </w:p>
    <w:p w14:paraId="2B4BD011" w14:textId="77777777" w:rsidR="00A6396C" w:rsidRPr="0090051C" w:rsidRDefault="00A6396C" w:rsidP="00A6396C">
      <w:pPr>
        <w:spacing w:after="0" w:line="240" w:lineRule="auto"/>
        <w:rPr>
          <w:rFonts w:ascii="Verdana" w:eastAsia="Times New Roman" w:hAnsi="Verdana" w:cs="Times New Roman"/>
          <w:sz w:val="20"/>
          <w:szCs w:val="20"/>
        </w:rPr>
      </w:pPr>
    </w:p>
    <w:p w14:paraId="1679D4C0" w14:textId="77777777" w:rsidR="00A6396C" w:rsidRPr="0090051C" w:rsidRDefault="00A6396C" w:rsidP="00A6396C">
      <w:pPr>
        <w:spacing w:after="0" w:line="240" w:lineRule="auto"/>
        <w:rPr>
          <w:rFonts w:ascii="Verdana" w:eastAsia="Times New Roman" w:hAnsi="Verdana" w:cs="Times New Roman"/>
          <w:sz w:val="20"/>
          <w:szCs w:val="20"/>
        </w:rPr>
      </w:pPr>
    </w:p>
    <w:p w14:paraId="5AE3828B" w14:textId="77777777" w:rsidR="00A6396C" w:rsidRPr="0090051C" w:rsidRDefault="00A6396C" w:rsidP="00A6396C">
      <w:pPr>
        <w:spacing w:after="0" w:line="240" w:lineRule="auto"/>
        <w:rPr>
          <w:rFonts w:ascii="Verdana" w:eastAsia="Times New Roman" w:hAnsi="Verdana" w:cs="Times New Roman"/>
          <w:sz w:val="20"/>
          <w:szCs w:val="20"/>
        </w:rPr>
      </w:pPr>
    </w:p>
    <w:p w14:paraId="6514028F" w14:textId="77777777" w:rsidR="00A6396C" w:rsidRPr="0090051C" w:rsidRDefault="00A6396C" w:rsidP="00A6396C">
      <w:pPr>
        <w:spacing w:after="0" w:line="240" w:lineRule="auto"/>
        <w:rPr>
          <w:rFonts w:ascii="Verdana" w:eastAsia="Times New Roman" w:hAnsi="Verdana" w:cs="Times New Roman"/>
          <w:sz w:val="20"/>
          <w:szCs w:val="20"/>
        </w:rPr>
      </w:pPr>
    </w:p>
    <w:p w14:paraId="4BB30FA6" w14:textId="77777777" w:rsidR="00A6396C" w:rsidRPr="0090051C" w:rsidRDefault="00A6396C" w:rsidP="00A6396C">
      <w:pPr>
        <w:spacing w:after="0" w:line="240" w:lineRule="auto"/>
        <w:rPr>
          <w:rFonts w:ascii="Verdana" w:eastAsia="Times New Roman" w:hAnsi="Verdana" w:cs="Times New Roman"/>
          <w:sz w:val="20"/>
          <w:szCs w:val="20"/>
        </w:rPr>
      </w:pPr>
    </w:p>
    <w:p w14:paraId="2F6C3C21" w14:textId="77777777" w:rsidR="00A6396C" w:rsidRPr="0090051C" w:rsidRDefault="00A6396C" w:rsidP="00A6396C">
      <w:pPr>
        <w:spacing w:after="0" w:line="240" w:lineRule="auto"/>
        <w:rPr>
          <w:rFonts w:ascii="Verdana" w:eastAsia="Times New Roman" w:hAnsi="Verdana" w:cs="Times New Roman"/>
          <w:sz w:val="20"/>
          <w:szCs w:val="20"/>
        </w:rPr>
      </w:pPr>
    </w:p>
    <w:p w14:paraId="664B9C3F" w14:textId="77777777" w:rsidR="00A6396C" w:rsidRPr="0090051C" w:rsidRDefault="00A6396C" w:rsidP="00A6396C">
      <w:pPr>
        <w:spacing w:after="0" w:line="240" w:lineRule="auto"/>
        <w:rPr>
          <w:rFonts w:ascii="Verdana" w:eastAsia="Times New Roman" w:hAnsi="Verdana" w:cs="Times New Roman"/>
          <w:sz w:val="20"/>
          <w:szCs w:val="20"/>
        </w:rPr>
      </w:pPr>
    </w:p>
    <w:p w14:paraId="7DB60A0E" w14:textId="77777777" w:rsidR="00A6396C" w:rsidRPr="0090051C" w:rsidRDefault="00A6396C" w:rsidP="00A6396C">
      <w:pPr>
        <w:spacing w:after="0" w:line="240" w:lineRule="auto"/>
        <w:rPr>
          <w:rFonts w:ascii="Verdana" w:eastAsia="Times New Roman" w:hAnsi="Verdana" w:cs="Times New Roman"/>
          <w:sz w:val="20"/>
          <w:szCs w:val="20"/>
        </w:rPr>
      </w:pPr>
    </w:p>
    <w:p w14:paraId="4BACADE0" w14:textId="77777777" w:rsidR="00A6396C" w:rsidRPr="0090051C" w:rsidRDefault="00A6396C" w:rsidP="00A6396C">
      <w:pPr>
        <w:spacing w:after="0" w:line="240" w:lineRule="auto"/>
        <w:rPr>
          <w:rFonts w:ascii="Verdana" w:eastAsia="Times New Roman" w:hAnsi="Verdana" w:cs="Times New Roman"/>
          <w:sz w:val="20"/>
          <w:szCs w:val="20"/>
        </w:rPr>
      </w:pPr>
    </w:p>
    <w:p w14:paraId="3A974EB4" w14:textId="77777777" w:rsidR="00A6396C" w:rsidRPr="0090051C" w:rsidRDefault="00A6396C" w:rsidP="00A6396C">
      <w:pPr>
        <w:spacing w:after="0" w:line="240" w:lineRule="auto"/>
        <w:rPr>
          <w:rFonts w:ascii="Verdana" w:eastAsia="Times New Roman" w:hAnsi="Verdana" w:cs="Times New Roman"/>
          <w:sz w:val="20"/>
          <w:szCs w:val="20"/>
        </w:rPr>
      </w:pPr>
    </w:p>
    <w:p w14:paraId="59B3318C" w14:textId="77777777" w:rsidR="00A6396C" w:rsidRPr="0090051C" w:rsidRDefault="00A6396C" w:rsidP="00A6396C">
      <w:pPr>
        <w:spacing w:after="0" w:line="240" w:lineRule="auto"/>
        <w:rPr>
          <w:rFonts w:ascii="Verdana" w:eastAsia="Times New Roman" w:hAnsi="Verdana" w:cs="Times New Roman"/>
          <w:sz w:val="20"/>
          <w:szCs w:val="20"/>
        </w:rPr>
      </w:pPr>
    </w:p>
    <w:p w14:paraId="4A809FC0" w14:textId="77777777" w:rsidR="00A6396C" w:rsidRPr="0090051C" w:rsidRDefault="00A6396C" w:rsidP="00A6396C">
      <w:pPr>
        <w:spacing w:after="0" w:line="240" w:lineRule="auto"/>
        <w:rPr>
          <w:rFonts w:ascii="Verdana" w:eastAsia="Times New Roman" w:hAnsi="Verdana" w:cs="Times New Roman"/>
          <w:sz w:val="20"/>
          <w:szCs w:val="20"/>
        </w:rPr>
      </w:pPr>
    </w:p>
    <w:p w14:paraId="437D6510" w14:textId="77777777" w:rsidR="00A6396C" w:rsidRPr="0090051C" w:rsidRDefault="00A6396C" w:rsidP="00A6396C">
      <w:pPr>
        <w:spacing w:after="0" w:line="240" w:lineRule="auto"/>
        <w:rPr>
          <w:rFonts w:ascii="Verdana" w:eastAsia="Times New Roman" w:hAnsi="Verdana" w:cs="Times New Roman"/>
          <w:sz w:val="20"/>
          <w:szCs w:val="20"/>
        </w:rPr>
      </w:pPr>
    </w:p>
    <w:p w14:paraId="3C9AE843" w14:textId="77777777" w:rsidR="00A6396C" w:rsidRPr="0090051C" w:rsidRDefault="00A6396C" w:rsidP="00A6396C">
      <w:pPr>
        <w:spacing w:after="0" w:line="240" w:lineRule="auto"/>
        <w:rPr>
          <w:rFonts w:ascii="Verdana" w:eastAsia="Times New Roman" w:hAnsi="Verdana" w:cs="Times New Roman"/>
          <w:sz w:val="20"/>
          <w:szCs w:val="20"/>
        </w:rPr>
      </w:pPr>
    </w:p>
    <w:p w14:paraId="1DCD16D4" w14:textId="77777777" w:rsidR="00A6396C" w:rsidRPr="0090051C" w:rsidRDefault="00A6396C" w:rsidP="00A6396C">
      <w:pPr>
        <w:spacing w:after="0" w:line="240" w:lineRule="auto"/>
        <w:rPr>
          <w:rFonts w:ascii="Verdana" w:eastAsia="Times New Roman" w:hAnsi="Verdana" w:cs="Times New Roman"/>
          <w:sz w:val="20"/>
          <w:szCs w:val="20"/>
        </w:rPr>
      </w:pPr>
    </w:p>
    <w:p w14:paraId="5FF1773D" w14:textId="77777777" w:rsidR="00A6396C" w:rsidRPr="0090051C" w:rsidRDefault="00A6396C" w:rsidP="00A6396C">
      <w:pPr>
        <w:spacing w:after="0" w:line="240" w:lineRule="auto"/>
        <w:ind w:firstLine="720"/>
        <w:rPr>
          <w:rFonts w:ascii="Verdana" w:eastAsia="Times New Roman" w:hAnsi="Verdana" w:cs="Times New Roman"/>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40"/>
      </w:tblGrid>
      <w:tr w:rsidR="00A6396C" w:rsidRPr="0090051C" w14:paraId="1BA7BEB6" w14:textId="77777777" w:rsidTr="00A53E59">
        <w:trPr>
          <w:trHeight w:hRule="exact" w:val="432"/>
        </w:trPr>
        <w:tc>
          <w:tcPr>
            <w:tcW w:w="10440" w:type="dxa"/>
          </w:tcPr>
          <w:p w14:paraId="4D785027" w14:textId="77777777" w:rsidR="00A6396C" w:rsidRPr="0090051C" w:rsidRDefault="00A6396C" w:rsidP="00A53E59">
            <w:pPr>
              <w:keepNext/>
              <w:suppressAutoHyphens/>
              <w:spacing w:after="0" w:line="240" w:lineRule="auto"/>
              <w:rPr>
                <w:rFonts w:ascii="Verdana" w:eastAsia="Times New Roman" w:hAnsi="Verdana" w:cs="Arial"/>
                <w:b/>
                <w:sz w:val="20"/>
                <w:szCs w:val="20"/>
              </w:rPr>
            </w:pPr>
            <w:r w:rsidRPr="0090051C">
              <w:rPr>
                <w:rFonts w:ascii="Verdana" w:eastAsia="Times New Roman" w:hAnsi="Verdana" w:cs="Arial"/>
                <w:b/>
                <w:sz w:val="20"/>
                <w:szCs w:val="20"/>
              </w:rPr>
              <w:t>INVESTMENT MANAGER / CONSULTANT:</w:t>
            </w:r>
          </w:p>
        </w:tc>
      </w:tr>
      <w:tr w:rsidR="00A6396C" w:rsidRPr="0090051C" w14:paraId="3C2B2741" w14:textId="77777777" w:rsidTr="00A53E59">
        <w:trPr>
          <w:trHeight w:hRule="exact" w:val="432"/>
        </w:trPr>
        <w:tc>
          <w:tcPr>
            <w:tcW w:w="10440" w:type="dxa"/>
          </w:tcPr>
          <w:p w14:paraId="0D4C1E18" w14:textId="77777777" w:rsidR="00A6396C" w:rsidRPr="0090051C" w:rsidRDefault="00A6396C" w:rsidP="00A53E59">
            <w:pPr>
              <w:keepNext/>
              <w:suppressAutoHyphens/>
              <w:spacing w:after="0" w:line="240" w:lineRule="auto"/>
              <w:rPr>
                <w:rFonts w:ascii="Verdana" w:eastAsia="Times New Roman" w:hAnsi="Verdana" w:cs="Arial"/>
                <w:b/>
                <w:sz w:val="20"/>
                <w:szCs w:val="20"/>
              </w:rPr>
            </w:pPr>
            <w:r w:rsidRPr="0090051C">
              <w:rPr>
                <w:rFonts w:ascii="Verdana" w:eastAsia="Times New Roman" w:hAnsi="Verdana" w:cs="Arial"/>
                <w:sz w:val="20"/>
                <w:szCs w:val="20"/>
              </w:rPr>
              <w:t xml:space="preserve">Company Name: </w:t>
            </w:r>
            <w:permStart w:id="658140237" w:edGrp="everyone"/>
            <w:r w:rsidRPr="0090051C">
              <w:rPr>
                <w:rFonts w:ascii="Verdana" w:eastAsia="Times New Roman" w:hAnsi="Verdana" w:cs="Arial"/>
                <w:sz w:val="20"/>
                <w:szCs w:val="20"/>
              </w:rPr>
              <w:t xml:space="preserve">                                                  </w:t>
            </w:r>
            <w:permEnd w:id="658140237"/>
          </w:p>
        </w:tc>
      </w:tr>
      <w:tr w:rsidR="00A6396C" w:rsidRPr="0090051C" w14:paraId="00F37C19" w14:textId="77777777" w:rsidTr="00A53E59">
        <w:trPr>
          <w:trHeight w:hRule="exact" w:val="432"/>
        </w:trPr>
        <w:tc>
          <w:tcPr>
            <w:tcW w:w="10440" w:type="dxa"/>
          </w:tcPr>
          <w:p w14:paraId="5E8DCCB7" w14:textId="77777777" w:rsidR="00A6396C" w:rsidRPr="0090051C" w:rsidRDefault="00A6396C" w:rsidP="00A53E59">
            <w:pPr>
              <w:keepNext/>
              <w:tabs>
                <w:tab w:val="right" w:pos="4410"/>
              </w:tabs>
              <w:spacing w:after="240" w:line="240" w:lineRule="auto"/>
              <w:rPr>
                <w:rFonts w:ascii="Verdana" w:eastAsia="Times New Roman" w:hAnsi="Verdana" w:cs="Arial"/>
                <w:b/>
                <w:sz w:val="20"/>
                <w:szCs w:val="20"/>
              </w:rPr>
            </w:pPr>
            <w:r w:rsidRPr="0090051C">
              <w:rPr>
                <w:rFonts w:ascii="Verdana" w:eastAsia="Times New Roman" w:hAnsi="Verdana" w:cs="Arial"/>
                <w:sz w:val="20"/>
                <w:szCs w:val="20"/>
              </w:rPr>
              <w:t xml:space="preserve">Signature: </w:t>
            </w:r>
            <w:permStart w:id="1974801638" w:edGrp="everyone"/>
            <w:r w:rsidRPr="0090051C">
              <w:rPr>
                <w:rFonts w:ascii="Verdana" w:eastAsia="Times New Roman" w:hAnsi="Verdana" w:cs="Arial"/>
                <w:sz w:val="20"/>
                <w:szCs w:val="20"/>
              </w:rPr>
              <w:t xml:space="preserve">                                                            </w:t>
            </w:r>
            <w:permEnd w:id="1974801638"/>
          </w:p>
        </w:tc>
      </w:tr>
      <w:tr w:rsidR="00A6396C" w:rsidRPr="0090051C" w14:paraId="684F93A5" w14:textId="77777777" w:rsidTr="00A53E59">
        <w:trPr>
          <w:trHeight w:hRule="exact" w:val="432"/>
        </w:trPr>
        <w:tc>
          <w:tcPr>
            <w:tcW w:w="10440" w:type="dxa"/>
          </w:tcPr>
          <w:p w14:paraId="17EC88FA" w14:textId="77777777" w:rsidR="00A6396C" w:rsidRPr="0090051C" w:rsidRDefault="00A6396C" w:rsidP="00A53E59">
            <w:pPr>
              <w:keepNext/>
              <w:tabs>
                <w:tab w:val="right" w:pos="4410"/>
              </w:tabs>
              <w:spacing w:after="240" w:line="240" w:lineRule="auto"/>
              <w:rPr>
                <w:rFonts w:ascii="Verdana" w:eastAsia="Times New Roman" w:hAnsi="Verdana" w:cs="Arial"/>
                <w:sz w:val="20"/>
                <w:szCs w:val="20"/>
              </w:rPr>
            </w:pPr>
            <w:r w:rsidRPr="0090051C">
              <w:rPr>
                <w:rFonts w:ascii="Verdana" w:eastAsia="Times New Roman" w:hAnsi="Verdana" w:cs="Arial"/>
                <w:sz w:val="20"/>
                <w:szCs w:val="20"/>
              </w:rPr>
              <w:t xml:space="preserve">Printed Name </w:t>
            </w:r>
            <w:permStart w:id="1087004746" w:edGrp="everyone"/>
            <w:r w:rsidRPr="0090051C">
              <w:rPr>
                <w:rFonts w:ascii="Verdana" w:eastAsia="Times New Roman" w:hAnsi="Verdana" w:cs="Arial"/>
                <w:sz w:val="20"/>
                <w:szCs w:val="20"/>
              </w:rPr>
              <w:t xml:space="preserve">                                                      </w:t>
            </w:r>
            <w:permEnd w:id="1087004746"/>
          </w:p>
        </w:tc>
      </w:tr>
      <w:tr w:rsidR="00A6396C" w:rsidRPr="0090051C" w14:paraId="60B134B0" w14:textId="77777777" w:rsidTr="00A53E59">
        <w:trPr>
          <w:trHeight w:hRule="exact" w:val="432"/>
        </w:trPr>
        <w:tc>
          <w:tcPr>
            <w:tcW w:w="10440" w:type="dxa"/>
          </w:tcPr>
          <w:p w14:paraId="4FE00874" w14:textId="77777777" w:rsidR="00A6396C" w:rsidRPr="0090051C" w:rsidRDefault="00A6396C" w:rsidP="00A53E59">
            <w:pPr>
              <w:keepNext/>
              <w:tabs>
                <w:tab w:val="right" w:pos="4410"/>
              </w:tabs>
              <w:spacing w:after="240" w:line="240" w:lineRule="auto"/>
              <w:rPr>
                <w:rFonts w:ascii="Verdana" w:eastAsia="Times New Roman" w:hAnsi="Verdana" w:cs="Arial"/>
                <w:sz w:val="20"/>
                <w:szCs w:val="20"/>
              </w:rPr>
            </w:pPr>
            <w:r w:rsidRPr="0090051C">
              <w:rPr>
                <w:rFonts w:ascii="Verdana" w:eastAsia="Times New Roman" w:hAnsi="Verdana" w:cs="Arial"/>
                <w:sz w:val="20"/>
                <w:szCs w:val="20"/>
              </w:rPr>
              <w:t xml:space="preserve">Title:  </w:t>
            </w:r>
            <w:permStart w:id="278288483" w:edGrp="everyone"/>
            <w:r w:rsidRPr="0090051C">
              <w:rPr>
                <w:rFonts w:ascii="Verdana" w:eastAsia="Times New Roman" w:hAnsi="Verdana" w:cs="Arial"/>
                <w:sz w:val="20"/>
                <w:szCs w:val="20"/>
              </w:rPr>
              <w:t xml:space="preserve">                                                                   </w:t>
            </w:r>
            <w:permEnd w:id="278288483"/>
          </w:p>
        </w:tc>
      </w:tr>
      <w:tr w:rsidR="00A6396C" w:rsidRPr="0090051C" w14:paraId="57155991" w14:textId="77777777" w:rsidTr="00A53E59">
        <w:trPr>
          <w:trHeight w:hRule="exact" w:val="432"/>
        </w:trPr>
        <w:tc>
          <w:tcPr>
            <w:tcW w:w="10440" w:type="dxa"/>
          </w:tcPr>
          <w:p w14:paraId="093F2905" w14:textId="77777777" w:rsidR="00A6396C" w:rsidRPr="0090051C" w:rsidRDefault="00A6396C" w:rsidP="00A53E59">
            <w:pPr>
              <w:keepNext/>
              <w:tabs>
                <w:tab w:val="right" w:pos="4410"/>
              </w:tabs>
              <w:spacing w:after="0" w:line="240" w:lineRule="auto"/>
              <w:rPr>
                <w:rFonts w:ascii="Verdana" w:eastAsia="Times New Roman" w:hAnsi="Verdana" w:cs="Arial"/>
                <w:sz w:val="20"/>
                <w:szCs w:val="20"/>
              </w:rPr>
            </w:pPr>
            <w:r w:rsidRPr="0090051C">
              <w:rPr>
                <w:rFonts w:ascii="Verdana" w:eastAsia="Times New Roman" w:hAnsi="Verdana" w:cs="Arial"/>
                <w:sz w:val="20"/>
                <w:szCs w:val="20"/>
              </w:rPr>
              <w:t xml:space="preserve">Dated: </w:t>
            </w:r>
            <w:permStart w:id="1937210025" w:edGrp="everyone"/>
            <w:r w:rsidRPr="0090051C">
              <w:rPr>
                <w:rFonts w:ascii="Verdana" w:eastAsia="Times New Roman" w:hAnsi="Verdana" w:cs="Arial"/>
                <w:sz w:val="20"/>
                <w:szCs w:val="20"/>
              </w:rPr>
              <w:t xml:space="preserve">                                     </w:t>
            </w:r>
            <w:permEnd w:id="1937210025"/>
          </w:p>
        </w:tc>
      </w:tr>
    </w:tbl>
    <w:p w14:paraId="6919E4B8" w14:textId="77777777" w:rsidR="00A6396C" w:rsidRPr="0090051C" w:rsidRDefault="00A6396C" w:rsidP="00A6396C">
      <w:pPr>
        <w:spacing w:after="0" w:line="240" w:lineRule="auto"/>
        <w:rPr>
          <w:rFonts w:ascii="Verdana" w:eastAsia="Times New Roman" w:hAnsi="Verdana" w:cs="Arial"/>
          <w:sz w:val="20"/>
          <w:szCs w:val="20"/>
        </w:rPr>
      </w:pPr>
    </w:p>
    <w:p w14:paraId="216846E7" w14:textId="77777777" w:rsidR="00A6396C" w:rsidRPr="0090051C" w:rsidRDefault="00A6396C" w:rsidP="00A6396C">
      <w:pPr>
        <w:spacing w:after="0" w:line="240" w:lineRule="auto"/>
        <w:rPr>
          <w:rFonts w:ascii="Verdana" w:eastAsia="Times New Roman" w:hAnsi="Verdana" w:cs="Arial"/>
          <w:sz w:val="20"/>
          <w:szCs w:val="20"/>
        </w:rPr>
      </w:pPr>
      <w:r w:rsidRPr="0090051C">
        <w:rPr>
          <w:rFonts w:ascii="Verdana" w:eastAsia="Times New Roman" w:hAnsi="Verdana" w:cs="Arial"/>
          <w:sz w:val="20"/>
          <w:szCs w:val="20"/>
        </w:rPr>
        <w:t>IMRF Disclosure Schedule Certification</w:t>
      </w:r>
    </w:p>
    <w:p w14:paraId="3874E083" w14:textId="77777777" w:rsidR="00A6396C" w:rsidRPr="0090051C" w:rsidRDefault="00A6396C" w:rsidP="00A6396C">
      <w:pPr>
        <w:spacing w:after="0" w:line="240" w:lineRule="auto"/>
        <w:rPr>
          <w:rFonts w:ascii="Verdana" w:eastAsia="Times New Roman" w:hAnsi="Verdana" w:cs="Arial"/>
          <w:b/>
          <w:bCs/>
          <w:sz w:val="20"/>
          <w:szCs w:val="20"/>
        </w:rPr>
      </w:pPr>
      <w:r w:rsidRPr="0090051C">
        <w:rPr>
          <w:rFonts w:ascii="Verdana" w:eastAsia="Times New Roman" w:hAnsi="Verdana" w:cs="Arial"/>
          <w:sz w:val="20"/>
          <w:szCs w:val="20"/>
        </w:rPr>
        <w:t>Page 2 of 2</w:t>
      </w:r>
    </w:p>
    <w:p w14:paraId="76D5DE33" w14:textId="112607B0" w:rsidR="00A6396C" w:rsidRPr="0090051C" w:rsidRDefault="00A6396C" w:rsidP="00A6396C">
      <w:pPr>
        <w:rPr>
          <w:rFonts w:ascii="Verdana" w:eastAsia="Times New Roman" w:hAnsi="Verdana" w:cs="Times New Roman"/>
          <w:b/>
          <w:bCs/>
          <w:sz w:val="20"/>
          <w:szCs w:val="20"/>
        </w:rPr>
      </w:pPr>
    </w:p>
    <w:p w14:paraId="29FF37E3" w14:textId="09E78602" w:rsidR="00045222" w:rsidRPr="0090051C" w:rsidRDefault="00045222" w:rsidP="00A6396C">
      <w:pPr>
        <w:rPr>
          <w:rFonts w:ascii="Verdana" w:eastAsia="Times New Roman" w:hAnsi="Verdana" w:cs="Times New Roman"/>
          <w:b/>
          <w:bCs/>
          <w:sz w:val="20"/>
          <w:szCs w:val="20"/>
        </w:rPr>
      </w:pPr>
      <w:r>
        <w:rPr>
          <w:rFonts w:ascii="Times New Roman" w:eastAsia="Times New Roman" w:hAnsi="Times New Roman" w:cs="Times New Roman"/>
          <w:b/>
          <w:bCs/>
          <w:sz w:val="24"/>
          <w:szCs w:val="24"/>
        </w:rPr>
        <w:br w:type="page"/>
      </w:r>
      <w:r w:rsidRPr="0090051C">
        <w:rPr>
          <w:rFonts w:ascii="Verdana" w:eastAsia="Times New Roman" w:hAnsi="Verdana" w:cs="Times New Roman"/>
          <w:b/>
          <w:bCs/>
          <w:sz w:val="20"/>
          <w:szCs w:val="20"/>
        </w:rPr>
        <w:lastRenderedPageBreak/>
        <w:t xml:space="preserve">Exhibit </w:t>
      </w:r>
      <w:r w:rsidR="00A6396C">
        <w:rPr>
          <w:rFonts w:ascii="Verdana" w:eastAsia="Times New Roman" w:hAnsi="Verdana" w:cs="Times New Roman"/>
          <w:b/>
          <w:bCs/>
          <w:sz w:val="20"/>
          <w:szCs w:val="20"/>
        </w:rPr>
        <w:t>B</w:t>
      </w:r>
      <w:r w:rsidRPr="0090051C">
        <w:rPr>
          <w:rFonts w:ascii="Verdana" w:eastAsia="Times New Roman" w:hAnsi="Verdana" w:cs="Times New Roman"/>
          <w:b/>
          <w:bCs/>
          <w:sz w:val="20"/>
          <w:szCs w:val="20"/>
        </w:rPr>
        <w:t>. High Risk Home Loan Act Certification</w:t>
      </w:r>
    </w:p>
    <w:p w14:paraId="3F0FBCC2" w14:textId="77777777" w:rsidR="00045222" w:rsidRPr="0090051C" w:rsidRDefault="00045222" w:rsidP="00045222">
      <w:pPr>
        <w:spacing w:after="0" w:line="240" w:lineRule="auto"/>
        <w:rPr>
          <w:rFonts w:ascii="Verdana" w:eastAsia="Times New Roman" w:hAnsi="Verdana" w:cs="Arial"/>
          <w:b/>
          <w:sz w:val="20"/>
          <w:szCs w:val="20"/>
        </w:rPr>
      </w:pPr>
    </w:p>
    <w:p w14:paraId="4DF80CDE" w14:textId="77777777" w:rsidR="00045222" w:rsidRPr="0090051C" w:rsidRDefault="00045222" w:rsidP="00045222">
      <w:pPr>
        <w:spacing w:after="0" w:line="240" w:lineRule="auto"/>
        <w:rPr>
          <w:rFonts w:ascii="Verdana" w:eastAsia="Times New Roman" w:hAnsi="Verdana" w:cs="Arial"/>
          <w:b/>
          <w:sz w:val="20"/>
          <w:szCs w:val="20"/>
        </w:rPr>
      </w:pPr>
    </w:p>
    <w:p w14:paraId="401291CA" w14:textId="77777777" w:rsidR="00045222" w:rsidRPr="0090051C" w:rsidRDefault="00045222" w:rsidP="00045222">
      <w:pPr>
        <w:spacing w:after="0" w:line="240" w:lineRule="auto"/>
        <w:jc w:val="center"/>
        <w:rPr>
          <w:rFonts w:ascii="Verdana" w:eastAsia="Times New Roman" w:hAnsi="Verdana" w:cs="Arial"/>
          <w:b/>
          <w:sz w:val="20"/>
          <w:szCs w:val="20"/>
        </w:rPr>
      </w:pPr>
    </w:p>
    <w:p w14:paraId="236FD6DD" w14:textId="77777777" w:rsidR="00045222" w:rsidRPr="0090051C" w:rsidRDefault="00045222" w:rsidP="00045222">
      <w:pPr>
        <w:spacing w:after="0" w:line="240" w:lineRule="auto"/>
        <w:jc w:val="center"/>
        <w:rPr>
          <w:rFonts w:ascii="Verdana" w:eastAsia="Times New Roman" w:hAnsi="Verdana" w:cs="Arial"/>
          <w:b/>
          <w:sz w:val="20"/>
          <w:szCs w:val="20"/>
        </w:rPr>
      </w:pPr>
    </w:p>
    <w:p w14:paraId="1492A604" w14:textId="77777777" w:rsidR="00045222" w:rsidRPr="0090051C" w:rsidRDefault="00045222" w:rsidP="00045222">
      <w:pPr>
        <w:spacing w:after="0" w:line="240" w:lineRule="auto"/>
        <w:jc w:val="center"/>
        <w:rPr>
          <w:rFonts w:ascii="Verdana" w:eastAsia="Times New Roman" w:hAnsi="Verdana" w:cs="Arial"/>
          <w:b/>
          <w:sz w:val="20"/>
          <w:szCs w:val="20"/>
        </w:rPr>
      </w:pPr>
      <w:r w:rsidRPr="0090051C">
        <w:rPr>
          <w:rFonts w:ascii="Verdana" w:eastAsia="Times New Roman" w:hAnsi="Verdana" w:cs="Arial"/>
          <w:b/>
          <w:sz w:val="20"/>
          <w:szCs w:val="20"/>
        </w:rPr>
        <w:t xml:space="preserve">High Risk Home Loan Act </w:t>
      </w:r>
    </w:p>
    <w:p w14:paraId="58F7B71A" w14:textId="77777777" w:rsidR="00045222" w:rsidRPr="0090051C" w:rsidRDefault="00045222" w:rsidP="00045222">
      <w:pPr>
        <w:spacing w:after="0" w:line="240" w:lineRule="auto"/>
        <w:rPr>
          <w:rFonts w:ascii="Verdana" w:eastAsia="Times New Roman" w:hAnsi="Verdana" w:cs="Arial"/>
          <w:sz w:val="20"/>
          <w:szCs w:val="20"/>
        </w:rPr>
      </w:pPr>
    </w:p>
    <w:p w14:paraId="32383D82" w14:textId="77777777" w:rsidR="00045222" w:rsidRPr="0090051C" w:rsidRDefault="00045222" w:rsidP="00045222">
      <w:pPr>
        <w:spacing w:after="0" w:line="240" w:lineRule="auto"/>
        <w:rPr>
          <w:rFonts w:ascii="Verdana" w:eastAsia="Times New Roman" w:hAnsi="Verdana" w:cs="Arial"/>
          <w:sz w:val="20"/>
          <w:szCs w:val="20"/>
        </w:rPr>
      </w:pPr>
    </w:p>
    <w:p w14:paraId="329C6EA2" w14:textId="77777777" w:rsidR="00045222" w:rsidRPr="0090051C" w:rsidRDefault="00045222" w:rsidP="00045222">
      <w:pPr>
        <w:spacing w:after="0" w:line="240" w:lineRule="auto"/>
        <w:jc w:val="center"/>
        <w:rPr>
          <w:rFonts w:ascii="Verdana" w:eastAsia="Times New Roman" w:hAnsi="Verdana" w:cs="Arial"/>
          <w:b/>
          <w:sz w:val="20"/>
          <w:szCs w:val="20"/>
          <w:u w:val="single"/>
        </w:rPr>
      </w:pPr>
      <w:r w:rsidRPr="0090051C">
        <w:rPr>
          <w:rFonts w:ascii="Verdana" w:eastAsia="Times New Roman" w:hAnsi="Verdana" w:cs="Arial"/>
          <w:b/>
          <w:sz w:val="20"/>
          <w:szCs w:val="20"/>
          <w:u w:val="single"/>
        </w:rPr>
        <w:t>INSTRUCTIONS</w:t>
      </w:r>
    </w:p>
    <w:p w14:paraId="364CFE7D" w14:textId="77777777" w:rsidR="00045222" w:rsidRPr="0090051C" w:rsidRDefault="00045222" w:rsidP="00045222">
      <w:pPr>
        <w:spacing w:after="0" w:line="240" w:lineRule="auto"/>
        <w:rPr>
          <w:rFonts w:ascii="Verdana" w:eastAsia="Times New Roman" w:hAnsi="Verdana" w:cs="Arial"/>
          <w:sz w:val="20"/>
          <w:szCs w:val="20"/>
        </w:rPr>
      </w:pPr>
    </w:p>
    <w:p w14:paraId="42CBDFBF" w14:textId="77777777" w:rsidR="00045222" w:rsidRPr="0090051C" w:rsidRDefault="00045222" w:rsidP="00045222">
      <w:pPr>
        <w:spacing w:after="0" w:line="240" w:lineRule="auto"/>
        <w:rPr>
          <w:rFonts w:ascii="Verdana" w:eastAsia="Times New Roman" w:hAnsi="Verdana" w:cs="Arial"/>
          <w:sz w:val="20"/>
          <w:szCs w:val="20"/>
        </w:rPr>
      </w:pPr>
    </w:p>
    <w:p w14:paraId="2253702A" w14:textId="77777777" w:rsidR="00045222" w:rsidRPr="0090051C" w:rsidRDefault="00045222" w:rsidP="00A041AA">
      <w:pPr>
        <w:spacing w:after="0" w:line="240" w:lineRule="auto"/>
        <w:jc w:val="both"/>
        <w:rPr>
          <w:rFonts w:ascii="Verdana" w:eastAsia="Times New Roman" w:hAnsi="Verdana" w:cs="Arial"/>
          <w:sz w:val="20"/>
          <w:szCs w:val="20"/>
        </w:rPr>
      </w:pPr>
      <w:proofErr w:type="gramStart"/>
      <w:r w:rsidRPr="0090051C">
        <w:rPr>
          <w:rFonts w:ascii="Verdana" w:eastAsia="Times New Roman" w:hAnsi="Verdana" w:cs="Arial"/>
          <w:sz w:val="20"/>
          <w:szCs w:val="20"/>
        </w:rPr>
        <w:t>In order for</w:t>
      </w:r>
      <w:proofErr w:type="gramEnd"/>
      <w:r w:rsidRPr="0090051C">
        <w:rPr>
          <w:rFonts w:ascii="Verdana" w:eastAsia="Times New Roman" w:hAnsi="Verdana" w:cs="Arial"/>
          <w:sz w:val="20"/>
          <w:szCs w:val="20"/>
        </w:rPr>
        <w:t xml:space="preserve"> an Illinois finance entity to be eligible to invest or deposit IMRF funds, it must annually certify that it complies with the requirements of the </w:t>
      </w:r>
      <w:proofErr w:type="gramStart"/>
      <w:r w:rsidRPr="0090051C">
        <w:rPr>
          <w:rFonts w:ascii="Verdana" w:eastAsia="Times New Roman" w:hAnsi="Verdana" w:cs="Arial"/>
          <w:sz w:val="20"/>
          <w:szCs w:val="20"/>
        </w:rPr>
        <w:t>High Risk</w:t>
      </w:r>
      <w:proofErr w:type="gramEnd"/>
      <w:r w:rsidRPr="0090051C">
        <w:rPr>
          <w:rFonts w:ascii="Verdana" w:eastAsia="Times New Roman" w:hAnsi="Verdana" w:cs="Arial"/>
          <w:sz w:val="20"/>
          <w:szCs w:val="20"/>
        </w:rPr>
        <w:t xml:space="preserve"> Home Loan Act (815 ILCS 137).  The full text of the Act can be found at </w:t>
      </w:r>
      <w:hyperlink r:id="rId26" w:history="1">
        <w:r w:rsidRPr="0090051C">
          <w:rPr>
            <w:rFonts w:ascii="Verdana" w:eastAsia="Times New Roman" w:hAnsi="Verdana" w:cs="Arial"/>
            <w:color w:val="0000FF"/>
            <w:sz w:val="20"/>
            <w:szCs w:val="20"/>
            <w:u w:val="single"/>
          </w:rPr>
          <w:t>www.ilga.gov</w:t>
        </w:r>
      </w:hyperlink>
      <w:r w:rsidRPr="0090051C">
        <w:rPr>
          <w:rFonts w:ascii="Verdana" w:eastAsia="Times New Roman" w:hAnsi="Verdana" w:cs="Arial"/>
          <w:sz w:val="20"/>
          <w:szCs w:val="20"/>
        </w:rPr>
        <w:t xml:space="preserve">; click on: Illinois Compiled Statutes; click on: Chapter 815 Business Transactions </w:t>
      </w:r>
      <w:proofErr w:type="gramStart"/>
      <w:r w:rsidRPr="0090051C">
        <w:rPr>
          <w:rFonts w:ascii="Verdana" w:eastAsia="Times New Roman" w:hAnsi="Verdana" w:cs="Arial"/>
          <w:sz w:val="20"/>
          <w:szCs w:val="20"/>
        </w:rPr>
        <w:t>lastly</w:t>
      </w:r>
      <w:proofErr w:type="gramEnd"/>
      <w:r w:rsidRPr="0090051C">
        <w:rPr>
          <w:rFonts w:ascii="Verdana" w:eastAsia="Times New Roman" w:hAnsi="Verdana" w:cs="Arial"/>
          <w:sz w:val="20"/>
          <w:szCs w:val="20"/>
        </w:rPr>
        <w:t xml:space="preserve">, click on: 815 ILCS 137/ High Risk Home Loan Act. </w:t>
      </w:r>
    </w:p>
    <w:p w14:paraId="7602C390" w14:textId="77777777" w:rsidR="00045222" w:rsidRPr="0090051C" w:rsidRDefault="00045222" w:rsidP="00A041AA">
      <w:pPr>
        <w:spacing w:after="0" w:line="240" w:lineRule="auto"/>
        <w:jc w:val="both"/>
        <w:rPr>
          <w:rFonts w:ascii="Verdana" w:eastAsia="Times New Roman" w:hAnsi="Verdana" w:cs="Arial"/>
          <w:sz w:val="20"/>
          <w:szCs w:val="20"/>
        </w:rPr>
      </w:pPr>
      <w:r w:rsidRPr="0090051C">
        <w:rPr>
          <w:rFonts w:ascii="Verdana" w:eastAsia="Times New Roman" w:hAnsi="Verdana" w:cs="Arial"/>
          <w:sz w:val="20"/>
          <w:szCs w:val="20"/>
        </w:rPr>
        <w:t xml:space="preserve">                          </w:t>
      </w:r>
    </w:p>
    <w:p w14:paraId="63155004" w14:textId="77777777" w:rsidR="00045222" w:rsidRPr="0090051C" w:rsidRDefault="00045222" w:rsidP="00A041AA">
      <w:pPr>
        <w:spacing w:after="0" w:line="240" w:lineRule="auto"/>
        <w:jc w:val="both"/>
        <w:rPr>
          <w:rFonts w:ascii="Verdana" w:eastAsia="Times New Roman" w:hAnsi="Verdana" w:cs="Arial"/>
          <w:sz w:val="20"/>
          <w:szCs w:val="20"/>
        </w:rPr>
      </w:pPr>
      <w:r w:rsidRPr="0090051C">
        <w:rPr>
          <w:rFonts w:ascii="Verdana" w:eastAsia="Times New Roman" w:hAnsi="Verdana" w:cs="Arial"/>
          <w:sz w:val="20"/>
          <w:szCs w:val="20"/>
        </w:rPr>
        <w:t xml:space="preserve">An Illinois finance entity is defined by the Illinois Pension Code (40 ILCS 5/1-110.10(a)) as: </w:t>
      </w:r>
    </w:p>
    <w:p w14:paraId="43AB8816" w14:textId="77777777" w:rsidR="00045222" w:rsidRPr="0090051C" w:rsidRDefault="00045222" w:rsidP="00045222">
      <w:pPr>
        <w:spacing w:after="0" w:line="240" w:lineRule="auto"/>
        <w:rPr>
          <w:rFonts w:ascii="Verdana" w:eastAsia="Times New Roman" w:hAnsi="Verdana" w:cs="Arial"/>
          <w:sz w:val="20"/>
          <w:szCs w:val="20"/>
        </w:rPr>
        <w:sectPr w:rsidR="00045222" w:rsidRPr="0090051C" w:rsidSect="001671E7">
          <w:footerReference w:type="default" r:id="rId27"/>
          <w:headerReference w:type="first" r:id="rId28"/>
          <w:footerReference w:type="first" r:id="rId29"/>
          <w:pgSz w:w="12240" w:h="15840" w:code="1"/>
          <w:pgMar w:top="720" w:right="720" w:bottom="720" w:left="720" w:header="0" w:footer="432" w:gutter="0"/>
          <w:cols w:space="720"/>
          <w:noEndnote/>
          <w:titlePg/>
          <w:docGrid w:linePitch="299"/>
        </w:sectPr>
      </w:pPr>
    </w:p>
    <w:p w14:paraId="26909DA5" w14:textId="77777777" w:rsidR="00045222" w:rsidRPr="0090051C" w:rsidRDefault="00045222" w:rsidP="00045222">
      <w:pPr>
        <w:spacing w:after="0" w:line="240" w:lineRule="auto"/>
        <w:rPr>
          <w:rFonts w:ascii="Verdana" w:eastAsia="Times New Roman" w:hAnsi="Verdana" w:cs="Arial"/>
          <w:sz w:val="20"/>
          <w:szCs w:val="20"/>
        </w:rPr>
      </w:pPr>
    </w:p>
    <w:p w14:paraId="14FC7AC4" w14:textId="77777777" w:rsidR="00045222" w:rsidRPr="0090051C" w:rsidRDefault="00045222" w:rsidP="00A041AA">
      <w:pPr>
        <w:spacing w:after="0" w:line="240" w:lineRule="auto"/>
        <w:jc w:val="both"/>
        <w:rPr>
          <w:rFonts w:ascii="Verdana" w:eastAsia="Times New Roman" w:hAnsi="Verdana" w:cs="Arial"/>
          <w:i/>
          <w:sz w:val="20"/>
          <w:szCs w:val="20"/>
        </w:rPr>
      </w:pPr>
      <w:r w:rsidRPr="0090051C">
        <w:rPr>
          <w:rFonts w:ascii="Verdana" w:eastAsia="Times New Roman" w:hAnsi="Verdana" w:cs="Arial"/>
          <w:i/>
          <w:sz w:val="20"/>
          <w:szCs w:val="20"/>
        </w:rPr>
        <w:t>any entity chartered under the Illinois Banking Act, the Savings Bank Act, the Illinois Credit Union Act or the Illinois Savings and Loan Act of 1985, and any person or entity licensed under the Residential Mortgage License Act of 1987, the Consumer Installment Loan Act or the Sales Finance Agency Act.</w:t>
      </w:r>
    </w:p>
    <w:p w14:paraId="34FE710B" w14:textId="77777777" w:rsidR="00045222" w:rsidRPr="0090051C" w:rsidRDefault="00045222" w:rsidP="00A041AA">
      <w:pPr>
        <w:spacing w:after="0" w:line="240" w:lineRule="auto"/>
        <w:jc w:val="both"/>
        <w:rPr>
          <w:rFonts w:ascii="Verdana" w:eastAsia="Times New Roman" w:hAnsi="Verdana" w:cs="Arial"/>
          <w:sz w:val="20"/>
          <w:szCs w:val="20"/>
        </w:rPr>
        <w:sectPr w:rsidR="00045222" w:rsidRPr="0090051C" w:rsidSect="004E6754">
          <w:type w:val="continuous"/>
          <w:pgSz w:w="12240" w:h="15840" w:code="1"/>
          <w:pgMar w:top="1440" w:right="1440" w:bottom="1440" w:left="1440" w:header="1440" w:footer="1296" w:gutter="0"/>
          <w:cols w:space="720"/>
          <w:noEndnote/>
          <w:titlePg/>
          <w:docGrid w:linePitch="272"/>
        </w:sectPr>
      </w:pPr>
    </w:p>
    <w:p w14:paraId="2043838C" w14:textId="77777777" w:rsidR="00045222" w:rsidRPr="0090051C" w:rsidRDefault="00045222" w:rsidP="00A041AA">
      <w:pPr>
        <w:spacing w:after="0" w:line="240" w:lineRule="auto"/>
        <w:jc w:val="both"/>
        <w:rPr>
          <w:rFonts w:ascii="Verdana" w:eastAsia="Times New Roman" w:hAnsi="Verdana" w:cs="Arial"/>
          <w:sz w:val="20"/>
          <w:szCs w:val="20"/>
        </w:rPr>
      </w:pPr>
    </w:p>
    <w:p w14:paraId="591A4F73" w14:textId="77777777" w:rsidR="00045222" w:rsidRPr="0090051C" w:rsidRDefault="00045222" w:rsidP="00A041AA">
      <w:pPr>
        <w:spacing w:after="0" w:line="240" w:lineRule="auto"/>
        <w:jc w:val="both"/>
        <w:rPr>
          <w:rFonts w:ascii="Verdana" w:eastAsia="Times New Roman" w:hAnsi="Verdana" w:cs="Arial"/>
          <w:sz w:val="20"/>
          <w:szCs w:val="20"/>
        </w:rPr>
      </w:pPr>
      <w:r w:rsidRPr="0090051C">
        <w:rPr>
          <w:rFonts w:ascii="Verdana" w:eastAsia="Times New Roman" w:hAnsi="Verdana" w:cs="Arial"/>
          <w:sz w:val="20"/>
          <w:szCs w:val="20"/>
        </w:rPr>
        <w:t xml:space="preserve">Using the definition of an Illinois finance entity given above, please advise us of your status by checking the appropriate box on the certification page.  For those entities that are an Illinois finance entity, please also complete the Certification of Compliance </w:t>
      </w:r>
      <w:r w:rsidRPr="0090051C">
        <w:rPr>
          <w:rFonts w:ascii="Verdana" w:eastAsia="Times New Roman" w:hAnsi="Verdana" w:cs="Arial"/>
          <w:i/>
          <w:sz w:val="20"/>
          <w:szCs w:val="20"/>
        </w:rPr>
        <w:t>Illinois High Risk Home Loan Act</w:t>
      </w:r>
      <w:r w:rsidRPr="0090051C">
        <w:rPr>
          <w:rFonts w:ascii="Verdana" w:eastAsia="Times New Roman" w:hAnsi="Verdana" w:cs="Arial"/>
          <w:sz w:val="20"/>
          <w:szCs w:val="20"/>
        </w:rPr>
        <w:t xml:space="preserve"> form.</w:t>
      </w:r>
    </w:p>
    <w:p w14:paraId="6166D474" w14:textId="77777777" w:rsidR="00045222" w:rsidRPr="0090051C" w:rsidRDefault="00045222" w:rsidP="00A041AA">
      <w:pPr>
        <w:spacing w:after="0" w:line="240" w:lineRule="auto"/>
        <w:jc w:val="both"/>
        <w:rPr>
          <w:rFonts w:ascii="Verdana" w:eastAsia="Times New Roman" w:hAnsi="Verdana" w:cs="Arial"/>
          <w:sz w:val="20"/>
          <w:szCs w:val="20"/>
        </w:rPr>
      </w:pPr>
    </w:p>
    <w:p w14:paraId="40F152A3" w14:textId="77777777" w:rsidR="00045222" w:rsidRPr="0090051C" w:rsidRDefault="00045222" w:rsidP="00A041AA">
      <w:pPr>
        <w:spacing w:after="0" w:line="240" w:lineRule="auto"/>
        <w:jc w:val="both"/>
        <w:rPr>
          <w:rFonts w:ascii="Verdana" w:eastAsia="Times New Roman" w:hAnsi="Verdana" w:cs="Arial"/>
          <w:sz w:val="20"/>
          <w:szCs w:val="20"/>
        </w:rPr>
      </w:pPr>
      <w:r w:rsidRPr="0090051C">
        <w:rPr>
          <w:rFonts w:ascii="Verdana" w:eastAsia="Times New Roman" w:hAnsi="Verdana" w:cs="Arial"/>
          <w:sz w:val="20"/>
          <w:szCs w:val="20"/>
        </w:rPr>
        <w:t>All Managers / Consultants MUST complete the first page of this form.</w:t>
      </w:r>
    </w:p>
    <w:p w14:paraId="04FC11A8" w14:textId="77777777" w:rsidR="00045222" w:rsidRPr="0090051C" w:rsidRDefault="00045222" w:rsidP="00045222">
      <w:pPr>
        <w:spacing w:after="0" w:line="240" w:lineRule="auto"/>
        <w:rPr>
          <w:rFonts w:ascii="Verdana" w:eastAsia="Times New Roman" w:hAnsi="Verdana" w:cs="Arial"/>
          <w:b/>
          <w:sz w:val="20"/>
          <w:szCs w:val="20"/>
        </w:rPr>
      </w:pPr>
    </w:p>
    <w:p w14:paraId="553E16B9" w14:textId="77777777" w:rsidR="00045222" w:rsidRPr="0090051C" w:rsidRDefault="00045222" w:rsidP="00045222">
      <w:pPr>
        <w:rPr>
          <w:rFonts w:ascii="Verdana" w:eastAsia="Times New Roman" w:hAnsi="Verdana" w:cs="Arial"/>
          <w:b/>
          <w:sz w:val="20"/>
          <w:szCs w:val="20"/>
        </w:rPr>
        <w:sectPr w:rsidR="00045222" w:rsidRPr="0090051C" w:rsidSect="004E6754">
          <w:footerReference w:type="default" r:id="rId30"/>
          <w:footerReference w:type="first" r:id="rId31"/>
          <w:type w:val="continuous"/>
          <w:pgSz w:w="12240" w:h="15840" w:code="1"/>
          <w:pgMar w:top="1440" w:right="1440" w:bottom="1440" w:left="1440" w:header="1440" w:footer="1296" w:gutter="0"/>
          <w:cols w:space="720"/>
          <w:noEndnote/>
          <w:titlePg/>
          <w:docGrid w:linePitch="326"/>
        </w:sectPr>
      </w:pPr>
      <w:r w:rsidRPr="0090051C">
        <w:rPr>
          <w:rFonts w:ascii="Verdana" w:eastAsia="Times New Roman" w:hAnsi="Verdana" w:cs="Arial"/>
          <w:b/>
          <w:sz w:val="20"/>
          <w:szCs w:val="20"/>
        </w:rPr>
        <w:br w:type="page"/>
      </w:r>
    </w:p>
    <w:p w14:paraId="49FA95FE" w14:textId="77777777" w:rsidR="00045222" w:rsidRPr="0090051C" w:rsidRDefault="00045222" w:rsidP="00045222">
      <w:pPr>
        <w:spacing w:after="0" w:line="240" w:lineRule="auto"/>
        <w:jc w:val="center"/>
        <w:rPr>
          <w:rFonts w:ascii="Verdana" w:eastAsia="Times New Roman" w:hAnsi="Verdana" w:cs="Arial"/>
          <w:b/>
          <w:sz w:val="20"/>
          <w:szCs w:val="20"/>
        </w:rPr>
      </w:pPr>
      <w:r w:rsidRPr="0090051C">
        <w:rPr>
          <w:rFonts w:ascii="Verdana" w:eastAsia="Times New Roman" w:hAnsi="Verdana" w:cs="Arial"/>
          <w:b/>
          <w:sz w:val="20"/>
          <w:szCs w:val="20"/>
        </w:rPr>
        <w:lastRenderedPageBreak/>
        <w:t>Illinois Finance Entity Certification</w:t>
      </w:r>
    </w:p>
    <w:p w14:paraId="2D59027F" w14:textId="77777777" w:rsidR="00045222" w:rsidRPr="0090051C" w:rsidRDefault="00045222" w:rsidP="00045222">
      <w:pPr>
        <w:spacing w:after="0" w:line="240" w:lineRule="auto"/>
        <w:rPr>
          <w:rFonts w:ascii="Verdana" w:eastAsia="Times New Roman" w:hAnsi="Verdana" w:cs="Arial"/>
          <w:sz w:val="20"/>
          <w:szCs w:val="20"/>
        </w:rPr>
      </w:pPr>
    </w:p>
    <w:p w14:paraId="4AC19814" w14:textId="77777777" w:rsidR="00045222" w:rsidRPr="0090051C" w:rsidRDefault="00045222" w:rsidP="00045222">
      <w:pPr>
        <w:spacing w:after="0" w:line="240" w:lineRule="auto"/>
        <w:rPr>
          <w:rFonts w:ascii="Verdana" w:eastAsia="Times New Roman" w:hAnsi="Verdana" w:cs="Arial"/>
          <w:sz w:val="20"/>
          <w:szCs w:val="20"/>
        </w:rPr>
      </w:pPr>
    </w:p>
    <w:p w14:paraId="7FF41E37" w14:textId="77777777" w:rsidR="00045222" w:rsidRPr="0090051C" w:rsidRDefault="00045222" w:rsidP="00045222">
      <w:pPr>
        <w:spacing w:after="0" w:line="240" w:lineRule="auto"/>
        <w:rPr>
          <w:rFonts w:ascii="Verdana" w:eastAsia="Times New Roman" w:hAnsi="Verdana" w:cs="Arial"/>
          <w:sz w:val="20"/>
          <w:szCs w:val="20"/>
        </w:rPr>
      </w:pPr>
    </w:p>
    <w:p w14:paraId="533813D9" w14:textId="77777777" w:rsidR="00045222" w:rsidRPr="0090051C" w:rsidRDefault="00045222" w:rsidP="00045222">
      <w:pPr>
        <w:spacing w:after="0" w:line="240" w:lineRule="auto"/>
        <w:rPr>
          <w:rFonts w:ascii="Verdana" w:eastAsia="Times New Roman" w:hAnsi="Verdana" w:cs="Arial"/>
          <w:sz w:val="20"/>
          <w:szCs w:val="20"/>
        </w:rPr>
      </w:pPr>
    </w:p>
    <w:p w14:paraId="295E4D04" w14:textId="77777777" w:rsidR="00045222" w:rsidRDefault="00000000" w:rsidP="00A041AA">
      <w:pPr>
        <w:spacing w:after="0" w:line="240" w:lineRule="auto"/>
        <w:ind w:left="720" w:hanging="720"/>
        <w:jc w:val="both"/>
        <w:rPr>
          <w:rFonts w:ascii="Verdana" w:eastAsia="Times New Roman" w:hAnsi="Verdana" w:cs="Arial"/>
          <w:b/>
          <w:sz w:val="20"/>
          <w:szCs w:val="20"/>
        </w:rPr>
      </w:pPr>
      <w:sdt>
        <w:sdtPr>
          <w:rPr>
            <w:rFonts w:ascii="Verdana" w:eastAsia="Times New Roman" w:hAnsi="Verdana" w:cs="Arial"/>
            <w:sz w:val="20"/>
            <w:szCs w:val="20"/>
          </w:rPr>
          <w:id w:val="1003245966"/>
          <w14:checkbox>
            <w14:checked w14:val="0"/>
            <w14:checkedState w14:val="2612" w14:font="MS Gothic"/>
            <w14:uncheckedState w14:val="2610" w14:font="MS Gothic"/>
          </w14:checkbox>
        </w:sdtPr>
        <w:sdtContent>
          <w:r w:rsidR="00045222" w:rsidRPr="0090051C">
            <w:rPr>
              <w:rFonts w:ascii="Segoe UI Symbol" w:eastAsia="Times New Roman" w:hAnsi="Segoe UI Symbol" w:cs="Segoe UI Symbol"/>
              <w:sz w:val="20"/>
              <w:szCs w:val="20"/>
            </w:rPr>
            <w:t>☐</w:t>
          </w:r>
        </w:sdtContent>
      </w:sdt>
      <w:r w:rsidR="00045222" w:rsidRPr="0090051C">
        <w:rPr>
          <w:rFonts w:ascii="Verdana" w:eastAsia="Times New Roman" w:hAnsi="Verdana" w:cs="Arial"/>
          <w:b/>
          <w:sz w:val="20"/>
          <w:szCs w:val="20"/>
        </w:rPr>
        <w:tab/>
        <w:t>Yes, we are an Illinois finance entity as defined by the Illinois Pension Code (40 ILCS 5/1-110.10 (a))</w:t>
      </w:r>
    </w:p>
    <w:p w14:paraId="4C8DCB7D" w14:textId="77777777" w:rsidR="00A041AA" w:rsidRPr="0090051C" w:rsidRDefault="00A041AA" w:rsidP="00A041AA">
      <w:pPr>
        <w:spacing w:after="0" w:line="240" w:lineRule="auto"/>
        <w:ind w:left="720" w:hanging="720"/>
        <w:jc w:val="both"/>
        <w:rPr>
          <w:rFonts w:ascii="Verdana" w:eastAsia="Times New Roman" w:hAnsi="Verdana" w:cs="Arial"/>
          <w:b/>
          <w:sz w:val="20"/>
          <w:szCs w:val="20"/>
        </w:rPr>
      </w:pPr>
    </w:p>
    <w:p w14:paraId="21BD5C7C" w14:textId="77777777" w:rsidR="00045222" w:rsidRPr="0090051C" w:rsidRDefault="00045222" w:rsidP="00A041AA">
      <w:pPr>
        <w:autoSpaceDE w:val="0"/>
        <w:autoSpaceDN w:val="0"/>
        <w:adjustRightInd w:val="0"/>
        <w:spacing w:after="0" w:line="240" w:lineRule="auto"/>
        <w:ind w:firstLine="720"/>
        <w:jc w:val="both"/>
        <w:rPr>
          <w:rFonts w:ascii="Verdana" w:eastAsia="Times New Roman" w:hAnsi="Verdana" w:cs="Arial"/>
          <w:b/>
          <w:i/>
          <w:iCs/>
          <w:sz w:val="20"/>
          <w:szCs w:val="20"/>
        </w:rPr>
      </w:pPr>
      <w:r w:rsidRPr="0090051C">
        <w:rPr>
          <w:rFonts w:ascii="Verdana" w:eastAsia="Times New Roman" w:hAnsi="Verdana" w:cs="Arial"/>
          <w:b/>
          <w:sz w:val="20"/>
          <w:szCs w:val="20"/>
        </w:rPr>
        <w:t xml:space="preserve">(Please complete the Certification of Compliance </w:t>
      </w:r>
      <w:r w:rsidRPr="0090051C">
        <w:rPr>
          <w:rFonts w:ascii="Verdana" w:eastAsia="Times New Roman" w:hAnsi="Verdana" w:cs="Arial"/>
          <w:b/>
          <w:i/>
          <w:iCs/>
          <w:sz w:val="20"/>
          <w:szCs w:val="20"/>
        </w:rPr>
        <w:t xml:space="preserve">Illinois High Risk Home Loan </w:t>
      </w:r>
    </w:p>
    <w:p w14:paraId="7891C634" w14:textId="77777777" w:rsidR="00045222" w:rsidRPr="0090051C" w:rsidRDefault="00045222" w:rsidP="00A041AA">
      <w:pPr>
        <w:autoSpaceDE w:val="0"/>
        <w:autoSpaceDN w:val="0"/>
        <w:adjustRightInd w:val="0"/>
        <w:spacing w:after="0" w:line="240" w:lineRule="auto"/>
        <w:ind w:firstLine="720"/>
        <w:jc w:val="both"/>
        <w:rPr>
          <w:rFonts w:ascii="Verdana" w:eastAsia="Times New Roman" w:hAnsi="Verdana" w:cs="Arial"/>
          <w:b/>
          <w:iCs/>
          <w:sz w:val="20"/>
          <w:szCs w:val="20"/>
        </w:rPr>
      </w:pPr>
      <w:r w:rsidRPr="0090051C">
        <w:rPr>
          <w:rFonts w:ascii="Verdana" w:eastAsia="Times New Roman" w:hAnsi="Verdana" w:cs="Arial"/>
          <w:b/>
          <w:i/>
          <w:iCs/>
          <w:sz w:val="20"/>
          <w:szCs w:val="20"/>
        </w:rPr>
        <w:t>Act</w:t>
      </w:r>
      <w:r w:rsidRPr="0090051C">
        <w:rPr>
          <w:rFonts w:ascii="Verdana" w:eastAsia="Times New Roman" w:hAnsi="Verdana" w:cs="Arial"/>
          <w:b/>
          <w:iCs/>
          <w:sz w:val="20"/>
          <w:szCs w:val="20"/>
        </w:rPr>
        <w:t xml:space="preserve"> form attached.)</w:t>
      </w:r>
    </w:p>
    <w:p w14:paraId="0B6DABD6" w14:textId="77777777" w:rsidR="00045222" w:rsidRPr="0090051C" w:rsidRDefault="00045222" w:rsidP="00A041AA">
      <w:pPr>
        <w:spacing w:after="0" w:line="240" w:lineRule="auto"/>
        <w:ind w:left="720"/>
        <w:jc w:val="both"/>
        <w:rPr>
          <w:rFonts w:ascii="Verdana" w:eastAsia="Times New Roman" w:hAnsi="Verdana" w:cs="Arial"/>
          <w:b/>
          <w:sz w:val="20"/>
          <w:szCs w:val="20"/>
        </w:rPr>
      </w:pPr>
    </w:p>
    <w:p w14:paraId="0965D66F" w14:textId="77777777" w:rsidR="00045222" w:rsidRPr="0090051C" w:rsidRDefault="00045222" w:rsidP="00A041AA">
      <w:pPr>
        <w:tabs>
          <w:tab w:val="left" w:pos="720"/>
        </w:tabs>
        <w:spacing w:after="0" w:line="240" w:lineRule="auto"/>
        <w:ind w:left="630" w:hanging="270"/>
        <w:jc w:val="both"/>
        <w:rPr>
          <w:rFonts w:ascii="Verdana" w:eastAsia="Times New Roman" w:hAnsi="Verdana" w:cs="Arial"/>
          <w:b/>
          <w:sz w:val="20"/>
          <w:szCs w:val="20"/>
        </w:rPr>
      </w:pPr>
    </w:p>
    <w:p w14:paraId="641A95D8" w14:textId="77777777" w:rsidR="00A041AA" w:rsidRDefault="00000000" w:rsidP="00A041AA">
      <w:pPr>
        <w:tabs>
          <w:tab w:val="left" w:pos="720"/>
        </w:tabs>
        <w:spacing w:after="0" w:line="240" w:lineRule="auto"/>
        <w:ind w:left="720" w:hanging="720"/>
        <w:jc w:val="both"/>
        <w:rPr>
          <w:rFonts w:ascii="Verdana" w:eastAsia="Times New Roman" w:hAnsi="Verdana" w:cs="Arial"/>
          <w:b/>
          <w:sz w:val="20"/>
          <w:szCs w:val="20"/>
        </w:rPr>
      </w:pPr>
      <w:sdt>
        <w:sdtPr>
          <w:rPr>
            <w:rFonts w:ascii="Verdana" w:eastAsia="Times New Roman" w:hAnsi="Verdana" w:cs="Arial"/>
            <w:sz w:val="20"/>
            <w:szCs w:val="20"/>
          </w:rPr>
          <w:id w:val="174158367"/>
          <w14:checkbox>
            <w14:checked w14:val="0"/>
            <w14:checkedState w14:val="2612" w14:font="MS Gothic"/>
            <w14:uncheckedState w14:val="2610" w14:font="MS Gothic"/>
          </w14:checkbox>
        </w:sdtPr>
        <w:sdtContent>
          <w:r w:rsidR="00045222" w:rsidRPr="0090051C">
            <w:rPr>
              <w:rFonts w:ascii="Segoe UI Symbol" w:eastAsia="Times New Roman" w:hAnsi="Segoe UI Symbol" w:cs="Segoe UI Symbol"/>
              <w:sz w:val="20"/>
              <w:szCs w:val="20"/>
            </w:rPr>
            <w:t>☐</w:t>
          </w:r>
        </w:sdtContent>
      </w:sdt>
      <w:r w:rsidR="00045222" w:rsidRPr="0090051C">
        <w:rPr>
          <w:rFonts w:ascii="Verdana" w:eastAsia="Times New Roman" w:hAnsi="Verdana" w:cs="Arial"/>
          <w:b/>
          <w:sz w:val="20"/>
          <w:szCs w:val="20"/>
        </w:rPr>
        <w:tab/>
        <w:t xml:space="preserve">No, we are not an Illinois finance entity as defined by the Illinois Pension Code (40 ILCS 5/1-110.10 (a) </w:t>
      </w:r>
    </w:p>
    <w:p w14:paraId="170622BC" w14:textId="77777777" w:rsidR="00A041AA" w:rsidRDefault="00A041AA" w:rsidP="00A041AA">
      <w:pPr>
        <w:tabs>
          <w:tab w:val="left" w:pos="720"/>
        </w:tabs>
        <w:spacing w:after="0" w:line="240" w:lineRule="auto"/>
        <w:ind w:left="720" w:hanging="720"/>
        <w:jc w:val="both"/>
        <w:rPr>
          <w:rFonts w:ascii="Verdana" w:eastAsia="Times New Roman" w:hAnsi="Verdana" w:cs="Arial"/>
          <w:b/>
          <w:sz w:val="20"/>
          <w:szCs w:val="20"/>
        </w:rPr>
      </w:pPr>
    </w:p>
    <w:p w14:paraId="22E021D0" w14:textId="616F3460" w:rsidR="00045222" w:rsidRPr="0090051C" w:rsidRDefault="00A041AA" w:rsidP="00A041AA">
      <w:pPr>
        <w:tabs>
          <w:tab w:val="left" w:pos="720"/>
        </w:tabs>
        <w:spacing w:after="0" w:line="240" w:lineRule="auto"/>
        <w:ind w:left="720" w:hanging="720"/>
        <w:jc w:val="both"/>
        <w:rPr>
          <w:rFonts w:ascii="Verdana" w:eastAsia="Times New Roman" w:hAnsi="Verdana" w:cs="Arial"/>
          <w:b/>
          <w:iCs/>
          <w:sz w:val="20"/>
          <w:szCs w:val="20"/>
        </w:rPr>
      </w:pPr>
      <w:r>
        <w:rPr>
          <w:rFonts w:ascii="Verdana" w:eastAsia="Times New Roman" w:hAnsi="Verdana" w:cs="Arial"/>
          <w:b/>
          <w:sz w:val="20"/>
          <w:szCs w:val="20"/>
        </w:rPr>
        <w:tab/>
      </w:r>
      <w:r w:rsidR="00045222" w:rsidRPr="0090051C">
        <w:rPr>
          <w:rFonts w:ascii="Verdana" w:eastAsia="Times New Roman" w:hAnsi="Verdana" w:cs="Arial"/>
          <w:b/>
          <w:sz w:val="20"/>
          <w:szCs w:val="20"/>
        </w:rPr>
        <w:t xml:space="preserve">(Please skip the Certification of Compliance </w:t>
      </w:r>
      <w:r w:rsidR="00045222" w:rsidRPr="0090051C">
        <w:rPr>
          <w:rFonts w:ascii="Verdana" w:eastAsia="Times New Roman" w:hAnsi="Verdana" w:cs="Arial"/>
          <w:b/>
          <w:i/>
          <w:iCs/>
          <w:sz w:val="20"/>
          <w:szCs w:val="20"/>
        </w:rPr>
        <w:t>Illinois High Risk Home Loan Act</w:t>
      </w:r>
      <w:r w:rsidR="00045222" w:rsidRPr="0090051C">
        <w:rPr>
          <w:rFonts w:ascii="Verdana" w:eastAsia="Times New Roman" w:hAnsi="Verdana" w:cs="Arial"/>
          <w:b/>
          <w:iCs/>
          <w:sz w:val="20"/>
          <w:szCs w:val="20"/>
        </w:rPr>
        <w:t xml:space="preserve"> form attached.)</w:t>
      </w:r>
    </w:p>
    <w:p w14:paraId="0B7DF8F7" w14:textId="77777777" w:rsidR="00045222" w:rsidRPr="0090051C" w:rsidRDefault="00045222" w:rsidP="00045222">
      <w:pPr>
        <w:spacing w:after="0" w:line="240" w:lineRule="auto"/>
        <w:rPr>
          <w:rFonts w:ascii="Verdana" w:eastAsia="Times New Roman" w:hAnsi="Verdana" w:cs="Arial"/>
          <w:b/>
          <w:sz w:val="20"/>
          <w:szCs w:val="20"/>
        </w:rPr>
      </w:pPr>
    </w:p>
    <w:p w14:paraId="7AC4CB62" w14:textId="77777777" w:rsidR="00045222" w:rsidRPr="0090051C" w:rsidRDefault="00045222" w:rsidP="00045222">
      <w:pPr>
        <w:spacing w:after="0" w:line="240" w:lineRule="auto"/>
        <w:rPr>
          <w:rFonts w:ascii="Verdana" w:eastAsia="Times New Roman" w:hAnsi="Verdana" w:cs="Arial"/>
          <w:b/>
          <w:sz w:val="20"/>
          <w:szCs w:val="20"/>
        </w:rPr>
      </w:pPr>
    </w:p>
    <w:p w14:paraId="6ABB5C85" w14:textId="77777777" w:rsidR="00045222" w:rsidRPr="0090051C" w:rsidRDefault="00045222" w:rsidP="00045222">
      <w:pPr>
        <w:spacing w:after="0" w:line="240" w:lineRule="auto"/>
        <w:rPr>
          <w:rFonts w:ascii="Verdana" w:eastAsia="Times New Roman" w:hAnsi="Verdana" w:cs="Arial"/>
          <w:b/>
          <w:sz w:val="20"/>
          <w:szCs w:val="20"/>
        </w:rPr>
      </w:pPr>
    </w:p>
    <w:p w14:paraId="30D94624" w14:textId="77777777" w:rsidR="00045222" w:rsidRPr="0090051C" w:rsidRDefault="00045222" w:rsidP="00045222">
      <w:pPr>
        <w:spacing w:after="0" w:line="240" w:lineRule="auto"/>
        <w:rPr>
          <w:rFonts w:ascii="Verdana" w:eastAsia="Times New Roman" w:hAnsi="Verdana" w:cs="Arial"/>
          <w:b/>
          <w:sz w:val="20"/>
          <w:szCs w:val="20"/>
        </w:rPr>
      </w:pPr>
    </w:p>
    <w:p w14:paraId="1A64952B" w14:textId="77777777" w:rsidR="00045222" w:rsidRPr="0090051C" w:rsidRDefault="00045222" w:rsidP="00045222">
      <w:pPr>
        <w:spacing w:after="0" w:line="240" w:lineRule="auto"/>
        <w:rPr>
          <w:rFonts w:ascii="Verdana" w:eastAsia="Times New Roman" w:hAnsi="Verdana" w:cs="Arial"/>
          <w:b/>
          <w:sz w:val="20"/>
          <w:szCs w:val="20"/>
        </w:rPr>
      </w:pPr>
    </w:p>
    <w:p w14:paraId="1FBB4E0B" w14:textId="77777777" w:rsidR="00045222" w:rsidRPr="0090051C" w:rsidRDefault="00045222" w:rsidP="00045222">
      <w:pPr>
        <w:spacing w:after="0" w:line="240" w:lineRule="auto"/>
        <w:rPr>
          <w:rFonts w:ascii="Verdana" w:eastAsia="Times New Roman" w:hAnsi="Verdana" w:cs="Arial"/>
          <w:b/>
          <w:sz w:val="20"/>
          <w:szCs w:val="20"/>
        </w:rPr>
      </w:pPr>
    </w:p>
    <w:p w14:paraId="6FADB10B" w14:textId="77777777" w:rsidR="00045222" w:rsidRPr="0090051C" w:rsidRDefault="00045222" w:rsidP="00045222">
      <w:pPr>
        <w:spacing w:after="0" w:line="240" w:lineRule="auto"/>
        <w:rPr>
          <w:rFonts w:ascii="Verdana" w:eastAsia="Times New Roman" w:hAnsi="Verdana" w:cs="Arial"/>
          <w:b/>
          <w:sz w:val="20"/>
          <w:szCs w:val="20"/>
        </w:rPr>
      </w:pPr>
    </w:p>
    <w:p w14:paraId="756DE3E9" w14:textId="77777777" w:rsidR="00045222" w:rsidRPr="0090051C" w:rsidRDefault="00045222" w:rsidP="00045222">
      <w:pPr>
        <w:spacing w:after="0" w:line="240" w:lineRule="auto"/>
        <w:rPr>
          <w:rFonts w:ascii="Verdana" w:eastAsia="Times New Roman" w:hAnsi="Verdana" w:cs="Arial"/>
          <w:b/>
          <w:sz w:val="20"/>
          <w:szCs w:val="20"/>
        </w:rPr>
      </w:pPr>
    </w:p>
    <w:p w14:paraId="13CD57A9" w14:textId="77777777" w:rsidR="00045222" w:rsidRPr="0090051C" w:rsidRDefault="00045222" w:rsidP="00045222">
      <w:pPr>
        <w:spacing w:after="0" w:line="240" w:lineRule="auto"/>
        <w:rPr>
          <w:rFonts w:ascii="Verdana" w:eastAsia="Times New Roman" w:hAnsi="Verdana" w:cs="Arial"/>
          <w:b/>
          <w:sz w:val="20"/>
          <w:szCs w:val="20"/>
        </w:rPr>
      </w:pPr>
    </w:p>
    <w:p w14:paraId="47A8A52B" w14:textId="77777777" w:rsidR="00045222" w:rsidRPr="0090051C" w:rsidRDefault="00045222" w:rsidP="00045222">
      <w:pPr>
        <w:spacing w:after="0" w:line="240" w:lineRule="auto"/>
        <w:rPr>
          <w:rFonts w:ascii="Verdana" w:eastAsia="Times New Roman" w:hAnsi="Verdana" w:cs="Arial"/>
          <w:b/>
          <w:sz w:val="20"/>
          <w:szCs w:val="20"/>
        </w:rPr>
      </w:pPr>
    </w:p>
    <w:p w14:paraId="2BD533FF" w14:textId="77777777" w:rsidR="00045222" w:rsidRPr="0090051C" w:rsidRDefault="00045222" w:rsidP="00045222">
      <w:pPr>
        <w:spacing w:after="0" w:line="240" w:lineRule="auto"/>
        <w:rPr>
          <w:rFonts w:ascii="Verdana" w:eastAsia="Times New Roman" w:hAnsi="Verdana" w:cs="Arial"/>
          <w:b/>
          <w:sz w:val="20"/>
          <w:szCs w:val="20"/>
        </w:rPr>
      </w:pPr>
    </w:p>
    <w:p w14:paraId="2D387B28" w14:textId="77777777" w:rsidR="00045222" w:rsidRPr="0090051C" w:rsidRDefault="00045222" w:rsidP="00045222">
      <w:pPr>
        <w:spacing w:after="0" w:line="240" w:lineRule="auto"/>
        <w:rPr>
          <w:rFonts w:ascii="Verdana" w:eastAsia="Times New Roman" w:hAnsi="Verdana" w:cs="Arial"/>
          <w:b/>
          <w:sz w:val="20"/>
          <w:szCs w:val="20"/>
        </w:rPr>
      </w:pPr>
    </w:p>
    <w:p w14:paraId="6AD965E0" w14:textId="77777777" w:rsidR="00045222" w:rsidRPr="0090051C" w:rsidRDefault="00045222" w:rsidP="00045222">
      <w:pPr>
        <w:spacing w:after="0" w:line="240" w:lineRule="auto"/>
        <w:rPr>
          <w:rFonts w:ascii="Verdana" w:eastAsia="Times New Roman" w:hAnsi="Verdana" w:cs="Arial"/>
          <w:b/>
          <w:sz w:val="20"/>
          <w:szCs w:val="20"/>
        </w:rPr>
      </w:pPr>
    </w:p>
    <w:p w14:paraId="312632FE" w14:textId="77777777" w:rsidR="00045222" w:rsidRPr="0090051C" w:rsidRDefault="00045222" w:rsidP="00045222">
      <w:pPr>
        <w:spacing w:after="0" w:line="240" w:lineRule="auto"/>
        <w:rPr>
          <w:rFonts w:ascii="Verdana" w:eastAsia="Times New Roman" w:hAnsi="Verdana" w:cs="Arial"/>
          <w:b/>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0"/>
      </w:tblGrid>
      <w:tr w:rsidR="00045222" w:rsidRPr="0090051C" w14:paraId="233EEDB1" w14:textId="77777777" w:rsidTr="00A041AA">
        <w:trPr>
          <w:trHeight w:hRule="exact" w:val="432"/>
        </w:trPr>
        <w:tc>
          <w:tcPr>
            <w:tcW w:w="5000" w:type="pct"/>
          </w:tcPr>
          <w:p w14:paraId="217F146A" w14:textId="77777777" w:rsidR="00045222" w:rsidRPr="0090051C" w:rsidRDefault="00045222" w:rsidP="00045222">
            <w:pPr>
              <w:keepNext/>
              <w:suppressAutoHyphens/>
              <w:spacing w:after="0" w:line="240" w:lineRule="auto"/>
              <w:rPr>
                <w:rFonts w:ascii="Verdana" w:eastAsia="Times New Roman" w:hAnsi="Verdana" w:cs="Arial"/>
                <w:sz w:val="20"/>
                <w:szCs w:val="20"/>
              </w:rPr>
            </w:pPr>
            <w:r w:rsidRPr="0090051C">
              <w:rPr>
                <w:rFonts w:ascii="Verdana" w:eastAsia="Times New Roman" w:hAnsi="Verdana" w:cs="Arial"/>
                <w:b/>
                <w:sz w:val="20"/>
                <w:szCs w:val="20"/>
              </w:rPr>
              <w:t>INVESTMENT MANAGER / CONSULTANT:</w:t>
            </w:r>
          </w:p>
        </w:tc>
      </w:tr>
      <w:tr w:rsidR="00045222" w:rsidRPr="0090051C" w14:paraId="427788FA" w14:textId="77777777" w:rsidTr="00A041AA">
        <w:trPr>
          <w:trHeight w:hRule="exact" w:val="432"/>
        </w:trPr>
        <w:tc>
          <w:tcPr>
            <w:tcW w:w="5000" w:type="pct"/>
          </w:tcPr>
          <w:p w14:paraId="40316835" w14:textId="77777777" w:rsidR="00045222" w:rsidRPr="0090051C" w:rsidRDefault="00045222" w:rsidP="00045222">
            <w:pPr>
              <w:keepNext/>
              <w:suppressAutoHyphens/>
              <w:spacing w:after="0" w:line="240" w:lineRule="auto"/>
              <w:rPr>
                <w:rFonts w:ascii="Verdana" w:eastAsia="Times New Roman" w:hAnsi="Verdana" w:cs="Arial"/>
                <w:sz w:val="20"/>
                <w:szCs w:val="20"/>
              </w:rPr>
            </w:pPr>
            <w:r w:rsidRPr="0090051C">
              <w:rPr>
                <w:rFonts w:ascii="Verdana" w:eastAsia="Times New Roman" w:hAnsi="Verdana" w:cs="Arial"/>
                <w:b/>
                <w:sz w:val="20"/>
                <w:szCs w:val="20"/>
              </w:rPr>
              <w:t xml:space="preserve">Company Name: </w:t>
            </w:r>
            <w:permStart w:id="795421809" w:edGrp="everyone"/>
            <w:r w:rsidRPr="0090051C">
              <w:rPr>
                <w:rFonts w:ascii="Verdana" w:eastAsia="Times New Roman" w:hAnsi="Verdana" w:cs="Arial"/>
                <w:b/>
                <w:sz w:val="20"/>
                <w:szCs w:val="20"/>
              </w:rPr>
              <w:t xml:space="preserve">                                               </w:t>
            </w:r>
            <w:permEnd w:id="795421809"/>
            <w:r w:rsidRPr="0090051C">
              <w:rPr>
                <w:rFonts w:ascii="Verdana" w:eastAsia="Times New Roman" w:hAnsi="Verdana" w:cs="Times New Roman"/>
                <w:b/>
                <w:sz w:val="20"/>
                <w:szCs w:val="20"/>
              </w:rPr>
              <w:t xml:space="preserve"> </w:t>
            </w:r>
          </w:p>
        </w:tc>
      </w:tr>
      <w:tr w:rsidR="00045222" w:rsidRPr="0090051C" w14:paraId="5D15EB7A" w14:textId="77777777" w:rsidTr="00A041AA">
        <w:trPr>
          <w:trHeight w:hRule="exact" w:val="432"/>
        </w:trPr>
        <w:tc>
          <w:tcPr>
            <w:tcW w:w="5000" w:type="pct"/>
          </w:tcPr>
          <w:p w14:paraId="7ECEC2D9" w14:textId="77777777" w:rsidR="00045222" w:rsidRPr="0090051C" w:rsidRDefault="00045222" w:rsidP="00045222">
            <w:pPr>
              <w:keepNext/>
              <w:tabs>
                <w:tab w:val="right" w:pos="4410"/>
              </w:tabs>
              <w:spacing w:after="240" w:line="240" w:lineRule="auto"/>
              <w:rPr>
                <w:rFonts w:ascii="Verdana" w:eastAsia="Times New Roman" w:hAnsi="Verdana" w:cs="Arial"/>
                <w:sz w:val="20"/>
                <w:szCs w:val="20"/>
              </w:rPr>
            </w:pPr>
            <w:r w:rsidRPr="0090051C">
              <w:rPr>
                <w:rFonts w:ascii="Verdana" w:eastAsia="Times New Roman" w:hAnsi="Verdana" w:cs="Arial"/>
                <w:b/>
                <w:sz w:val="20"/>
                <w:szCs w:val="20"/>
              </w:rPr>
              <w:t xml:space="preserve">Signature: </w:t>
            </w:r>
            <w:permStart w:id="129500116" w:edGrp="everyone"/>
            <w:r w:rsidRPr="0090051C">
              <w:rPr>
                <w:rFonts w:ascii="Verdana" w:eastAsia="Times New Roman" w:hAnsi="Verdana" w:cs="Arial"/>
                <w:b/>
                <w:sz w:val="20"/>
                <w:szCs w:val="20"/>
              </w:rPr>
              <w:t xml:space="preserve">                                                          </w:t>
            </w:r>
            <w:permEnd w:id="129500116"/>
          </w:p>
        </w:tc>
      </w:tr>
      <w:tr w:rsidR="00045222" w:rsidRPr="0090051C" w14:paraId="30563A38" w14:textId="77777777" w:rsidTr="00A041AA">
        <w:trPr>
          <w:trHeight w:hRule="exact" w:val="432"/>
        </w:trPr>
        <w:tc>
          <w:tcPr>
            <w:tcW w:w="5000" w:type="pct"/>
          </w:tcPr>
          <w:p w14:paraId="2CF78FD9" w14:textId="77777777" w:rsidR="00045222" w:rsidRPr="0090051C" w:rsidRDefault="00045222" w:rsidP="00045222">
            <w:pPr>
              <w:keepNext/>
              <w:tabs>
                <w:tab w:val="right" w:pos="4410"/>
              </w:tabs>
              <w:spacing w:after="240" w:line="240" w:lineRule="auto"/>
              <w:rPr>
                <w:rFonts w:ascii="Verdana" w:eastAsia="Times New Roman" w:hAnsi="Verdana" w:cs="Arial"/>
                <w:b/>
                <w:sz w:val="20"/>
                <w:szCs w:val="20"/>
              </w:rPr>
            </w:pPr>
            <w:r w:rsidRPr="0090051C">
              <w:rPr>
                <w:rFonts w:ascii="Verdana" w:eastAsia="Times New Roman" w:hAnsi="Verdana" w:cs="Arial"/>
                <w:b/>
                <w:sz w:val="20"/>
                <w:szCs w:val="20"/>
              </w:rPr>
              <w:t xml:space="preserve">Printed Name </w:t>
            </w:r>
            <w:permStart w:id="8341391" w:edGrp="everyone"/>
            <w:r w:rsidRPr="0090051C">
              <w:rPr>
                <w:rFonts w:ascii="Verdana" w:eastAsia="Times New Roman" w:hAnsi="Verdana" w:cs="Arial"/>
                <w:b/>
                <w:sz w:val="20"/>
                <w:szCs w:val="20"/>
              </w:rPr>
              <w:t xml:space="preserve">                                                    </w:t>
            </w:r>
            <w:permEnd w:id="8341391"/>
          </w:p>
        </w:tc>
      </w:tr>
      <w:tr w:rsidR="00045222" w:rsidRPr="0090051C" w14:paraId="7B233124" w14:textId="77777777" w:rsidTr="00A041AA">
        <w:trPr>
          <w:trHeight w:hRule="exact" w:val="432"/>
        </w:trPr>
        <w:tc>
          <w:tcPr>
            <w:tcW w:w="5000" w:type="pct"/>
          </w:tcPr>
          <w:p w14:paraId="77044DA2" w14:textId="77777777" w:rsidR="00045222" w:rsidRPr="0090051C" w:rsidRDefault="00045222" w:rsidP="00045222">
            <w:pPr>
              <w:keepNext/>
              <w:tabs>
                <w:tab w:val="right" w:pos="4410"/>
              </w:tabs>
              <w:spacing w:after="240" w:line="240" w:lineRule="auto"/>
              <w:rPr>
                <w:rFonts w:ascii="Verdana" w:eastAsia="Times New Roman" w:hAnsi="Verdana" w:cs="Arial"/>
                <w:b/>
                <w:sz w:val="20"/>
                <w:szCs w:val="20"/>
              </w:rPr>
            </w:pPr>
            <w:r w:rsidRPr="0090051C">
              <w:rPr>
                <w:rFonts w:ascii="Verdana" w:eastAsia="Times New Roman" w:hAnsi="Verdana" w:cs="Arial"/>
                <w:b/>
                <w:sz w:val="20"/>
                <w:szCs w:val="20"/>
              </w:rPr>
              <w:t xml:space="preserve">Title: </w:t>
            </w:r>
            <w:permStart w:id="1390228835" w:edGrp="everyone"/>
            <w:r w:rsidRPr="0090051C">
              <w:rPr>
                <w:rFonts w:ascii="Verdana" w:eastAsia="Times New Roman" w:hAnsi="Verdana" w:cs="Arial"/>
                <w:b/>
                <w:sz w:val="20"/>
                <w:szCs w:val="20"/>
              </w:rPr>
              <w:t xml:space="preserve">                                                                  </w:t>
            </w:r>
            <w:permEnd w:id="1390228835"/>
          </w:p>
        </w:tc>
      </w:tr>
      <w:tr w:rsidR="00045222" w:rsidRPr="0090051C" w14:paraId="6281DDB2" w14:textId="77777777" w:rsidTr="00A041AA">
        <w:trPr>
          <w:trHeight w:hRule="exact" w:val="432"/>
        </w:trPr>
        <w:tc>
          <w:tcPr>
            <w:tcW w:w="5000" w:type="pct"/>
          </w:tcPr>
          <w:p w14:paraId="1021247F" w14:textId="77777777" w:rsidR="00045222" w:rsidRPr="0090051C" w:rsidRDefault="00045222" w:rsidP="00045222">
            <w:pPr>
              <w:keepNext/>
              <w:tabs>
                <w:tab w:val="right" w:pos="4410"/>
              </w:tabs>
              <w:spacing w:after="0" w:line="240" w:lineRule="auto"/>
              <w:rPr>
                <w:rFonts w:ascii="Verdana" w:eastAsia="Times New Roman" w:hAnsi="Verdana" w:cs="Arial"/>
                <w:b/>
                <w:sz w:val="20"/>
                <w:szCs w:val="20"/>
              </w:rPr>
            </w:pPr>
            <w:r w:rsidRPr="0090051C">
              <w:rPr>
                <w:rFonts w:ascii="Verdana" w:eastAsia="Times New Roman" w:hAnsi="Verdana" w:cs="Arial"/>
                <w:b/>
                <w:sz w:val="20"/>
                <w:szCs w:val="20"/>
              </w:rPr>
              <w:t xml:space="preserve">Dated: </w:t>
            </w:r>
            <w:permStart w:id="1229004559" w:edGrp="everyone"/>
            <w:r w:rsidRPr="0090051C">
              <w:rPr>
                <w:rFonts w:ascii="Verdana" w:eastAsia="Times New Roman" w:hAnsi="Verdana" w:cs="Arial"/>
                <w:b/>
                <w:sz w:val="20"/>
                <w:szCs w:val="20"/>
              </w:rPr>
              <w:t xml:space="preserve">                     </w:t>
            </w:r>
            <w:permEnd w:id="1229004559"/>
          </w:p>
        </w:tc>
      </w:tr>
    </w:tbl>
    <w:p w14:paraId="2B22F365" w14:textId="77777777" w:rsidR="00045222" w:rsidRPr="0090051C" w:rsidRDefault="00045222" w:rsidP="00045222">
      <w:pPr>
        <w:spacing w:after="0" w:line="240" w:lineRule="auto"/>
        <w:rPr>
          <w:rFonts w:ascii="Verdana" w:eastAsia="Times New Roman" w:hAnsi="Verdana" w:cs="Arial"/>
          <w:b/>
          <w:sz w:val="20"/>
          <w:szCs w:val="20"/>
        </w:rPr>
      </w:pPr>
    </w:p>
    <w:p w14:paraId="76E03B96" w14:textId="77777777" w:rsidR="00045222" w:rsidRPr="0090051C" w:rsidRDefault="00045222" w:rsidP="00045222">
      <w:pPr>
        <w:spacing w:after="0" w:line="240" w:lineRule="auto"/>
        <w:rPr>
          <w:rFonts w:ascii="Verdana" w:eastAsia="Times New Roman" w:hAnsi="Verdana" w:cs="Times New Roman"/>
          <w:b/>
          <w:sz w:val="20"/>
          <w:szCs w:val="20"/>
        </w:rPr>
      </w:pPr>
    </w:p>
    <w:p w14:paraId="135AD7CA" w14:textId="77777777" w:rsidR="00045222" w:rsidRPr="0090051C" w:rsidRDefault="00045222" w:rsidP="00045222">
      <w:pPr>
        <w:spacing w:after="0" w:line="240" w:lineRule="auto"/>
        <w:rPr>
          <w:rFonts w:ascii="Verdana" w:eastAsia="Times New Roman" w:hAnsi="Verdana" w:cs="Times New Roman"/>
          <w:b/>
          <w:sz w:val="20"/>
          <w:szCs w:val="20"/>
        </w:rPr>
      </w:pPr>
    </w:p>
    <w:p w14:paraId="1F15223F" w14:textId="77777777" w:rsidR="00045222" w:rsidRPr="0090051C" w:rsidRDefault="00045222" w:rsidP="00045222">
      <w:pPr>
        <w:spacing w:after="0" w:line="240" w:lineRule="auto"/>
        <w:rPr>
          <w:rFonts w:ascii="Verdana" w:eastAsia="Times New Roman" w:hAnsi="Verdana" w:cs="Times New Roman"/>
          <w:b/>
          <w:sz w:val="20"/>
          <w:szCs w:val="20"/>
        </w:rPr>
      </w:pPr>
    </w:p>
    <w:p w14:paraId="08CF97C4" w14:textId="77777777" w:rsidR="00045222" w:rsidRPr="0090051C" w:rsidRDefault="00045222" w:rsidP="00045222">
      <w:pPr>
        <w:spacing w:after="0" w:line="240" w:lineRule="auto"/>
        <w:rPr>
          <w:rFonts w:ascii="Verdana" w:eastAsia="Times New Roman" w:hAnsi="Verdana" w:cs="Times New Roman"/>
          <w:b/>
          <w:sz w:val="20"/>
          <w:szCs w:val="20"/>
        </w:rPr>
      </w:pPr>
    </w:p>
    <w:p w14:paraId="1EFDFB9E" w14:textId="77777777" w:rsidR="00045222" w:rsidRPr="0090051C" w:rsidRDefault="00045222" w:rsidP="00045222">
      <w:pPr>
        <w:spacing w:after="0" w:line="240" w:lineRule="auto"/>
        <w:rPr>
          <w:rFonts w:ascii="Verdana" w:eastAsia="Times New Roman" w:hAnsi="Verdana" w:cs="Times New Roman"/>
          <w:b/>
          <w:sz w:val="20"/>
          <w:szCs w:val="20"/>
        </w:rPr>
      </w:pPr>
    </w:p>
    <w:p w14:paraId="10AAA5D5" w14:textId="77777777" w:rsidR="00045222" w:rsidRPr="0090051C" w:rsidRDefault="00045222" w:rsidP="00045222">
      <w:pPr>
        <w:spacing w:after="0" w:line="240" w:lineRule="auto"/>
        <w:rPr>
          <w:rFonts w:ascii="Verdana" w:eastAsia="Times New Roman" w:hAnsi="Verdana" w:cs="Times New Roman"/>
          <w:b/>
          <w:sz w:val="20"/>
          <w:szCs w:val="20"/>
        </w:rPr>
      </w:pPr>
    </w:p>
    <w:p w14:paraId="787033C7" w14:textId="77777777" w:rsidR="00045222" w:rsidRPr="0090051C" w:rsidRDefault="00045222" w:rsidP="00045222">
      <w:pPr>
        <w:autoSpaceDE w:val="0"/>
        <w:autoSpaceDN w:val="0"/>
        <w:adjustRightInd w:val="0"/>
        <w:spacing w:after="0" w:line="240" w:lineRule="auto"/>
        <w:jc w:val="center"/>
        <w:rPr>
          <w:rFonts w:ascii="Verdana" w:eastAsia="Times New Roman" w:hAnsi="Verdana" w:cs="Arial"/>
          <w:b/>
          <w:bCs/>
          <w:sz w:val="20"/>
          <w:szCs w:val="20"/>
        </w:rPr>
      </w:pPr>
    </w:p>
    <w:p w14:paraId="115C872F" w14:textId="77777777" w:rsidR="00046790" w:rsidRDefault="00046790">
      <w:pPr>
        <w:rPr>
          <w:rFonts w:ascii="Verdana" w:eastAsia="Times New Roman" w:hAnsi="Verdana" w:cs="Arial"/>
          <w:b/>
          <w:bCs/>
          <w:sz w:val="20"/>
          <w:szCs w:val="20"/>
        </w:rPr>
      </w:pPr>
      <w:r>
        <w:rPr>
          <w:rFonts w:ascii="Verdana" w:eastAsia="Times New Roman" w:hAnsi="Verdana" w:cs="Arial"/>
          <w:b/>
          <w:bCs/>
          <w:sz w:val="20"/>
          <w:szCs w:val="20"/>
        </w:rPr>
        <w:br w:type="page"/>
      </w:r>
    </w:p>
    <w:p w14:paraId="7DA89027" w14:textId="50A2D1EE" w:rsidR="00045222" w:rsidRPr="0090051C" w:rsidRDefault="00045222" w:rsidP="00045222">
      <w:pPr>
        <w:autoSpaceDE w:val="0"/>
        <w:autoSpaceDN w:val="0"/>
        <w:adjustRightInd w:val="0"/>
        <w:spacing w:after="0" w:line="240" w:lineRule="auto"/>
        <w:jc w:val="center"/>
        <w:rPr>
          <w:rFonts w:ascii="Verdana" w:eastAsia="Times New Roman" w:hAnsi="Verdana" w:cs="Arial"/>
          <w:b/>
          <w:bCs/>
          <w:sz w:val="20"/>
          <w:szCs w:val="20"/>
        </w:rPr>
      </w:pPr>
      <w:r w:rsidRPr="0090051C">
        <w:rPr>
          <w:rFonts w:ascii="Verdana" w:eastAsia="Times New Roman" w:hAnsi="Verdana" w:cs="Arial"/>
          <w:b/>
          <w:bCs/>
          <w:sz w:val="20"/>
          <w:szCs w:val="20"/>
        </w:rPr>
        <w:lastRenderedPageBreak/>
        <w:t>Illinois Municipal Retirement Fund</w:t>
      </w:r>
    </w:p>
    <w:p w14:paraId="46AF15B7" w14:textId="77777777" w:rsidR="00045222" w:rsidRPr="0090051C" w:rsidRDefault="00045222" w:rsidP="00045222">
      <w:pPr>
        <w:autoSpaceDE w:val="0"/>
        <w:autoSpaceDN w:val="0"/>
        <w:adjustRightInd w:val="0"/>
        <w:spacing w:after="0" w:line="240" w:lineRule="auto"/>
        <w:jc w:val="center"/>
        <w:rPr>
          <w:rFonts w:ascii="Verdana" w:eastAsia="Times New Roman" w:hAnsi="Verdana" w:cs="Arial"/>
          <w:sz w:val="20"/>
          <w:szCs w:val="20"/>
        </w:rPr>
      </w:pPr>
      <w:r w:rsidRPr="0090051C">
        <w:rPr>
          <w:rFonts w:ascii="Verdana" w:eastAsia="Times New Roman" w:hAnsi="Verdana" w:cs="Arial"/>
          <w:sz w:val="20"/>
          <w:szCs w:val="20"/>
        </w:rPr>
        <w:t>Certification of Compliance</w:t>
      </w:r>
    </w:p>
    <w:p w14:paraId="45E0D689" w14:textId="77777777" w:rsidR="00045222" w:rsidRPr="0090051C" w:rsidRDefault="00045222" w:rsidP="00045222">
      <w:pPr>
        <w:autoSpaceDE w:val="0"/>
        <w:autoSpaceDN w:val="0"/>
        <w:adjustRightInd w:val="0"/>
        <w:spacing w:after="0" w:line="240" w:lineRule="auto"/>
        <w:jc w:val="center"/>
        <w:rPr>
          <w:rFonts w:ascii="Verdana" w:eastAsia="Times New Roman" w:hAnsi="Verdana" w:cs="Arial"/>
          <w:iCs/>
          <w:sz w:val="20"/>
          <w:szCs w:val="20"/>
        </w:rPr>
      </w:pPr>
      <w:r w:rsidRPr="0090051C">
        <w:rPr>
          <w:rFonts w:ascii="Verdana" w:eastAsia="Times New Roman" w:hAnsi="Verdana" w:cs="Arial"/>
          <w:i/>
          <w:iCs/>
          <w:sz w:val="20"/>
          <w:szCs w:val="20"/>
        </w:rPr>
        <w:t>Illinois High Risk Home Loan Act</w:t>
      </w:r>
    </w:p>
    <w:p w14:paraId="5D93236E" w14:textId="77777777" w:rsidR="00045222" w:rsidRPr="0090051C" w:rsidRDefault="00045222" w:rsidP="00045222">
      <w:pPr>
        <w:autoSpaceDE w:val="0"/>
        <w:autoSpaceDN w:val="0"/>
        <w:adjustRightInd w:val="0"/>
        <w:spacing w:after="0" w:line="240" w:lineRule="auto"/>
        <w:jc w:val="center"/>
        <w:rPr>
          <w:rFonts w:ascii="Verdana" w:eastAsia="Times New Roman" w:hAnsi="Verdana" w:cs="Arial"/>
          <w:sz w:val="20"/>
          <w:szCs w:val="20"/>
        </w:rPr>
      </w:pPr>
    </w:p>
    <w:p w14:paraId="70C30EBF" w14:textId="77777777" w:rsidR="00045222" w:rsidRPr="0090051C" w:rsidRDefault="00045222" w:rsidP="00045222">
      <w:pPr>
        <w:autoSpaceDE w:val="0"/>
        <w:autoSpaceDN w:val="0"/>
        <w:adjustRightInd w:val="0"/>
        <w:spacing w:after="0" w:line="240" w:lineRule="auto"/>
        <w:jc w:val="center"/>
        <w:rPr>
          <w:rFonts w:ascii="Verdana" w:eastAsia="Times New Roman" w:hAnsi="Verdana" w:cs="Arial"/>
          <w:sz w:val="20"/>
          <w:szCs w:val="20"/>
        </w:rPr>
      </w:pPr>
    </w:p>
    <w:p w14:paraId="0619A2C9" w14:textId="507741B7" w:rsidR="00045222" w:rsidRPr="0090051C" w:rsidRDefault="00045222" w:rsidP="00A041AA">
      <w:pPr>
        <w:autoSpaceDE w:val="0"/>
        <w:autoSpaceDN w:val="0"/>
        <w:adjustRightInd w:val="0"/>
        <w:spacing w:after="0" w:line="240" w:lineRule="auto"/>
        <w:jc w:val="both"/>
        <w:rPr>
          <w:rFonts w:ascii="Verdana" w:eastAsia="Times New Roman" w:hAnsi="Verdana" w:cs="Arial"/>
          <w:sz w:val="20"/>
          <w:szCs w:val="20"/>
        </w:rPr>
      </w:pPr>
      <w:r w:rsidRPr="0090051C">
        <w:rPr>
          <w:rFonts w:ascii="Verdana" w:eastAsia="Times New Roman" w:hAnsi="Verdana" w:cs="Arial"/>
          <w:sz w:val="20"/>
          <w:szCs w:val="20"/>
        </w:rPr>
        <w:t xml:space="preserve">I, </w:t>
      </w:r>
      <w:permStart w:id="737181551" w:edGrp="everyone"/>
      <w:r w:rsidRPr="0090051C">
        <w:rPr>
          <w:rFonts w:ascii="Verdana" w:eastAsia="Times New Roman" w:hAnsi="Verdana" w:cs="Arial"/>
          <w:sz w:val="20"/>
          <w:szCs w:val="20"/>
        </w:rPr>
        <w:t>__________________________</w:t>
      </w:r>
      <w:permEnd w:id="737181551"/>
      <w:r w:rsidRPr="0090051C">
        <w:rPr>
          <w:rFonts w:ascii="Verdana" w:eastAsia="Times New Roman" w:hAnsi="Verdana" w:cs="Arial"/>
          <w:sz w:val="20"/>
          <w:szCs w:val="20"/>
        </w:rPr>
        <w:t xml:space="preserve">, serving in the capacity of </w:t>
      </w:r>
      <w:permStart w:id="2012167935" w:edGrp="everyone"/>
      <w:proofErr w:type="gramStart"/>
      <w:r w:rsidRPr="0090051C">
        <w:rPr>
          <w:rFonts w:ascii="Verdana" w:eastAsia="Times New Roman" w:hAnsi="Verdana" w:cs="Arial"/>
          <w:sz w:val="20"/>
          <w:szCs w:val="20"/>
        </w:rPr>
        <w:t>_______________________</w:t>
      </w:r>
      <w:permEnd w:id="2012167935"/>
      <w:r w:rsidRPr="0090051C">
        <w:rPr>
          <w:rFonts w:ascii="Verdana" w:eastAsia="Times New Roman" w:hAnsi="Verdana" w:cs="Arial"/>
          <w:sz w:val="20"/>
          <w:szCs w:val="20"/>
        </w:rPr>
        <w:t xml:space="preserve">, on this </w:t>
      </w:r>
      <w:permStart w:id="2097894695" w:edGrp="everyone"/>
      <w:r w:rsidRPr="0090051C">
        <w:rPr>
          <w:rFonts w:ascii="Verdana" w:eastAsia="Times New Roman" w:hAnsi="Verdana" w:cs="Arial"/>
          <w:sz w:val="20"/>
          <w:szCs w:val="20"/>
        </w:rPr>
        <w:t>____</w:t>
      </w:r>
      <w:permEnd w:id="2097894695"/>
      <w:r w:rsidRPr="0090051C">
        <w:rPr>
          <w:rFonts w:ascii="Verdana" w:eastAsia="Times New Roman" w:hAnsi="Verdana" w:cs="Arial"/>
          <w:sz w:val="20"/>
          <w:szCs w:val="20"/>
        </w:rPr>
        <w:t xml:space="preserve"> day of </w:t>
      </w:r>
      <w:permStart w:id="1146907062" w:edGrp="everyone"/>
      <w:proofErr w:type="gramEnd"/>
      <w:r w:rsidRPr="0090051C">
        <w:rPr>
          <w:rFonts w:ascii="Verdana" w:eastAsia="Times New Roman" w:hAnsi="Verdana" w:cs="Arial"/>
          <w:sz w:val="20"/>
          <w:szCs w:val="20"/>
        </w:rPr>
        <w:t>_______________</w:t>
      </w:r>
      <w:permEnd w:id="1146907062"/>
      <w:r w:rsidRPr="0090051C">
        <w:rPr>
          <w:rFonts w:ascii="Verdana" w:eastAsia="Times New Roman" w:hAnsi="Verdana" w:cs="Arial"/>
          <w:sz w:val="20"/>
          <w:szCs w:val="20"/>
        </w:rPr>
        <w:t>, 202</w:t>
      </w:r>
      <w:r w:rsidR="00E46CF9">
        <w:rPr>
          <w:rFonts w:ascii="Verdana" w:eastAsia="Times New Roman" w:hAnsi="Verdana" w:cs="Arial"/>
          <w:sz w:val="20"/>
          <w:szCs w:val="20"/>
        </w:rPr>
        <w:t>6</w:t>
      </w:r>
      <w:r w:rsidRPr="0090051C">
        <w:rPr>
          <w:rFonts w:ascii="Verdana" w:eastAsia="Times New Roman" w:hAnsi="Verdana" w:cs="Arial"/>
          <w:sz w:val="20"/>
          <w:szCs w:val="20"/>
        </w:rPr>
        <w:t>, being duly sworn and having knowledge of all matters set forth herein, state, affirm and certify as follows:</w:t>
      </w:r>
    </w:p>
    <w:p w14:paraId="2086B3FE" w14:textId="77777777" w:rsidR="00045222" w:rsidRPr="0090051C" w:rsidRDefault="00045222" w:rsidP="00A041AA">
      <w:pPr>
        <w:autoSpaceDE w:val="0"/>
        <w:autoSpaceDN w:val="0"/>
        <w:adjustRightInd w:val="0"/>
        <w:spacing w:after="0" w:line="240" w:lineRule="auto"/>
        <w:ind w:left="720"/>
        <w:jc w:val="both"/>
        <w:rPr>
          <w:rFonts w:ascii="Verdana" w:eastAsia="Times New Roman" w:hAnsi="Verdana" w:cs="Arial"/>
          <w:sz w:val="20"/>
          <w:szCs w:val="20"/>
        </w:rPr>
      </w:pPr>
      <w:r w:rsidRPr="0090051C">
        <w:rPr>
          <w:rFonts w:ascii="Verdana" w:eastAsia="Times New Roman" w:hAnsi="Verdana" w:cs="Arial"/>
          <w:sz w:val="20"/>
          <w:szCs w:val="20"/>
        </w:rPr>
        <w:t xml:space="preserve">1. I represent </w:t>
      </w:r>
      <w:permStart w:id="1283280605" w:edGrp="everyone"/>
      <w:r w:rsidRPr="0090051C">
        <w:rPr>
          <w:rFonts w:ascii="Verdana" w:eastAsia="Times New Roman" w:hAnsi="Verdana" w:cs="Arial"/>
          <w:sz w:val="20"/>
          <w:szCs w:val="20"/>
        </w:rPr>
        <w:t>______________________________________________</w:t>
      </w:r>
      <w:permEnd w:id="1283280605"/>
      <w:r w:rsidRPr="0090051C">
        <w:rPr>
          <w:rFonts w:ascii="Verdana" w:eastAsia="Times New Roman" w:hAnsi="Verdana" w:cs="Arial"/>
          <w:sz w:val="20"/>
          <w:szCs w:val="20"/>
        </w:rPr>
        <w:t>, and I am duly</w:t>
      </w:r>
    </w:p>
    <w:p w14:paraId="6AB3C8E0" w14:textId="77777777" w:rsidR="00045222" w:rsidRPr="0090051C" w:rsidRDefault="00045222" w:rsidP="00A041AA">
      <w:pPr>
        <w:autoSpaceDE w:val="0"/>
        <w:autoSpaceDN w:val="0"/>
        <w:adjustRightInd w:val="0"/>
        <w:spacing w:after="0" w:line="240" w:lineRule="auto"/>
        <w:ind w:left="720"/>
        <w:jc w:val="both"/>
        <w:rPr>
          <w:rFonts w:ascii="Verdana" w:eastAsia="Times New Roman" w:hAnsi="Verdana" w:cs="Arial"/>
          <w:sz w:val="20"/>
          <w:szCs w:val="20"/>
        </w:rPr>
      </w:pPr>
      <w:r w:rsidRPr="0090051C">
        <w:rPr>
          <w:rFonts w:ascii="Verdana" w:eastAsia="Times New Roman" w:hAnsi="Verdana" w:cs="Arial"/>
          <w:sz w:val="20"/>
          <w:szCs w:val="20"/>
        </w:rPr>
        <w:t>authorized to provide this certificate on its behalf.</w:t>
      </w:r>
    </w:p>
    <w:p w14:paraId="0E2E1CA9" w14:textId="77777777" w:rsidR="00045222" w:rsidRPr="0090051C" w:rsidRDefault="00045222" w:rsidP="00A041AA">
      <w:pPr>
        <w:autoSpaceDE w:val="0"/>
        <w:autoSpaceDN w:val="0"/>
        <w:adjustRightInd w:val="0"/>
        <w:spacing w:after="0" w:line="240" w:lineRule="auto"/>
        <w:ind w:left="720"/>
        <w:jc w:val="both"/>
        <w:rPr>
          <w:rFonts w:ascii="Verdana" w:eastAsia="Times New Roman" w:hAnsi="Verdana" w:cs="Arial"/>
          <w:sz w:val="20"/>
          <w:szCs w:val="20"/>
        </w:rPr>
      </w:pPr>
      <w:r w:rsidRPr="0090051C">
        <w:rPr>
          <w:rFonts w:ascii="Verdana" w:eastAsia="Times New Roman" w:hAnsi="Verdana" w:cs="Arial"/>
          <w:sz w:val="20"/>
          <w:szCs w:val="20"/>
        </w:rPr>
        <w:t>2. I am aware of the requirements of Section 1-110.10 of the Illinois Pension Code (40</w:t>
      </w:r>
    </w:p>
    <w:p w14:paraId="1A0E265C" w14:textId="77777777" w:rsidR="00045222" w:rsidRPr="0090051C" w:rsidRDefault="00045222" w:rsidP="00A041AA">
      <w:pPr>
        <w:autoSpaceDE w:val="0"/>
        <w:autoSpaceDN w:val="0"/>
        <w:adjustRightInd w:val="0"/>
        <w:spacing w:after="0" w:line="240" w:lineRule="auto"/>
        <w:ind w:left="720"/>
        <w:jc w:val="both"/>
        <w:rPr>
          <w:rFonts w:ascii="Verdana" w:eastAsia="Times New Roman" w:hAnsi="Verdana" w:cs="Arial"/>
          <w:sz w:val="20"/>
          <w:szCs w:val="20"/>
        </w:rPr>
      </w:pPr>
      <w:r w:rsidRPr="0090051C">
        <w:rPr>
          <w:rFonts w:ascii="Verdana" w:eastAsia="Times New Roman" w:hAnsi="Verdana" w:cs="Arial"/>
          <w:sz w:val="20"/>
          <w:szCs w:val="20"/>
        </w:rPr>
        <w:t xml:space="preserve">ILCS 5/1-110.10), as well as the requirements of the </w:t>
      </w:r>
      <w:proofErr w:type="gramStart"/>
      <w:r w:rsidRPr="0090051C">
        <w:rPr>
          <w:rFonts w:ascii="Verdana" w:eastAsia="Times New Roman" w:hAnsi="Verdana" w:cs="Arial"/>
          <w:sz w:val="20"/>
          <w:szCs w:val="20"/>
        </w:rPr>
        <w:t>High Risk</w:t>
      </w:r>
      <w:proofErr w:type="gramEnd"/>
      <w:r w:rsidRPr="0090051C">
        <w:rPr>
          <w:rFonts w:ascii="Verdana" w:eastAsia="Times New Roman" w:hAnsi="Verdana" w:cs="Arial"/>
          <w:sz w:val="20"/>
          <w:szCs w:val="20"/>
        </w:rPr>
        <w:t xml:space="preserve"> Home Loan Act, (815 ILCS 137) (Act), and any rules adopted pursuant thereto.</w:t>
      </w:r>
    </w:p>
    <w:p w14:paraId="2BE25C48" w14:textId="77777777" w:rsidR="00045222" w:rsidRPr="0090051C" w:rsidRDefault="00045222" w:rsidP="00A041AA">
      <w:pPr>
        <w:autoSpaceDE w:val="0"/>
        <w:autoSpaceDN w:val="0"/>
        <w:adjustRightInd w:val="0"/>
        <w:spacing w:after="0" w:line="240" w:lineRule="auto"/>
        <w:ind w:left="720"/>
        <w:jc w:val="both"/>
        <w:rPr>
          <w:rFonts w:ascii="Verdana" w:eastAsia="Times New Roman" w:hAnsi="Verdana" w:cs="Arial"/>
          <w:sz w:val="20"/>
          <w:szCs w:val="20"/>
        </w:rPr>
      </w:pPr>
      <w:r w:rsidRPr="0090051C">
        <w:rPr>
          <w:rFonts w:ascii="Verdana" w:eastAsia="Times New Roman" w:hAnsi="Verdana" w:cs="Arial"/>
          <w:sz w:val="20"/>
          <w:szCs w:val="20"/>
        </w:rPr>
        <w:t xml:space="preserve">3. Under the terms of the Illinois Pension Code, </w:t>
      </w:r>
      <w:permStart w:id="752750176" w:edGrp="everyone"/>
      <w:r w:rsidRPr="0090051C">
        <w:rPr>
          <w:rFonts w:ascii="Verdana" w:eastAsia="Times New Roman" w:hAnsi="Verdana" w:cs="Arial"/>
          <w:sz w:val="20"/>
          <w:szCs w:val="20"/>
        </w:rPr>
        <w:t>_________________________________</w:t>
      </w:r>
      <w:permEnd w:id="752750176"/>
    </w:p>
    <w:p w14:paraId="25FB0D3A" w14:textId="77777777" w:rsidR="00045222" w:rsidRPr="0090051C" w:rsidRDefault="00045222" w:rsidP="00A041AA">
      <w:pPr>
        <w:autoSpaceDE w:val="0"/>
        <w:autoSpaceDN w:val="0"/>
        <w:adjustRightInd w:val="0"/>
        <w:spacing w:after="0" w:line="240" w:lineRule="auto"/>
        <w:ind w:left="720"/>
        <w:jc w:val="both"/>
        <w:rPr>
          <w:rFonts w:ascii="Verdana" w:eastAsia="Times New Roman" w:hAnsi="Verdana" w:cs="Arial"/>
          <w:sz w:val="20"/>
          <w:szCs w:val="20"/>
        </w:rPr>
      </w:pPr>
      <w:r w:rsidRPr="0090051C">
        <w:rPr>
          <w:rFonts w:ascii="Verdana" w:eastAsia="Times New Roman" w:hAnsi="Verdana" w:cs="Arial"/>
          <w:sz w:val="20"/>
          <w:szCs w:val="20"/>
        </w:rPr>
        <w:t>is deemed an Illinois Finance Entity.</w:t>
      </w:r>
    </w:p>
    <w:p w14:paraId="2B372018" w14:textId="77777777" w:rsidR="00045222" w:rsidRPr="0090051C" w:rsidRDefault="00045222" w:rsidP="00A041AA">
      <w:pPr>
        <w:autoSpaceDE w:val="0"/>
        <w:autoSpaceDN w:val="0"/>
        <w:adjustRightInd w:val="0"/>
        <w:spacing w:after="0" w:line="240" w:lineRule="auto"/>
        <w:ind w:left="720"/>
        <w:jc w:val="both"/>
        <w:rPr>
          <w:rFonts w:ascii="Verdana" w:eastAsia="Times New Roman" w:hAnsi="Verdana" w:cs="Arial"/>
          <w:sz w:val="20"/>
          <w:szCs w:val="20"/>
        </w:rPr>
      </w:pPr>
      <w:r w:rsidRPr="0090051C">
        <w:rPr>
          <w:rFonts w:ascii="Verdana" w:eastAsia="Times New Roman" w:hAnsi="Verdana" w:cs="Arial"/>
          <w:sz w:val="20"/>
          <w:szCs w:val="20"/>
        </w:rPr>
        <w:t>4. I am aware that no pension fund assets may be handled by the Illinois Finance Entity if</w:t>
      </w:r>
    </w:p>
    <w:p w14:paraId="7CD71121" w14:textId="77777777" w:rsidR="00045222" w:rsidRPr="0090051C" w:rsidRDefault="00045222" w:rsidP="00A041AA">
      <w:pPr>
        <w:autoSpaceDE w:val="0"/>
        <w:autoSpaceDN w:val="0"/>
        <w:adjustRightInd w:val="0"/>
        <w:spacing w:after="0" w:line="240" w:lineRule="auto"/>
        <w:ind w:left="720"/>
        <w:jc w:val="both"/>
        <w:rPr>
          <w:rFonts w:ascii="Verdana" w:eastAsia="Times New Roman" w:hAnsi="Verdana" w:cs="Arial"/>
          <w:sz w:val="20"/>
          <w:szCs w:val="20"/>
        </w:rPr>
      </w:pPr>
      <w:r w:rsidRPr="0090051C">
        <w:rPr>
          <w:rFonts w:ascii="Verdana" w:eastAsia="Times New Roman" w:hAnsi="Verdana" w:cs="Arial"/>
          <w:sz w:val="20"/>
          <w:szCs w:val="20"/>
        </w:rPr>
        <w:t xml:space="preserve">it is not in compliance with the provisions of the </w:t>
      </w:r>
      <w:proofErr w:type="gramStart"/>
      <w:r w:rsidRPr="0090051C">
        <w:rPr>
          <w:rFonts w:ascii="Verdana" w:eastAsia="Times New Roman" w:hAnsi="Verdana" w:cs="Arial"/>
          <w:sz w:val="20"/>
          <w:szCs w:val="20"/>
        </w:rPr>
        <w:t>High Risk</w:t>
      </w:r>
      <w:proofErr w:type="gramEnd"/>
      <w:r w:rsidRPr="0090051C">
        <w:rPr>
          <w:rFonts w:ascii="Verdana" w:eastAsia="Times New Roman" w:hAnsi="Verdana" w:cs="Arial"/>
          <w:sz w:val="20"/>
          <w:szCs w:val="20"/>
        </w:rPr>
        <w:t xml:space="preserve"> Home Loan Act, including</w:t>
      </w:r>
    </w:p>
    <w:p w14:paraId="61B92C14" w14:textId="77777777" w:rsidR="00045222" w:rsidRPr="0090051C" w:rsidRDefault="00045222" w:rsidP="00A041AA">
      <w:pPr>
        <w:autoSpaceDE w:val="0"/>
        <w:autoSpaceDN w:val="0"/>
        <w:adjustRightInd w:val="0"/>
        <w:spacing w:after="0" w:line="240" w:lineRule="auto"/>
        <w:ind w:left="720"/>
        <w:jc w:val="both"/>
        <w:rPr>
          <w:rFonts w:ascii="Verdana" w:eastAsia="Times New Roman" w:hAnsi="Verdana" w:cs="Arial"/>
          <w:sz w:val="20"/>
          <w:szCs w:val="20"/>
        </w:rPr>
      </w:pPr>
      <w:r w:rsidRPr="0090051C">
        <w:rPr>
          <w:rFonts w:ascii="Verdana" w:eastAsia="Times New Roman" w:hAnsi="Verdana" w:cs="Arial"/>
          <w:sz w:val="20"/>
          <w:szCs w:val="20"/>
        </w:rPr>
        <w:t>the filing of a completed certification with the Illinois Municipal Retirement Fund.</w:t>
      </w:r>
    </w:p>
    <w:p w14:paraId="17DCD64E" w14:textId="77777777" w:rsidR="00045222" w:rsidRPr="0090051C" w:rsidRDefault="00045222" w:rsidP="00A041AA">
      <w:pPr>
        <w:autoSpaceDE w:val="0"/>
        <w:autoSpaceDN w:val="0"/>
        <w:adjustRightInd w:val="0"/>
        <w:spacing w:after="0" w:line="240" w:lineRule="auto"/>
        <w:ind w:left="720"/>
        <w:jc w:val="both"/>
        <w:rPr>
          <w:rFonts w:ascii="Verdana" w:eastAsia="Times New Roman" w:hAnsi="Verdana" w:cs="Arial"/>
          <w:sz w:val="20"/>
          <w:szCs w:val="20"/>
        </w:rPr>
      </w:pPr>
      <w:r w:rsidRPr="0090051C">
        <w:rPr>
          <w:rFonts w:ascii="Verdana" w:eastAsia="Times New Roman" w:hAnsi="Verdana" w:cs="Arial"/>
          <w:sz w:val="20"/>
          <w:szCs w:val="20"/>
        </w:rPr>
        <w:t xml:space="preserve">5. I certify that </w:t>
      </w:r>
      <w:permStart w:id="333217367" w:edGrp="everyone"/>
      <w:r w:rsidRPr="0090051C">
        <w:rPr>
          <w:rFonts w:ascii="Verdana" w:eastAsia="Times New Roman" w:hAnsi="Verdana" w:cs="Arial"/>
          <w:sz w:val="20"/>
          <w:szCs w:val="20"/>
        </w:rPr>
        <w:t>______________________________________</w:t>
      </w:r>
      <w:permEnd w:id="333217367"/>
      <w:r w:rsidRPr="0090051C">
        <w:rPr>
          <w:rFonts w:ascii="Verdana" w:eastAsia="Times New Roman" w:hAnsi="Verdana" w:cs="Arial"/>
          <w:sz w:val="20"/>
          <w:szCs w:val="20"/>
        </w:rPr>
        <w:t xml:space="preserve"> </w:t>
      </w:r>
      <w:proofErr w:type="gramStart"/>
      <w:r w:rsidRPr="0090051C">
        <w:rPr>
          <w:rFonts w:ascii="Verdana" w:eastAsia="Times New Roman" w:hAnsi="Verdana" w:cs="Arial"/>
          <w:sz w:val="20"/>
          <w:szCs w:val="20"/>
        </w:rPr>
        <w:t>is in compliance with</w:t>
      </w:r>
      <w:proofErr w:type="gramEnd"/>
      <w:r w:rsidRPr="0090051C">
        <w:rPr>
          <w:rFonts w:ascii="Verdana" w:eastAsia="Times New Roman" w:hAnsi="Verdana" w:cs="Arial"/>
          <w:sz w:val="20"/>
          <w:szCs w:val="20"/>
        </w:rPr>
        <w:t xml:space="preserve"> all the</w:t>
      </w:r>
    </w:p>
    <w:p w14:paraId="0E163C6A" w14:textId="77777777" w:rsidR="00045222" w:rsidRPr="0090051C" w:rsidRDefault="00045222" w:rsidP="00A041AA">
      <w:pPr>
        <w:autoSpaceDE w:val="0"/>
        <w:autoSpaceDN w:val="0"/>
        <w:adjustRightInd w:val="0"/>
        <w:spacing w:after="0" w:line="240" w:lineRule="auto"/>
        <w:ind w:left="720"/>
        <w:jc w:val="both"/>
        <w:rPr>
          <w:rFonts w:ascii="Verdana" w:eastAsia="Times New Roman" w:hAnsi="Verdana" w:cs="Arial"/>
          <w:sz w:val="20"/>
          <w:szCs w:val="20"/>
        </w:rPr>
      </w:pPr>
      <w:r w:rsidRPr="0090051C">
        <w:rPr>
          <w:rFonts w:ascii="Verdana" w:eastAsia="Times New Roman" w:hAnsi="Verdana" w:cs="Arial"/>
          <w:sz w:val="20"/>
          <w:szCs w:val="20"/>
        </w:rPr>
        <w:t xml:space="preserve">requirements of the </w:t>
      </w:r>
      <w:proofErr w:type="gramStart"/>
      <w:r w:rsidRPr="0090051C">
        <w:rPr>
          <w:rFonts w:ascii="Verdana" w:eastAsia="Times New Roman" w:hAnsi="Verdana" w:cs="Arial"/>
          <w:sz w:val="20"/>
          <w:szCs w:val="20"/>
        </w:rPr>
        <w:t>High Risk</w:t>
      </w:r>
      <w:proofErr w:type="gramEnd"/>
      <w:r w:rsidRPr="0090051C">
        <w:rPr>
          <w:rFonts w:ascii="Verdana" w:eastAsia="Times New Roman" w:hAnsi="Verdana" w:cs="Arial"/>
          <w:sz w:val="20"/>
          <w:szCs w:val="20"/>
        </w:rPr>
        <w:t xml:space="preserve"> Loan Act and the rules adopted pursuant to the Act.</w:t>
      </w:r>
    </w:p>
    <w:p w14:paraId="06186C54" w14:textId="77777777" w:rsidR="00045222" w:rsidRPr="0090051C" w:rsidRDefault="00045222" w:rsidP="00045222">
      <w:pPr>
        <w:autoSpaceDE w:val="0"/>
        <w:autoSpaceDN w:val="0"/>
        <w:adjustRightInd w:val="0"/>
        <w:spacing w:after="0" w:line="240" w:lineRule="auto"/>
        <w:ind w:left="720"/>
        <w:rPr>
          <w:rFonts w:ascii="Verdana" w:eastAsia="Times New Roman" w:hAnsi="Verdana" w:cs="Arial"/>
          <w:sz w:val="20"/>
          <w:szCs w:val="20"/>
        </w:rPr>
      </w:pPr>
    </w:p>
    <w:p w14:paraId="7200805E" w14:textId="77777777" w:rsidR="00045222" w:rsidRPr="0090051C" w:rsidRDefault="00045222" w:rsidP="00045222">
      <w:pPr>
        <w:autoSpaceDE w:val="0"/>
        <w:autoSpaceDN w:val="0"/>
        <w:adjustRightInd w:val="0"/>
        <w:spacing w:after="0" w:line="240" w:lineRule="auto"/>
        <w:rPr>
          <w:rFonts w:ascii="Verdana" w:eastAsia="Times New Roman" w:hAnsi="Verdana" w:cs="Arial"/>
          <w:sz w:val="20"/>
          <w:szCs w:val="20"/>
        </w:rPr>
      </w:pPr>
      <w:permStart w:id="1174345480" w:edGrp="everyone"/>
      <w:r w:rsidRPr="0090051C">
        <w:rPr>
          <w:rFonts w:ascii="Verdana" w:eastAsia="Times New Roman" w:hAnsi="Verdana" w:cs="Arial"/>
          <w:sz w:val="20"/>
          <w:szCs w:val="20"/>
        </w:rPr>
        <w:t>______________________________</w:t>
      </w:r>
    </w:p>
    <w:permEnd w:id="1174345480"/>
    <w:p w14:paraId="18499CA6" w14:textId="77777777" w:rsidR="00045222" w:rsidRPr="0090051C" w:rsidRDefault="00045222" w:rsidP="00045222">
      <w:pPr>
        <w:autoSpaceDE w:val="0"/>
        <w:autoSpaceDN w:val="0"/>
        <w:adjustRightInd w:val="0"/>
        <w:spacing w:after="0" w:line="240" w:lineRule="auto"/>
        <w:rPr>
          <w:rFonts w:ascii="Verdana" w:eastAsia="Times New Roman" w:hAnsi="Verdana" w:cs="Arial"/>
          <w:sz w:val="20"/>
          <w:szCs w:val="20"/>
        </w:rPr>
      </w:pPr>
      <w:r w:rsidRPr="0090051C">
        <w:rPr>
          <w:rFonts w:ascii="Verdana" w:eastAsia="Times New Roman" w:hAnsi="Verdana" w:cs="Arial"/>
          <w:sz w:val="20"/>
          <w:szCs w:val="20"/>
        </w:rPr>
        <w:t>(Firm)</w:t>
      </w:r>
    </w:p>
    <w:p w14:paraId="5B0B4194" w14:textId="77777777" w:rsidR="00045222" w:rsidRPr="0090051C" w:rsidRDefault="00045222" w:rsidP="00045222">
      <w:pPr>
        <w:autoSpaceDE w:val="0"/>
        <w:autoSpaceDN w:val="0"/>
        <w:adjustRightInd w:val="0"/>
        <w:spacing w:after="0" w:line="240" w:lineRule="auto"/>
        <w:rPr>
          <w:rFonts w:ascii="Verdana" w:eastAsia="Times New Roman" w:hAnsi="Verdana" w:cs="Arial"/>
          <w:sz w:val="20"/>
          <w:szCs w:val="20"/>
        </w:rPr>
      </w:pPr>
      <w:permStart w:id="758323075" w:edGrp="everyone"/>
      <w:r w:rsidRPr="0090051C">
        <w:rPr>
          <w:rFonts w:ascii="Verdana" w:eastAsia="Times New Roman" w:hAnsi="Verdana" w:cs="Arial"/>
          <w:sz w:val="20"/>
          <w:szCs w:val="20"/>
        </w:rPr>
        <w:t>___________________</w:t>
      </w:r>
      <w:proofErr w:type="gramStart"/>
      <w:r w:rsidRPr="0090051C">
        <w:rPr>
          <w:rFonts w:ascii="Verdana" w:eastAsia="Times New Roman" w:hAnsi="Verdana" w:cs="Arial"/>
          <w:sz w:val="20"/>
          <w:szCs w:val="20"/>
        </w:rPr>
        <w:t>__</w:t>
      </w:r>
      <w:r w:rsidRPr="0090051C">
        <w:rPr>
          <w:rFonts w:ascii="Verdana" w:eastAsia="Times New Roman" w:hAnsi="Verdana" w:cs="Arial"/>
          <w:sz w:val="20"/>
          <w:szCs w:val="20"/>
        </w:rPr>
        <w:softHyphen/>
      </w:r>
      <w:r w:rsidRPr="0090051C">
        <w:rPr>
          <w:rFonts w:ascii="Verdana" w:eastAsia="Times New Roman" w:hAnsi="Verdana" w:cs="Arial"/>
          <w:sz w:val="20"/>
          <w:szCs w:val="20"/>
        </w:rPr>
        <w:softHyphen/>
      </w:r>
      <w:r w:rsidRPr="0090051C">
        <w:rPr>
          <w:rFonts w:ascii="Verdana" w:eastAsia="Times New Roman" w:hAnsi="Verdana" w:cs="Arial"/>
          <w:sz w:val="20"/>
          <w:szCs w:val="20"/>
        </w:rPr>
        <w:softHyphen/>
      </w:r>
      <w:proofErr w:type="gramEnd"/>
      <w:r w:rsidRPr="0090051C">
        <w:rPr>
          <w:rFonts w:ascii="Verdana" w:eastAsia="Times New Roman" w:hAnsi="Verdana" w:cs="Arial"/>
          <w:sz w:val="20"/>
          <w:szCs w:val="20"/>
        </w:rPr>
        <w:t xml:space="preserve">  ________</w:t>
      </w:r>
    </w:p>
    <w:permEnd w:id="758323075"/>
    <w:p w14:paraId="59DFAA39" w14:textId="77777777" w:rsidR="00045222" w:rsidRPr="0090051C" w:rsidRDefault="00045222" w:rsidP="00045222">
      <w:pPr>
        <w:autoSpaceDE w:val="0"/>
        <w:autoSpaceDN w:val="0"/>
        <w:adjustRightInd w:val="0"/>
        <w:spacing w:after="0" w:line="240" w:lineRule="auto"/>
        <w:rPr>
          <w:rFonts w:ascii="Verdana" w:eastAsia="Times New Roman" w:hAnsi="Verdana" w:cs="Arial"/>
          <w:sz w:val="20"/>
          <w:szCs w:val="20"/>
        </w:rPr>
      </w:pPr>
      <w:r w:rsidRPr="0090051C">
        <w:rPr>
          <w:rFonts w:ascii="Verdana" w:eastAsia="Times New Roman" w:hAnsi="Verdana" w:cs="Arial"/>
          <w:sz w:val="20"/>
          <w:szCs w:val="20"/>
        </w:rPr>
        <w:t>(Signature)</w:t>
      </w:r>
    </w:p>
    <w:p w14:paraId="74923647" w14:textId="77777777" w:rsidR="00045222" w:rsidRPr="0090051C" w:rsidRDefault="00045222" w:rsidP="00045222">
      <w:pPr>
        <w:autoSpaceDE w:val="0"/>
        <w:autoSpaceDN w:val="0"/>
        <w:adjustRightInd w:val="0"/>
        <w:spacing w:after="0" w:line="240" w:lineRule="auto"/>
        <w:rPr>
          <w:rFonts w:ascii="Verdana" w:eastAsia="Times New Roman" w:hAnsi="Verdana" w:cs="Arial"/>
          <w:sz w:val="20"/>
          <w:szCs w:val="20"/>
        </w:rPr>
      </w:pPr>
      <w:permStart w:id="1937779730" w:edGrp="everyone"/>
      <w:r w:rsidRPr="0090051C">
        <w:rPr>
          <w:rFonts w:ascii="Verdana" w:eastAsia="Times New Roman" w:hAnsi="Verdana" w:cs="Arial"/>
          <w:sz w:val="20"/>
          <w:szCs w:val="20"/>
        </w:rPr>
        <w:t>_____________ ________ ________</w:t>
      </w:r>
    </w:p>
    <w:permEnd w:id="1937779730"/>
    <w:p w14:paraId="28393F60" w14:textId="77777777" w:rsidR="00045222" w:rsidRPr="0090051C" w:rsidRDefault="00045222" w:rsidP="00045222">
      <w:pPr>
        <w:autoSpaceDE w:val="0"/>
        <w:autoSpaceDN w:val="0"/>
        <w:adjustRightInd w:val="0"/>
        <w:spacing w:after="0" w:line="240" w:lineRule="auto"/>
        <w:rPr>
          <w:rFonts w:ascii="Verdana" w:eastAsia="Times New Roman" w:hAnsi="Verdana" w:cs="Arial"/>
          <w:sz w:val="20"/>
          <w:szCs w:val="20"/>
        </w:rPr>
      </w:pPr>
      <w:r w:rsidRPr="0090051C">
        <w:rPr>
          <w:rFonts w:ascii="Verdana" w:eastAsia="Times New Roman" w:hAnsi="Verdana" w:cs="Arial"/>
          <w:sz w:val="20"/>
          <w:szCs w:val="20"/>
        </w:rPr>
        <w:t>(Name of Officer)</w:t>
      </w:r>
    </w:p>
    <w:p w14:paraId="374109D6" w14:textId="77777777" w:rsidR="00045222" w:rsidRPr="0090051C" w:rsidRDefault="00045222" w:rsidP="00045222">
      <w:pPr>
        <w:autoSpaceDE w:val="0"/>
        <w:autoSpaceDN w:val="0"/>
        <w:adjustRightInd w:val="0"/>
        <w:spacing w:after="0" w:line="240" w:lineRule="auto"/>
        <w:rPr>
          <w:rFonts w:ascii="Verdana" w:eastAsia="Times New Roman" w:hAnsi="Verdana" w:cs="Arial"/>
          <w:sz w:val="20"/>
          <w:szCs w:val="20"/>
        </w:rPr>
      </w:pPr>
      <w:permStart w:id="595542247" w:edGrp="everyone"/>
      <w:proofErr w:type="gramStart"/>
      <w:r w:rsidRPr="0090051C">
        <w:rPr>
          <w:rFonts w:ascii="Verdana" w:eastAsia="Times New Roman" w:hAnsi="Verdana" w:cs="Arial"/>
          <w:sz w:val="20"/>
          <w:szCs w:val="20"/>
        </w:rPr>
        <w:t>_________________________</w:t>
      </w:r>
      <w:r w:rsidRPr="0090051C">
        <w:rPr>
          <w:rFonts w:ascii="Verdana" w:eastAsia="Times New Roman" w:hAnsi="Verdana" w:cs="Arial"/>
          <w:sz w:val="20"/>
          <w:szCs w:val="20"/>
        </w:rPr>
        <w:softHyphen/>
      </w:r>
      <w:r w:rsidRPr="0090051C">
        <w:rPr>
          <w:rFonts w:ascii="Verdana" w:eastAsia="Times New Roman" w:hAnsi="Verdana" w:cs="Arial"/>
          <w:sz w:val="20"/>
          <w:szCs w:val="20"/>
        </w:rPr>
        <w:softHyphen/>
      </w:r>
      <w:r w:rsidRPr="0090051C">
        <w:rPr>
          <w:rFonts w:ascii="Verdana" w:eastAsia="Times New Roman" w:hAnsi="Verdana" w:cs="Arial"/>
          <w:sz w:val="20"/>
          <w:szCs w:val="20"/>
        </w:rPr>
        <w:softHyphen/>
      </w:r>
      <w:r w:rsidRPr="0090051C">
        <w:rPr>
          <w:rFonts w:ascii="Verdana" w:eastAsia="Times New Roman" w:hAnsi="Verdana" w:cs="Arial"/>
          <w:sz w:val="20"/>
          <w:szCs w:val="20"/>
        </w:rPr>
        <w:softHyphen/>
      </w:r>
      <w:proofErr w:type="gramEnd"/>
      <w:r w:rsidRPr="0090051C">
        <w:rPr>
          <w:rFonts w:ascii="Verdana" w:eastAsia="Times New Roman" w:hAnsi="Verdana" w:cs="Arial"/>
          <w:sz w:val="20"/>
          <w:szCs w:val="20"/>
        </w:rPr>
        <w:t>_____</w:t>
      </w:r>
    </w:p>
    <w:permEnd w:id="595542247"/>
    <w:p w14:paraId="552326EA" w14:textId="77777777" w:rsidR="00045222" w:rsidRPr="0090051C" w:rsidRDefault="00045222" w:rsidP="00045222">
      <w:pPr>
        <w:autoSpaceDE w:val="0"/>
        <w:autoSpaceDN w:val="0"/>
        <w:adjustRightInd w:val="0"/>
        <w:spacing w:after="0" w:line="240" w:lineRule="auto"/>
        <w:rPr>
          <w:rFonts w:ascii="Verdana" w:eastAsia="Times New Roman" w:hAnsi="Verdana" w:cs="Arial"/>
          <w:sz w:val="20"/>
          <w:szCs w:val="20"/>
        </w:rPr>
      </w:pPr>
      <w:r w:rsidRPr="0090051C">
        <w:rPr>
          <w:rFonts w:ascii="Verdana" w:eastAsia="Times New Roman" w:hAnsi="Verdana" w:cs="Arial"/>
          <w:sz w:val="20"/>
          <w:szCs w:val="20"/>
        </w:rPr>
        <w:t>(Title)</w:t>
      </w:r>
    </w:p>
    <w:p w14:paraId="4098C67C" w14:textId="77777777" w:rsidR="00045222" w:rsidRPr="0090051C" w:rsidRDefault="00045222" w:rsidP="00045222">
      <w:pPr>
        <w:autoSpaceDE w:val="0"/>
        <w:autoSpaceDN w:val="0"/>
        <w:adjustRightInd w:val="0"/>
        <w:spacing w:after="0" w:line="240" w:lineRule="auto"/>
        <w:rPr>
          <w:rFonts w:ascii="Verdana" w:eastAsia="Times New Roman" w:hAnsi="Verdana" w:cs="Arial"/>
          <w:sz w:val="20"/>
          <w:szCs w:val="20"/>
        </w:rPr>
      </w:pPr>
    </w:p>
    <w:p w14:paraId="400356F8" w14:textId="2BBA8715" w:rsidR="00045222" w:rsidRPr="0090051C" w:rsidRDefault="00045222" w:rsidP="00045222">
      <w:pPr>
        <w:autoSpaceDE w:val="0"/>
        <w:autoSpaceDN w:val="0"/>
        <w:adjustRightInd w:val="0"/>
        <w:spacing w:after="0" w:line="240" w:lineRule="auto"/>
        <w:rPr>
          <w:rFonts w:ascii="Verdana" w:eastAsia="Times New Roman" w:hAnsi="Verdana" w:cs="Arial"/>
          <w:sz w:val="20"/>
          <w:szCs w:val="20"/>
        </w:rPr>
      </w:pPr>
      <w:r w:rsidRPr="0090051C">
        <w:rPr>
          <w:rFonts w:ascii="Verdana" w:eastAsia="Times New Roman" w:hAnsi="Verdana" w:cs="Arial"/>
          <w:sz w:val="20"/>
          <w:szCs w:val="20"/>
        </w:rPr>
        <w:t xml:space="preserve">Subscribed and sworn before me by </w:t>
      </w:r>
      <w:permStart w:id="1393583829" w:edGrp="everyone"/>
      <w:r w:rsidRPr="0090051C">
        <w:rPr>
          <w:rFonts w:ascii="Verdana" w:eastAsia="Times New Roman" w:hAnsi="Verdana" w:cs="Arial"/>
          <w:sz w:val="20"/>
          <w:szCs w:val="20"/>
        </w:rPr>
        <w:t>________________</w:t>
      </w:r>
      <w:permEnd w:id="1393583829"/>
      <w:r w:rsidRPr="0090051C">
        <w:rPr>
          <w:rFonts w:ascii="Verdana" w:eastAsia="Times New Roman" w:hAnsi="Verdana" w:cs="Arial"/>
          <w:sz w:val="20"/>
          <w:szCs w:val="20"/>
        </w:rPr>
        <w:t xml:space="preserve"> on this </w:t>
      </w:r>
      <w:permStart w:id="963135834" w:edGrp="everyone"/>
      <w:r w:rsidRPr="0090051C">
        <w:rPr>
          <w:rFonts w:ascii="Verdana" w:eastAsia="Times New Roman" w:hAnsi="Verdana" w:cs="Arial"/>
          <w:sz w:val="20"/>
          <w:szCs w:val="20"/>
        </w:rPr>
        <w:t>____</w:t>
      </w:r>
      <w:permEnd w:id="963135834"/>
      <w:r w:rsidRPr="0090051C">
        <w:rPr>
          <w:rFonts w:ascii="Verdana" w:eastAsia="Times New Roman" w:hAnsi="Verdana" w:cs="Arial"/>
          <w:sz w:val="20"/>
          <w:szCs w:val="20"/>
        </w:rPr>
        <w:t xml:space="preserve"> day of </w:t>
      </w:r>
      <w:permStart w:id="1056052586" w:edGrp="everyone"/>
      <w:r w:rsidRPr="0090051C">
        <w:rPr>
          <w:rFonts w:ascii="Verdana" w:eastAsia="Times New Roman" w:hAnsi="Verdana" w:cs="Arial"/>
          <w:sz w:val="20"/>
          <w:szCs w:val="20"/>
        </w:rPr>
        <w:t>_______________</w:t>
      </w:r>
      <w:permEnd w:id="1056052586"/>
      <w:r w:rsidRPr="0090051C">
        <w:rPr>
          <w:rFonts w:ascii="Verdana" w:eastAsia="Times New Roman" w:hAnsi="Verdana" w:cs="Arial"/>
          <w:sz w:val="20"/>
          <w:szCs w:val="20"/>
        </w:rPr>
        <w:t>, 202</w:t>
      </w:r>
      <w:r w:rsidR="00E46CF9">
        <w:rPr>
          <w:rFonts w:ascii="Verdana" w:eastAsia="Times New Roman" w:hAnsi="Verdana" w:cs="Arial"/>
          <w:sz w:val="20"/>
          <w:szCs w:val="20"/>
        </w:rPr>
        <w:t>6</w:t>
      </w:r>
      <w:r w:rsidRPr="0090051C">
        <w:rPr>
          <w:rFonts w:ascii="Verdana" w:eastAsia="Times New Roman" w:hAnsi="Verdana" w:cs="Arial"/>
          <w:sz w:val="20"/>
          <w:szCs w:val="20"/>
        </w:rPr>
        <w:t>.</w:t>
      </w:r>
    </w:p>
    <w:p w14:paraId="5B2C2C5A" w14:textId="77777777" w:rsidR="00045222" w:rsidRPr="0090051C" w:rsidRDefault="00045222" w:rsidP="00045222">
      <w:pPr>
        <w:autoSpaceDE w:val="0"/>
        <w:autoSpaceDN w:val="0"/>
        <w:adjustRightInd w:val="0"/>
        <w:spacing w:after="0" w:line="240" w:lineRule="auto"/>
        <w:rPr>
          <w:rFonts w:ascii="Verdana" w:eastAsia="Times New Roman" w:hAnsi="Verdana" w:cs="Arial"/>
          <w:sz w:val="20"/>
          <w:szCs w:val="20"/>
        </w:rPr>
      </w:pPr>
    </w:p>
    <w:p w14:paraId="48AE64BE" w14:textId="77777777" w:rsidR="00045222" w:rsidRPr="0090051C" w:rsidRDefault="00045222" w:rsidP="00045222">
      <w:pPr>
        <w:autoSpaceDE w:val="0"/>
        <w:autoSpaceDN w:val="0"/>
        <w:adjustRightInd w:val="0"/>
        <w:spacing w:after="0" w:line="240" w:lineRule="auto"/>
        <w:rPr>
          <w:rFonts w:ascii="Verdana" w:eastAsia="Times New Roman" w:hAnsi="Verdana" w:cs="Arial"/>
          <w:sz w:val="20"/>
          <w:szCs w:val="20"/>
        </w:rPr>
      </w:pPr>
      <w:permStart w:id="1638341602" w:edGrp="everyone"/>
      <w:r w:rsidRPr="0090051C">
        <w:rPr>
          <w:rFonts w:ascii="Verdana" w:eastAsia="Times New Roman" w:hAnsi="Verdana" w:cs="Arial"/>
          <w:sz w:val="20"/>
          <w:szCs w:val="20"/>
        </w:rPr>
        <w:t>________________________________________</w:t>
      </w:r>
      <w:permEnd w:id="1638341602"/>
    </w:p>
    <w:p w14:paraId="655BA403" w14:textId="77777777" w:rsidR="00045222" w:rsidRPr="0090051C" w:rsidRDefault="00045222" w:rsidP="00045222">
      <w:pPr>
        <w:autoSpaceDE w:val="0"/>
        <w:autoSpaceDN w:val="0"/>
        <w:adjustRightInd w:val="0"/>
        <w:spacing w:after="0" w:line="240" w:lineRule="auto"/>
        <w:rPr>
          <w:rFonts w:ascii="Verdana" w:eastAsia="Times New Roman" w:hAnsi="Verdana" w:cs="Arial"/>
          <w:sz w:val="20"/>
          <w:szCs w:val="20"/>
        </w:rPr>
      </w:pPr>
      <w:r w:rsidRPr="0090051C">
        <w:rPr>
          <w:rFonts w:ascii="Verdana" w:eastAsia="Times New Roman" w:hAnsi="Verdana" w:cs="Arial"/>
          <w:sz w:val="20"/>
          <w:szCs w:val="20"/>
        </w:rPr>
        <w:t>Notary</w:t>
      </w:r>
    </w:p>
    <w:p w14:paraId="07B002E0" w14:textId="77777777" w:rsidR="00045222" w:rsidRPr="0090051C" w:rsidRDefault="00045222" w:rsidP="00045222">
      <w:pPr>
        <w:autoSpaceDE w:val="0"/>
        <w:autoSpaceDN w:val="0"/>
        <w:adjustRightInd w:val="0"/>
        <w:spacing w:after="0" w:line="240" w:lineRule="auto"/>
        <w:rPr>
          <w:rFonts w:ascii="Verdana" w:eastAsia="Times New Roman" w:hAnsi="Verdana" w:cs="Arial"/>
          <w:sz w:val="20"/>
          <w:szCs w:val="20"/>
        </w:rPr>
      </w:pPr>
      <w:r w:rsidRPr="0090051C">
        <w:rPr>
          <w:rFonts w:ascii="Verdana" w:eastAsia="Times New Roman" w:hAnsi="Verdana" w:cs="Arial"/>
          <w:i/>
          <w:iCs/>
          <w:sz w:val="20"/>
          <w:szCs w:val="20"/>
        </w:rPr>
        <w:t xml:space="preserve">My Commission </w:t>
      </w:r>
      <w:proofErr w:type="gramStart"/>
      <w:r w:rsidRPr="0090051C">
        <w:rPr>
          <w:rFonts w:ascii="Verdana" w:eastAsia="Times New Roman" w:hAnsi="Verdana" w:cs="Arial"/>
          <w:i/>
          <w:iCs/>
          <w:sz w:val="20"/>
          <w:szCs w:val="20"/>
        </w:rPr>
        <w:t>Expires:</w:t>
      </w:r>
      <w:permStart w:id="1983907802" w:edGrp="everyone"/>
      <w:r w:rsidRPr="0090051C">
        <w:rPr>
          <w:rFonts w:ascii="Verdana" w:eastAsia="Times New Roman" w:hAnsi="Verdana" w:cs="Arial"/>
          <w:sz w:val="20"/>
          <w:szCs w:val="20"/>
        </w:rPr>
        <w:t>_</w:t>
      </w:r>
      <w:proofErr w:type="gramEnd"/>
      <w:r w:rsidRPr="0090051C">
        <w:rPr>
          <w:rFonts w:ascii="Verdana" w:eastAsia="Times New Roman" w:hAnsi="Verdana" w:cs="Arial"/>
          <w:sz w:val="20"/>
          <w:szCs w:val="20"/>
        </w:rPr>
        <w:t>__________________</w:t>
      </w:r>
      <w:permEnd w:id="1983907802"/>
    </w:p>
    <w:p w14:paraId="066B018D" w14:textId="77777777" w:rsidR="00045222" w:rsidRPr="0090051C" w:rsidRDefault="00045222" w:rsidP="00045222">
      <w:pPr>
        <w:autoSpaceDE w:val="0"/>
        <w:autoSpaceDN w:val="0"/>
        <w:adjustRightInd w:val="0"/>
        <w:spacing w:after="0" w:line="240" w:lineRule="auto"/>
        <w:rPr>
          <w:rFonts w:ascii="Verdana" w:eastAsia="Times New Roman" w:hAnsi="Verdana" w:cs="Arial"/>
          <w:sz w:val="20"/>
          <w:szCs w:val="20"/>
        </w:rPr>
      </w:pPr>
      <w:r w:rsidRPr="0090051C">
        <w:rPr>
          <w:rFonts w:ascii="Verdana" w:eastAsia="Times New Roman" w:hAnsi="Verdana" w:cs="Arial"/>
          <w:sz w:val="20"/>
          <w:szCs w:val="20"/>
        </w:rPr>
        <w:t>(</w:t>
      </w:r>
      <w:r w:rsidRPr="0090051C">
        <w:rPr>
          <w:rFonts w:ascii="Verdana" w:eastAsia="Times New Roman" w:hAnsi="Verdana" w:cs="Arial"/>
          <w:i/>
          <w:iCs/>
          <w:sz w:val="20"/>
          <w:szCs w:val="20"/>
        </w:rPr>
        <w:t>Seal</w:t>
      </w:r>
      <w:r w:rsidRPr="0090051C">
        <w:rPr>
          <w:rFonts w:ascii="Verdana" w:eastAsia="Times New Roman" w:hAnsi="Verdana" w:cs="Arial"/>
          <w:sz w:val="20"/>
          <w:szCs w:val="20"/>
        </w:rPr>
        <w:t>)</w:t>
      </w:r>
    </w:p>
    <w:p w14:paraId="52273E36" w14:textId="77777777" w:rsidR="00045222" w:rsidRPr="0090051C" w:rsidRDefault="00045222" w:rsidP="00045222">
      <w:pPr>
        <w:autoSpaceDE w:val="0"/>
        <w:autoSpaceDN w:val="0"/>
        <w:adjustRightInd w:val="0"/>
        <w:spacing w:after="0" w:line="240" w:lineRule="auto"/>
        <w:rPr>
          <w:rFonts w:ascii="Verdana" w:eastAsia="Times New Roman" w:hAnsi="Verdana" w:cs="Arial"/>
          <w:sz w:val="20"/>
          <w:szCs w:val="20"/>
        </w:rPr>
      </w:pPr>
      <w:r w:rsidRPr="0090051C">
        <w:rPr>
          <w:rFonts w:ascii="Verdana" w:eastAsia="Times New Roman" w:hAnsi="Verdana" w:cs="Arial"/>
          <w:sz w:val="20"/>
          <w:szCs w:val="20"/>
        </w:rPr>
        <w:t>(Firm)</w:t>
      </w:r>
    </w:p>
    <w:p w14:paraId="468A7C1A" w14:textId="77777777" w:rsidR="00045222" w:rsidRPr="0090051C" w:rsidRDefault="00045222" w:rsidP="00045222">
      <w:pPr>
        <w:autoSpaceDE w:val="0"/>
        <w:autoSpaceDN w:val="0"/>
        <w:adjustRightInd w:val="0"/>
        <w:spacing w:after="0" w:line="240" w:lineRule="auto"/>
        <w:rPr>
          <w:rFonts w:ascii="Verdana" w:eastAsia="Times New Roman" w:hAnsi="Verdana" w:cs="Arial"/>
          <w:sz w:val="20"/>
          <w:szCs w:val="20"/>
        </w:rPr>
      </w:pPr>
      <w:r w:rsidRPr="0090051C">
        <w:rPr>
          <w:rFonts w:ascii="Verdana" w:eastAsia="Times New Roman" w:hAnsi="Verdana" w:cs="Arial"/>
          <w:sz w:val="20"/>
          <w:szCs w:val="20"/>
        </w:rPr>
        <w:t xml:space="preserve">State of </w:t>
      </w:r>
      <w:permStart w:id="1054032841" w:edGrp="everyone"/>
      <w:r w:rsidRPr="0090051C">
        <w:rPr>
          <w:rFonts w:ascii="Verdana" w:eastAsia="Times New Roman" w:hAnsi="Verdana" w:cs="Arial"/>
          <w:sz w:val="20"/>
          <w:szCs w:val="20"/>
        </w:rPr>
        <w:t>____________________</w:t>
      </w:r>
      <w:proofErr w:type="gramStart"/>
      <w:r w:rsidRPr="0090051C">
        <w:rPr>
          <w:rFonts w:ascii="Verdana" w:eastAsia="Times New Roman" w:hAnsi="Verdana" w:cs="Arial"/>
          <w:sz w:val="20"/>
          <w:szCs w:val="20"/>
        </w:rPr>
        <w:t>_</w:t>
      </w:r>
      <w:permEnd w:id="1054032841"/>
      <w:r w:rsidRPr="0090051C">
        <w:rPr>
          <w:rFonts w:ascii="Verdana" w:eastAsia="Times New Roman" w:hAnsi="Verdana" w:cs="Arial"/>
          <w:sz w:val="20"/>
          <w:szCs w:val="20"/>
        </w:rPr>
        <w:t xml:space="preserve"> )</w:t>
      </w:r>
      <w:proofErr w:type="gramEnd"/>
    </w:p>
    <w:p w14:paraId="49C7CD28" w14:textId="77777777" w:rsidR="00045222" w:rsidRPr="0090051C" w:rsidRDefault="00045222" w:rsidP="00045222">
      <w:pPr>
        <w:spacing w:after="0" w:line="240" w:lineRule="auto"/>
        <w:rPr>
          <w:rFonts w:ascii="Verdana" w:eastAsia="Times New Roman" w:hAnsi="Verdana" w:cs="Arial"/>
          <w:sz w:val="20"/>
          <w:szCs w:val="20"/>
        </w:rPr>
      </w:pPr>
      <w:r w:rsidRPr="0090051C">
        <w:rPr>
          <w:rFonts w:ascii="Verdana" w:eastAsia="Times New Roman" w:hAnsi="Verdana" w:cs="Arial"/>
          <w:sz w:val="20"/>
          <w:szCs w:val="20"/>
        </w:rPr>
        <w:t xml:space="preserve">County of </w:t>
      </w:r>
      <w:permStart w:id="80240335" w:edGrp="everyone"/>
      <w:r w:rsidRPr="0090051C">
        <w:rPr>
          <w:rFonts w:ascii="Verdana" w:eastAsia="Times New Roman" w:hAnsi="Verdana" w:cs="Arial"/>
          <w:sz w:val="20"/>
          <w:szCs w:val="20"/>
        </w:rPr>
        <w:t>__________________</w:t>
      </w:r>
      <w:proofErr w:type="gramStart"/>
      <w:r w:rsidRPr="0090051C">
        <w:rPr>
          <w:rFonts w:ascii="Verdana" w:eastAsia="Times New Roman" w:hAnsi="Verdana" w:cs="Arial"/>
          <w:sz w:val="20"/>
          <w:szCs w:val="20"/>
        </w:rPr>
        <w:t>_</w:t>
      </w:r>
      <w:permEnd w:id="80240335"/>
      <w:r w:rsidRPr="0090051C">
        <w:rPr>
          <w:rFonts w:ascii="Verdana" w:eastAsia="Times New Roman" w:hAnsi="Verdana" w:cs="Arial"/>
          <w:sz w:val="20"/>
          <w:szCs w:val="20"/>
        </w:rPr>
        <w:t xml:space="preserve"> )</w:t>
      </w:r>
      <w:proofErr w:type="gramEnd"/>
    </w:p>
    <w:p w14:paraId="11165DF6" w14:textId="77777777" w:rsidR="00045222" w:rsidRPr="0090051C" w:rsidRDefault="00045222" w:rsidP="00045222">
      <w:pPr>
        <w:spacing w:after="0" w:line="240" w:lineRule="auto"/>
        <w:rPr>
          <w:rFonts w:ascii="Verdana" w:eastAsia="Times New Roman" w:hAnsi="Verdana" w:cs="Arial"/>
          <w:sz w:val="20"/>
          <w:szCs w:val="20"/>
        </w:rPr>
      </w:pPr>
    </w:p>
    <w:p w14:paraId="221F6575" w14:textId="77777777" w:rsidR="00045222" w:rsidRPr="0090051C" w:rsidRDefault="00045222" w:rsidP="00045222">
      <w:pPr>
        <w:spacing w:after="0" w:line="240" w:lineRule="auto"/>
        <w:rPr>
          <w:rFonts w:ascii="Verdana" w:eastAsia="Times New Roman" w:hAnsi="Verdana" w:cs="Arial"/>
          <w:sz w:val="20"/>
          <w:szCs w:val="20"/>
        </w:rPr>
      </w:pPr>
    </w:p>
    <w:p w14:paraId="29841119" w14:textId="77777777" w:rsidR="00045222" w:rsidRPr="0090051C" w:rsidRDefault="00045222" w:rsidP="00045222">
      <w:pPr>
        <w:spacing w:after="0" w:line="240" w:lineRule="auto"/>
        <w:rPr>
          <w:rFonts w:ascii="Verdana" w:eastAsia="Times New Roman" w:hAnsi="Verdana" w:cs="Arial"/>
          <w:sz w:val="20"/>
          <w:szCs w:val="20"/>
        </w:rPr>
      </w:pPr>
    </w:p>
    <w:p w14:paraId="4A90AC85" w14:textId="77777777" w:rsidR="00045222" w:rsidRPr="0090051C" w:rsidRDefault="00045222" w:rsidP="00045222">
      <w:pPr>
        <w:spacing w:after="0" w:line="240" w:lineRule="auto"/>
        <w:rPr>
          <w:rFonts w:ascii="Verdana" w:eastAsia="Times New Roman" w:hAnsi="Verdana" w:cs="Arial"/>
          <w:sz w:val="20"/>
          <w:szCs w:val="20"/>
        </w:rPr>
      </w:pPr>
    </w:p>
    <w:p w14:paraId="2B374C40" w14:textId="77777777" w:rsidR="00045222" w:rsidRPr="0090051C" w:rsidRDefault="00045222" w:rsidP="00045222">
      <w:pPr>
        <w:spacing w:after="0" w:line="240" w:lineRule="auto"/>
        <w:rPr>
          <w:rFonts w:ascii="Verdana" w:eastAsia="Times New Roman" w:hAnsi="Verdana" w:cs="Arial"/>
          <w:sz w:val="20"/>
          <w:szCs w:val="20"/>
        </w:rPr>
      </w:pPr>
    </w:p>
    <w:p w14:paraId="0374F63D" w14:textId="77777777" w:rsidR="00045222" w:rsidRPr="0090051C" w:rsidRDefault="00045222" w:rsidP="00045222">
      <w:pPr>
        <w:spacing w:after="0" w:line="240" w:lineRule="auto"/>
        <w:rPr>
          <w:rFonts w:ascii="Verdana" w:eastAsia="Times New Roman" w:hAnsi="Verdana" w:cs="Arial"/>
          <w:sz w:val="20"/>
          <w:szCs w:val="20"/>
        </w:rPr>
      </w:pPr>
    </w:p>
    <w:p w14:paraId="39174479" w14:textId="77777777" w:rsidR="00045222" w:rsidRPr="0090051C" w:rsidRDefault="00045222" w:rsidP="00045222">
      <w:pPr>
        <w:spacing w:after="0" w:line="240" w:lineRule="auto"/>
        <w:rPr>
          <w:rFonts w:ascii="Verdana" w:eastAsia="Times New Roman" w:hAnsi="Verdana" w:cs="Arial"/>
          <w:sz w:val="20"/>
          <w:szCs w:val="20"/>
        </w:rPr>
      </w:pPr>
    </w:p>
    <w:p w14:paraId="4CAAA648" w14:textId="77777777" w:rsidR="00045222" w:rsidRPr="0090051C" w:rsidRDefault="00045222" w:rsidP="00045222">
      <w:pPr>
        <w:spacing w:after="0" w:line="240" w:lineRule="auto"/>
        <w:rPr>
          <w:rFonts w:ascii="Verdana" w:eastAsia="Times New Roman" w:hAnsi="Verdana" w:cs="Arial"/>
          <w:sz w:val="20"/>
          <w:szCs w:val="20"/>
        </w:rPr>
      </w:pPr>
    </w:p>
    <w:p w14:paraId="49B9E735" w14:textId="42A5115A" w:rsidR="00045222" w:rsidRPr="0090051C" w:rsidRDefault="00045222" w:rsidP="00045222">
      <w:pPr>
        <w:spacing w:after="0" w:line="240" w:lineRule="auto"/>
        <w:rPr>
          <w:rFonts w:ascii="Verdana" w:eastAsia="Times New Roman" w:hAnsi="Verdana" w:cs="Arial"/>
          <w:sz w:val="20"/>
          <w:szCs w:val="20"/>
        </w:rPr>
      </w:pPr>
    </w:p>
    <w:p w14:paraId="02BA89AD" w14:textId="77777777" w:rsidR="00045222" w:rsidRPr="0090051C" w:rsidRDefault="00045222">
      <w:pPr>
        <w:rPr>
          <w:rFonts w:ascii="Verdana" w:eastAsia="Times New Roman" w:hAnsi="Verdana" w:cs="Times New Roman"/>
          <w:b/>
          <w:bCs/>
          <w:sz w:val="20"/>
          <w:szCs w:val="20"/>
        </w:rPr>
      </w:pPr>
      <w:r w:rsidRPr="0090051C">
        <w:rPr>
          <w:rFonts w:ascii="Verdana" w:eastAsia="Times New Roman" w:hAnsi="Verdana" w:cs="Times New Roman"/>
          <w:b/>
          <w:bCs/>
          <w:sz w:val="20"/>
          <w:szCs w:val="20"/>
        </w:rPr>
        <w:br w:type="page"/>
      </w:r>
    </w:p>
    <w:p w14:paraId="7BE7A7EE" w14:textId="12A26F91" w:rsidR="00045222" w:rsidRPr="0090051C" w:rsidRDefault="00045222" w:rsidP="00045222">
      <w:pPr>
        <w:keepNext/>
        <w:spacing w:before="240" w:after="60" w:line="240" w:lineRule="auto"/>
        <w:outlineLvl w:val="2"/>
        <w:rPr>
          <w:rFonts w:ascii="Verdana" w:eastAsia="Times New Roman" w:hAnsi="Verdana" w:cs="Times New Roman"/>
          <w:b/>
          <w:bCs/>
          <w:sz w:val="20"/>
          <w:szCs w:val="20"/>
        </w:rPr>
      </w:pPr>
      <w:r w:rsidRPr="0090051C">
        <w:rPr>
          <w:rFonts w:ascii="Verdana" w:eastAsia="Times New Roman" w:hAnsi="Verdana" w:cs="Times New Roman"/>
          <w:b/>
          <w:bCs/>
          <w:sz w:val="20"/>
          <w:szCs w:val="20"/>
        </w:rPr>
        <w:lastRenderedPageBreak/>
        <w:t xml:space="preserve">Exhibit </w:t>
      </w:r>
      <w:r w:rsidR="00474B6F">
        <w:rPr>
          <w:rFonts w:ascii="Verdana" w:eastAsia="Times New Roman" w:hAnsi="Verdana" w:cs="Times New Roman"/>
          <w:b/>
          <w:bCs/>
          <w:sz w:val="20"/>
          <w:szCs w:val="20"/>
        </w:rPr>
        <w:t>C</w:t>
      </w:r>
      <w:r w:rsidRPr="0090051C">
        <w:rPr>
          <w:rFonts w:ascii="Verdana" w:eastAsia="Times New Roman" w:hAnsi="Verdana" w:cs="Times New Roman"/>
          <w:b/>
          <w:bCs/>
          <w:sz w:val="20"/>
          <w:szCs w:val="20"/>
        </w:rPr>
        <w:t>. Disclosure of Fees, Commissions, Penalties and Other Compensation Certification</w:t>
      </w:r>
    </w:p>
    <w:p w14:paraId="012240D6" w14:textId="77777777" w:rsidR="00045222" w:rsidRPr="0090051C" w:rsidRDefault="00045222" w:rsidP="00045222">
      <w:pPr>
        <w:spacing w:after="0" w:line="240" w:lineRule="auto"/>
        <w:rPr>
          <w:rFonts w:ascii="Verdana" w:eastAsia="Times New Roman" w:hAnsi="Verdana" w:cs="Times New Roman"/>
          <w:b/>
          <w:sz w:val="20"/>
          <w:szCs w:val="20"/>
        </w:rPr>
      </w:pPr>
    </w:p>
    <w:p w14:paraId="0E6A339F" w14:textId="77777777" w:rsidR="00045222" w:rsidRPr="0090051C" w:rsidRDefault="00045222" w:rsidP="00045222">
      <w:pPr>
        <w:spacing w:after="0" w:line="240" w:lineRule="auto"/>
        <w:rPr>
          <w:rFonts w:ascii="Verdana" w:eastAsia="Times New Roman" w:hAnsi="Verdana" w:cs="Times New Roman"/>
          <w:b/>
          <w:sz w:val="20"/>
          <w:szCs w:val="20"/>
        </w:rPr>
      </w:pPr>
    </w:p>
    <w:p w14:paraId="1B4B14F2" w14:textId="77777777" w:rsidR="00045222" w:rsidRPr="0090051C" w:rsidRDefault="00045222" w:rsidP="00045222">
      <w:pPr>
        <w:spacing w:after="0" w:line="240" w:lineRule="auto"/>
        <w:rPr>
          <w:rFonts w:ascii="Verdana" w:eastAsia="Times New Roman" w:hAnsi="Verdana" w:cs="Times New Roman"/>
          <w:b/>
          <w:sz w:val="20"/>
          <w:szCs w:val="20"/>
        </w:rPr>
      </w:pPr>
    </w:p>
    <w:p w14:paraId="2A6F5042" w14:textId="77777777" w:rsidR="00045222" w:rsidRPr="0090051C" w:rsidRDefault="00045222" w:rsidP="00045222">
      <w:pPr>
        <w:spacing w:after="0" w:line="240" w:lineRule="auto"/>
        <w:rPr>
          <w:rFonts w:ascii="Verdana" w:eastAsia="Times New Roman" w:hAnsi="Verdana" w:cs="Times New Roman"/>
          <w:b/>
          <w:sz w:val="20"/>
          <w:szCs w:val="20"/>
        </w:rPr>
      </w:pPr>
    </w:p>
    <w:p w14:paraId="0B66C8FC" w14:textId="77777777" w:rsidR="00045222" w:rsidRPr="0090051C" w:rsidRDefault="00045222" w:rsidP="00045222">
      <w:pPr>
        <w:spacing w:after="0" w:line="240" w:lineRule="auto"/>
        <w:rPr>
          <w:rFonts w:ascii="Verdana" w:eastAsia="Times New Roman" w:hAnsi="Verdana" w:cs="Times New Roman"/>
          <w:b/>
          <w:sz w:val="20"/>
          <w:szCs w:val="20"/>
        </w:rPr>
      </w:pPr>
    </w:p>
    <w:p w14:paraId="013934F1" w14:textId="77777777" w:rsidR="00045222" w:rsidRPr="0090051C" w:rsidRDefault="00045222" w:rsidP="00045222">
      <w:pPr>
        <w:spacing w:after="0" w:line="240" w:lineRule="auto"/>
        <w:jc w:val="center"/>
        <w:rPr>
          <w:rFonts w:ascii="Verdana" w:eastAsia="Times New Roman" w:hAnsi="Verdana" w:cs="Arial"/>
          <w:b/>
          <w:sz w:val="20"/>
          <w:szCs w:val="20"/>
          <w:u w:val="single"/>
        </w:rPr>
      </w:pPr>
      <w:r w:rsidRPr="0090051C">
        <w:rPr>
          <w:rFonts w:ascii="Verdana" w:eastAsia="Times New Roman" w:hAnsi="Verdana" w:cs="Arial"/>
          <w:b/>
          <w:sz w:val="20"/>
          <w:szCs w:val="20"/>
          <w:u w:val="single"/>
        </w:rPr>
        <w:t>INSTRUCTIONS</w:t>
      </w:r>
    </w:p>
    <w:p w14:paraId="0AB0C507" w14:textId="77777777" w:rsidR="00045222" w:rsidRPr="0090051C" w:rsidRDefault="00045222" w:rsidP="00045222">
      <w:pPr>
        <w:spacing w:after="0" w:line="240" w:lineRule="auto"/>
        <w:jc w:val="center"/>
        <w:rPr>
          <w:rFonts w:ascii="Verdana" w:eastAsia="Times New Roman" w:hAnsi="Verdana" w:cs="Arial"/>
          <w:b/>
          <w:sz w:val="20"/>
          <w:szCs w:val="20"/>
        </w:rPr>
      </w:pPr>
    </w:p>
    <w:p w14:paraId="3A83539B" w14:textId="77777777" w:rsidR="00045222" w:rsidRPr="0090051C" w:rsidRDefault="00045222" w:rsidP="00045222">
      <w:pPr>
        <w:spacing w:after="0" w:line="240" w:lineRule="auto"/>
        <w:jc w:val="center"/>
        <w:rPr>
          <w:rFonts w:ascii="Verdana" w:eastAsia="Times New Roman" w:hAnsi="Verdana" w:cs="Arial"/>
          <w:b/>
          <w:sz w:val="20"/>
          <w:szCs w:val="20"/>
        </w:rPr>
      </w:pPr>
    </w:p>
    <w:p w14:paraId="5B2B3587" w14:textId="77777777" w:rsidR="00045222" w:rsidRPr="0090051C" w:rsidRDefault="00045222" w:rsidP="00045222">
      <w:pPr>
        <w:spacing w:after="0" w:line="240" w:lineRule="auto"/>
        <w:rPr>
          <w:rFonts w:ascii="Verdana" w:eastAsia="Times New Roman" w:hAnsi="Verdana" w:cs="Arial"/>
          <w:sz w:val="20"/>
          <w:szCs w:val="20"/>
        </w:rPr>
      </w:pPr>
    </w:p>
    <w:p w14:paraId="23B15C2E" w14:textId="77777777" w:rsidR="00045222" w:rsidRPr="0090051C" w:rsidRDefault="00045222" w:rsidP="00045222">
      <w:pPr>
        <w:spacing w:after="0" w:line="240" w:lineRule="auto"/>
        <w:rPr>
          <w:rFonts w:ascii="Verdana" w:eastAsia="Times New Roman" w:hAnsi="Verdana" w:cs="Arial"/>
          <w:sz w:val="20"/>
          <w:szCs w:val="20"/>
        </w:rPr>
      </w:pPr>
    </w:p>
    <w:p w14:paraId="662A05E8" w14:textId="77777777" w:rsidR="00045222" w:rsidRPr="0090051C" w:rsidRDefault="00045222" w:rsidP="00A041AA">
      <w:pPr>
        <w:spacing w:after="0" w:line="240" w:lineRule="auto"/>
        <w:jc w:val="both"/>
        <w:rPr>
          <w:rFonts w:ascii="Verdana" w:eastAsia="Times New Roman" w:hAnsi="Verdana" w:cs="Arial"/>
          <w:sz w:val="20"/>
          <w:szCs w:val="20"/>
        </w:rPr>
      </w:pPr>
      <w:r w:rsidRPr="0090051C">
        <w:rPr>
          <w:rFonts w:ascii="Verdana" w:eastAsia="Times New Roman" w:hAnsi="Verdana" w:cs="Arial"/>
          <w:sz w:val="20"/>
          <w:szCs w:val="20"/>
        </w:rPr>
        <w:t xml:space="preserve">Under the Illinois Pension Code, Investment Advisors and Consultants must annually certify that they </w:t>
      </w:r>
      <w:proofErr w:type="gramStart"/>
      <w:r w:rsidRPr="0090051C">
        <w:rPr>
          <w:rFonts w:ascii="Verdana" w:eastAsia="Times New Roman" w:hAnsi="Verdana" w:cs="Arial"/>
          <w:sz w:val="20"/>
          <w:szCs w:val="20"/>
        </w:rPr>
        <w:t>are in compliance with</w:t>
      </w:r>
      <w:proofErr w:type="gramEnd"/>
      <w:r w:rsidRPr="0090051C">
        <w:rPr>
          <w:rFonts w:ascii="Verdana" w:eastAsia="Times New Roman" w:hAnsi="Verdana" w:cs="Arial"/>
          <w:sz w:val="20"/>
          <w:szCs w:val="20"/>
        </w:rPr>
        <w:t xml:space="preserve"> certain sections of the Code </w:t>
      </w:r>
      <w:proofErr w:type="gramStart"/>
      <w:r w:rsidRPr="0090051C">
        <w:rPr>
          <w:rFonts w:ascii="Verdana" w:eastAsia="Times New Roman" w:hAnsi="Verdana" w:cs="Arial"/>
          <w:sz w:val="20"/>
          <w:szCs w:val="20"/>
        </w:rPr>
        <w:t>in order to</w:t>
      </w:r>
      <w:proofErr w:type="gramEnd"/>
      <w:r w:rsidRPr="0090051C">
        <w:rPr>
          <w:rFonts w:ascii="Verdana" w:eastAsia="Times New Roman" w:hAnsi="Verdana" w:cs="Arial"/>
          <w:sz w:val="20"/>
          <w:szCs w:val="20"/>
        </w:rPr>
        <w:t xml:space="preserve"> be eligible to provide services to an Illinois public pension fund.</w:t>
      </w:r>
    </w:p>
    <w:p w14:paraId="75319422" w14:textId="77777777" w:rsidR="00045222" w:rsidRPr="0090051C" w:rsidRDefault="00045222" w:rsidP="00A041AA">
      <w:pPr>
        <w:spacing w:after="0" w:line="240" w:lineRule="auto"/>
        <w:jc w:val="both"/>
        <w:rPr>
          <w:rFonts w:ascii="Verdana" w:eastAsia="Times New Roman" w:hAnsi="Verdana" w:cs="Arial"/>
          <w:sz w:val="20"/>
          <w:szCs w:val="20"/>
        </w:rPr>
      </w:pPr>
    </w:p>
    <w:p w14:paraId="0A0CCA0D" w14:textId="77777777" w:rsidR="00045222" w:rsidRPr="0090051C" w:rsidRDefault="00045222" w:rsidP="00A041AA">
      <w:pPr>
        <w:spacing w:after="0" w:line="240" w:lineRule="auto"/>
        <w:jc w:val="both"/>
        <w:rPr>
          <w:rFonts w:ascii="Verdana" w:eastAsia="Times New Roman" w:hAnsi="Verdana" w:cs="Arial"/>
          <w:sz w:val="20"/>
          <w:szCs w:val="20"/>
        </w:rPr>
      </w:pPr>
    </w:p>
    <w:p w14:paraId="27B00534" w14:textId="77777777" w:rsidR="00045222" w:rsidRPr="0090051C" w:rsidRDefault="00045222" w:rsidP="00A041AA">
      <w:pPr>
        <w:spacing w:after="0" w:line="240" w:lineRule="auto"/>
        <w:jc w:val="both"/>
        <w:rPr>
          <w:rFonts w:ascii="Verdana" w:eastAsia="Times New Roman" w:hAnsi="Verdana" w:cs="Arial"/>
          <w:sz w:val="20"/>
          <w:szCs w:val="20"/>
        </w:rPr>
      </w:pPr>
      <w:r w:rsidRPr="0090051C">
        <w:rPr>
          <w:rFonts w:ascii="Verdana" w:eastAsia="Times New Roman" w:hAnsi="Verdana" w:cs="Arial"/>
          <w:sz w:val="20"/>
          <w:szCs w:val="20"/>
        </w:rPr>
        <w:t>All Managers / Consultants MUST complete this form.</w:t>
      </w:r>
    </w:p>
    <w:p w14:paraId="26C46360" w14:textId="77777777" w:rsidR="00045222" w:rsidRPr="0090051C" w:rsidRDefault="00045222" w:rsidP="00045222">
      <w:pPr>
        <w:spacing w:after="0" w:line="240" w:lineRule="auto"/>
        <w:rPr>
          <w:rFonts w:ascii="Verdana" w:eastAsia="Times New Roman" w:hAnsi="Verdana" w:cs="Arial"/>
          <w:sz w:val="20"/>
          <w:szCs w:val="20"/>
        </w:rPr>
      </w:pPr>
    </w:p>
    <w:p w14:paraId="5725184A" w14:textId="77777777" w:rsidR="00045222" w:rsidRPr="0090051C" w:rsidRDefault="00045222" w:rsidP="00045222">
      <w:pPr>
        <w:spacing w:after="0" w:line="240" w:lineRule="auto"/>
        <w:rPr>
          <w:rFonts w:ascii="Verdana" w:eastAsia="Times New Roman" w:hAnsi="Verdana" w:cs="Arial"/>
          <w:b/>
          <w:sz w:val="20"/>
          <w:szCs w:val="20"/>
        </w:rPr>
      </w:pPr>
      <w:r w:rsidRPr="0090051C">
        <w:rPr>
          <w:rFonts w:ascii="Verdana" w:eastAsia="Times New Roman" w:hAnsi="Verdana" w:cs="Arial"/>
          <w:b/>
          <w:sz w:val="20"/>
          <w:szCs w:val="20"/>
        </w:rPr>
        <w:br w:type="page"/>
      </w:r>
    </w:p>
    <w:p w14:paraId="4521B47C" w14:textId="77777777" w:rsidR="00045222" w:rsidRPr="0090051C" w:rsidRDefault="00045222" w:rsidP="00045222">
      <w:pPr>
        <w:spacing w:after="0" w:line="240" w:lineRule="auto"/>
        <w:jc w:val="center"/>
        <w:rPr>
          <w:rFonts w:ascii="Verdana" w:eastAsia="Times New Roman" w:hAnsi="Verdana" w:cs="Arial"/>
          <w:b/>
          <w:sz w:val="20"/>
          <w:szCs w:val="20"/>
        </w:rPr>
      </w:pPr>
    </w:p>
    <w:p w14:paraId="3915DE93" w14:textId="77777777" w:rsidR="00045222" w:rsidRPr="0090051C" w:rsidRDefault="00045222" w:rsidP="00045222">
      <w:pPr>
        <w:spacing w:after="0" w:line="240" w:lineRule="auto"/>
        <w:jc w:val="center"/>
        <w:rPr>
          <w:rFonts w:ascii="Verdana" w:eastAsia="Times New Roman" w:hAnsi="Verdana" w:cs="Arial"/>
          <w:b/>
          <w:sz w:val="20"/>
          <w:szCs w:val="20"/>
        </w:rPr>
      </w:pPr>
      <w:r w:rsidRPr="0090051C">
        <w:rPr>
          <w:rFonts w:ascii="Verdana" w:eastAsia="Times New Roman" w:hAnsi="Verdana" w:cs="Arial"/>
          <w:b/>
          <w:sz w:val="20"/>
          <w:szCs w:val="20"/>
        </w:rPr>
        <w:t xml:space="preserve"> Disclosure of Fees, Commissions, Penalties and Other Compensation Certification</w:t>
      </w:r>
    </w:p>
    <w:p w14:paraId="17088BF7" w14:textId="77777777" w:rsidR="00045222" w:rsidRPr="0090051C" w:rsidRDefault="00045222" w:rsidP="00045222">
      <w:pPr>
        <w:spacing w:after="0" w:line="240" w:lineRule="auto"/>
        <w:jc w:val="center"/>
        <w:rPr>
          <w:rFonts w:ascii="Verdana" w:eastAsia="Times New Roman" w:hAnsi="Verdana" w:cs="Arial"/>
          <w:b/>
          <w:sz w:val="20"/>
          <w:szCs w:val="20"/>
        </w:rPr>
      </w:pPr>
    </w:p>
    <w:p w14:paraId="3DEE3F0C" w14:textId="77777777" w:rsidR="00045222" w:rsidRPr="0090051C" w:rsidRDefault="00045222" w:rsidP="00045222">
      <w:pPr>
        <w:keepNext/>
        <w:keepLines/>
        <w:spacing w:after="240" w:line="240" w:lineRule="auto"/>
        <w:jc w:val="center"/>
        <w:rPr>
          <w:rFonts w:ascii="Verdana" w:eastAsia="Times New Roman" w:hAnsi="Verdana" w:cs="Arial"/>
          <w:b/>
          <w:sz w:val="20"/>
          <w:szCs w:val="20"/>
        </w:rPr>
      </w:pPr>
    </w:p>
    <w:p w14:paraId="77F591AA" w14:textId="77777777" w:rsidR="00045222" w:rsidRPr="0090051C" w:rsidRDefault="00045222" w:rsidP="007F4EA1">
      <w:pPr>
        <w:spacing w:after="120" w:line="240" w:lineRule="auto"/>
        <w:ind w:firstLine="720"/>
        <w:jc w:val="both"/>
        <w:rPr>
          <w:rFonts w:ascii="Verdana" w:eastAsia="Times New Roman" w:hAnsi="Verdana" w:cs="Arial"/>
          <w:sz w:val="20"/>
          <w:szCs w:val="20"/>
        </w:rPr>
      </w:pPr>
      <w:r w:rsidRPr="0090051C">
        <w:rPr>
          <w:rFonts w:ascii="Verdana" w:eastAsia="Times New Roman" w:hAnsi="Verdana" w:cs="Arial"/>
          <w:sz w:val="20"/>
          <w:szCs w:val="20"/>
        </w:rPr>
        <w:t>Section 1-113.14(c) of the Illinois Pension Code (40 ILCS 5/1-113.14(e)) provides as follows:</w:t>
      </w:r>
    </w:p>
    <w:p w14:paraId="22E20C96" w14:textId="77777777" w:rsidR="00045222" w:rsidRPr="0090051C" w:rsidRDefault="00045222" w:rsidP="007F4EA1">
      <w:pPr>
        <w:spacing w:after="240" w:line="240" w:lineRule="auto"/>
        <w:ind w:left="1440" w:right="1440" w:firstLine="720"/>
        <w:jc w:val="both"/>
        <w:rPr>
          <w:rFonts w:ascii="Verdana" w:eastAsia="Times New Roman" w:hAnsi="Verdana" w:cs="Arial"/>
          <w:i/>
          <w:sz w:val="20"/>
          <w:szCs w:val="20"/>
        </w:rPr>
      </w:pPr>
      <w:r w:rsidRPr="0090051C">
        <w:rPr>
          <w:rFonts w:ascii="Verdana" w:eastAsia="Times New Roman" w:hAnsi="Verdana" w:cs="Arial"/>
          <w:i/>
          <w:sz w:val="20"/>
          <w:szCs w:val="20"/>
        </w:rPr>
        <w:t>(e)… each investment adviser or consultant currently providing services or subject to an existing contract for the provision of services must disclose to the board of trustees all direct and indirect fees, commissions, penalties, and other compensation paid by or on behalf of the investment adviser or consultant in connection with the provision of those services and shall update that disclosure promptly after a modification of those payments or an additional payment. The disclosures required by this subsection (e) shall be in writing and shall include the date and amount of each payment and the name and address of each recipient of a payment.</w:t>
      </w:r>
    </w:p>
    <w:p w14:paraId="5509AAA3" w14:textId="77777777" w:rsidR="00045222" w:rsidRDefault="00045222" w:rsidP="007F4EA1">
      <w:pPr>
        <w:spacing w:after="240" w:line="240" w:lineRule="auto"/>
        <w:ind w:firstLine="720"/>
        <w:contextualSpacing/>
        <w:jc w:val="both"/>
        <w:rPr>
          <w:rFonts w:ascii="Verdana" w:eastAsia="Times New Roman" w:hAnsi="Verdana" w:cs="Arial"/>
          <w:sz w:val="20"/>
          <w:szCs w:val="20"/>
        </w:rPr>
      </w:pPr>
      <w:r w:rsidRPr="0090051C">
        <w:rPr>
          <w:rFonts w:ascii="Verdana" w:eastAsia="Times New Roman" w:hAnsi="Verdana" w:cs="Arial"/>
          <w:sz w:val="20"/>
          <w:szCs w:val="20"/>
        </w:rPr>
        <w:t>Pursuant to the foregoing, the undersigned (“Investment Manager or Consultant”) covenants, warrants and represents to the Trustees of the Illinois Municipal Retirement Fund (“IMRF”) as follows:</w:t>
      </w:r>
    </w:p>
    <w:p w14:paraId="060CFABF" w14:textId="77777777" w:rsidR="00A041AA" w:rsidRPr="0090051C" w:rsidRDefault="00A041AA" w:rsidP="007F4EA1">
      <w:pPr>
        <w:spacing w:after="240" w:line="240" w:lineRule="auto"/>
        <w:ind w:firstLine="720"/>
        <w:contextualSpacing/>
        <w:jc w:val="both"/>
        <w:rPr>
          <w:rFonts w:ascii="Verdana" w:eastAsia="Times New Roman" w:hAnsi="Verdana" w:cs="Arial"/>
          <w:sz w:val="20"/>
          <w:szCs w:val="20"/>
        </w:rPr>
      </w:pPr>
    </w:p>
    <w:p w14:paraId="6EE40861" w14:textId="77777777" w:rsidR="00045222" w:rsidRDefault="00045222" w:rsidP="007F4EA1">
      <w:pPr>
        <w:numPr>
          <w:ilvl w:val="0"/>
          <w:numId w:val="28"/>
        </w:numPr>
        <w:spacing w:after="0" w:line="240" w:lineRule="auto"/>
        <w:ind w:firstLine="720"/>
        <w:contextualSpacing/>
        <w:jc w:val="both"/>
        <w:rPr>
          <w:rFonts w:ascii="Verdana" w:eastAsia="Times New Roman" w:hAnsi="Verdana" w:cs="Arial"/>
          <w:sz w:val="20"/>
          <w:szCs w:val="20"/>
        </w:rPr>
      </w:pPr>
      <w:r w:rsidRPr="0090051C">
        <w:rPr>
          <w:rFonts w:ascii="Verdana" w:eastAsia="Times New Roman" w:hAnsi="Verdana" w:cs="Arial"/>
          <w:sz w:val="20"/>
          <w:szCs w:val="20"/>
        </w:rPr>
        <w:t xml:space="preserve">Investment Manager/Consultant and IMRF are parties to an Investment Advisory Agreement dated </w:t>
      </w:r>
      <w:permStart w:id="1405228064" w:edGrp="everyone"/>
      <w:r w:rsidRPr="0090051C">
        <w:rPr>
          <w:rFonts w:ascii="Verdana" w:eastAsia="Times New Roman" w:hAnsi="Verdana" w:cs="Arial"/>
          <w:sz w:val="20"/>
          <w:szCs w:val="20"/>
        </w:rPr>
        <w:t>_____________</w:t>
      </w:r>
      <w:permEnd w:id="1405228064"/>
      <w:r w:rsidRPr="0090051C">
        <w:rPr>
          <w:rFonts w:ascii="Verdana" w:eastAsia="Times New Roman" w:hAnsi="Verdana" w:cs="Arial"/>
          <w:sz w:val="20"/>
          <w:szCs w:val="20"/>
        </w:rPr>
        <w:t xml:space="preserve"> (the “Agreement”), pursuant to which Investment Manager/Consultant provides investment advisory services to IMRF.</w:t>
      </w:r>
    </w:p>
    <w:p w14:paraId="7C449B30" w14:textId="77777777" w:rsidR="00A041AA" w:rsidRPr="0090051C" w:rsidRDefault="00A041AA" w:rsidP="00A041AA">
      <w:pPr>
        <w:spacing w:after="0" w:line="240" w:lineRule="auto"/>
        <w:ind w:left="1440"/>
        <w:contextualSpacing/>
        <w:jc w:val="both"/>
        <w:rPr>
          <w:rFonts w:ascii="Verdana" w:eastAsia="Times New Roman" w:hAnsi="Verdana" w:cs="Arial"/>
          <w:sz w:val="20"/>
          <w:szCs w:val="20"/>
        </w:rPr>
      </w:pPr>
    </w:p>
    <w:tbl>
      <w:tblPr>
        <w:tblpPr w:leftFromText="180" w:rightFromText="180" w:vertAnchor="text" w:horzAnchor="margin" w:tblpY="158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88"/>
      </w:tblGrid>
      <w:tr w:rsidR="00045222" w:rsidRPr="0090051C" w14:paraId="688745EC" w14:textId="77777777" w:rsidTr="0090051C">
        <w:trPr>
          <w:trHeight w:hRule="exact" w:val="476"/>
        </w:trPr>
        <w:tc>
          <w:tcPr>
            <w:tcW w:w="10788" w:type="dxa"/>
          </w:tcPr>
          <w:p w14:paraId="3D2250EC" w14:textId="77777777" w:rsidR="00045222" w:rsidRPr="0090051C" w:rsidRDefault="00045222" w:rsidP="007F4EA1">
            <w:pPr>
              <w:keepNext/>
              <w:suppressAutoHyphens/>
              <w:spacing w:after="0"/>
              <w:jc w:val="both"/>
              <w:rPr>
                <w:rFonts w:ascii="Verdana" w:eastAsia="Times New Roman" w:hAnsi="Verdana" w:cs="Arial"/>
                <w:b/>
                <w:sz w:val="20"/>
                <w:szCs w:val="20"/>
              </w:rPr>
            </w:pPr>
            <w:r w:rsidRPr="0090051C">
              <w:rPr>
                <w:rFonts w:ascii="Verdana" w:eastAsia="Times New Roman" w:hAnsi="Verdana" w:cs="Arial"/>
                <w:b/>
                <w:sz w:val="20"/>
                <w:szCs w:val="20"/>
              </w:rPr>
              <w:t>INVESTMENT MANAGER / CONSULTANT:</w:t>
            </w:r>
          </w:p>
        </w:tc>
      </w:tr>
      <w:tr w:rsidR="00045222" w:rsidRPr="0090051C" w14:paraId="13832CB3" w14:textId="77777777" w:rsidTr="0090051C">
        <w:trPr>
          <w:trHeight w:hRule="exact" w:val="476"/>
        </w:trPr>
        <w:tc>
          <w:tcPr>
            <w:tcW w:w="10788" w:type="dxa"/>
          </w:tcPr>
          <w:p w14:paraId="289266EC" w14:textId="77777777" w:rsidR="00045222" w:rsidRPr="0090051C" w:rsidRDefault="00045222" w:rsidP="007F4EA1">
            <w:pPr>
              <w:keepNext/>
              <w:suppressAutoHyphens/>
              <w:spacing w:after="0"/>
              <w:jc w:val="both"/>
              <w:rPr>
                <w:rFonts w:ascii="Verdana" w:eastAsia="Times New Roman" w:hAnsi="Verdana" w:cs="Arial"/>
                <w:b/>
                <w:sz w:val="20"/>
                <w:szCs w:val="20"/>
              </w:rPr>
            </w:pPr>
            <w:r w:rsidRPr="0090051C">
              <w:rPr>
                <w:rFonts w:ascii="Verdana" w:eastAsia="Times New Roman" w:hAnsi="Verdana" w:cs="Arial"/>
                <w:sz w:val="20"/>
                <w:szCs w:val="20"/>
              </w:rPr>
              <w:t>Company Name:</w:t>
            </w:r>
            <w:permStart w:id="1389167250" w:edGrp="everyone"/>
            <w:r w:rsidRPr="0090051C">
              <w:rPr>
                <w:rFonts w:ascii="Verdana" w:eastAsia="Times New Roman" w:hAnsi="Verdana" w:cs="Arial"/>
                <w:sz w:val="20"/>
                <w:szCs w:val="20"/>
              </w:rPr>
              <w:t xml:space="preserve">                                                          </w:t>
            </w:r>
            <w:permEnd w:id="1389167250"/>
          </w:p>
        </w:tc>
      </w:tr>
      <w:tr w:rsidR="00045222" w:rsidRPr="0090051C" w14:paraId="569F6097" w14:textId="77777777" w:rsidTr="0090051C">
        <w:trPr>
          <w:trHeight w:hRule="exact" w:val="476"/>
        </w:trPr>
        <w:tc>
          <w:tcPr>
            <w:tcW w:w="10788" w:type="dxa"/>
          </w:tcPr>
          <w:p w14:paraId="2A569503" w14:textId="77777777" w:rsidR="00045222" w:rsidRPr="0090051C" w:rsidRDefault="00045222" w:rsidP="007F4EA1">
            <w:pPr>
              <w:keepNext/>
              <w:tabs>
                <w:tab w:val="right" w:pos="4410"/>
              </w:tabs>
              <w:spacing w:after="240"/>
              <w:jc w:val="both"/>
              <w:rPr>
                <w:rFonts w:ascii="Verdana" w:eastAsia="Times New Roman" w:hAnsi="Verdana" w:cs="Arial"/>
                <w:b/>
                <w:sz w:val="20"/>
                <w:szCs w:val="20"/>
              </w:rPr>
            </w:pPr>
            <w:r w:rsidRPr="0090051C">
              <w:rPr>
                <w:rFonts w:ascii="Verdana" w:eastAsia="Times New Roman" w:hAnsi="Verdana" w:cs="Arial"/>
                <w:sz w:val="20"/>
                <w:szCs w:val="20"/>
              </w:rPr>
              <w:t xml:space="preserve">Signature: </w:t>
            </w:r>
            <w:permStart w:id="1252215097" w:edGrp="everyone"/>
            <w:r w:rsidRPr="0090051C">
              <w:rPr>
                <w:rFonts w:ascii="Verdana" w:eastAsia="Times New Roman" w:hAnsi="Verdana" w:cs="Arial"/>
                <w:sz w:val="20"/>
                <w:szCs w:val="20"/>
              </w:rPr>
              <w:t xml:space="preserve">                                                                    </w:t>
            </w:r>
            <w:permEnd w:id="1252215097"/>
          </w:p>
        </w:tc>
      </w:tr>
      <w:tr w:rsidR="00045222" w:rsidRPr="0090051C" w14:paraId="0AC6F235" w14:textId="77777777" w:rsidTr="0090051C">
        <w:trPr>
          <w:trHeight w:hRule="exact" w:val="476"/>
        </w:trPr>
        <w:tc>
          <w:tcPr>
            <w:tcW w:w="10788" w:type="dxa"/>
          </w:tcPr>
          <w:p w14:paraId="3B496C27" w14:textId="77777777" w:rsidR="00045222" w:rsidRPr="0090051C" w:rsidRDefault="00045222" w:rsidP="007F4EA1">
            <w:pPr>
              <w:keepNext/>
              <w:tabs>
                <w:tab w:val="right" w:pos="4410"/>
              </w:tabs>
              <w:spacing w:after="240"/>
              <w:jc w:val="both"/>
              <w:rPr>
                <w:rFonts w:ascii="Verdana" w:eastAsia="Times New Roman" w:hAnsi="Verdana" w:cs="Arial"/>
                <w:sz w:val="20"/>
                <w:szCs w:val="20"/>
              </w:rPr>
            </w:pPr>
            <w:r w:rsidRPr="0090051C">
              <w:rPr>
                <w:rFonts w:ascii="Verdana" w:eastAsia="Times New Roman" w:hAnsi="Verdana" w:cs="Arial"/>
                <w:sz w:val="20"/>
                <w:szCs w:val="20"/>
              </w:rPr>
              <w:t xml:space="preserve">Printed Name </w:t>
            </w:r>
            <w:permStart w:id="1166221635" w:edGrp="everyone"/>
            <w:r w:rsidRPr="0090051C">
              <w:rPr>
                <w:rFonts w:ascii="Verdana" w:eastAsia="Times New Roman" w:hAnsi="Verdana" w:cs="Arial"/>
                <w:sz w:val="20"/>
                <w:szCs w:val="20"/>
              </w:rPr>
              <w:t xml:space="preserve">                                                              </w:t>
            </w:r>
            <w:permEnd w:id="1166221635"/>
          </w:p>
        </w:tc>
      </w:tr>
      <w:tr w:rsidR="00045222" w:rsidRPr="0090051C" w14:paraId="66A21052" w14:textId="77777777" w:rsidTr="0090051C">
        <w:trPr>
          <w:trHeight w:hRule="exact" w:val="476"/>
        </w:trPr>
        <w:tc>
          <w:tcPr>
            <w:tcW w:w="10788" w:type="dxa"/>
          </w:tcPr>
          <w:p w14:paraId="0D468D29" w14:textId="77777777" w:rsidR="00045222" w:rsidRPr="0090051C" w:rsidRDefault="00045222" w:rsidP="007F4EA1">
            <w:pPr>
              <w:keepNext/>
              <w:tabs>
                <w:tab w:val="right" w:pos="4410"/>
              </w:tabs>
              <w:spacing w:after="240"/>
              <w:jc w:val="both"/>
              <w:rPr>
                <w:rFonts w:ascii="Verdana" w:eastAsia="Times New Roman" w:hAnsi="Verdana" w:cs="Arial"/>
                <w:sz w:val="20"/>
                <w:szCs w:val="20"/>
              </w:rPr>
            </w:pPr>
            <w:r w:rsidRPr="0090051C">
              <w:rPr>
                <w:rFonts w:ascii="Verdana" w:eastAsia="Times New Roman" w:hAnsi="Verdana" w:cs="Arial"/>
                <w:sz w:val="20"/>
                <w:szCs w:val="20"/>
              </w:rPr>
              <w:t>Title:</w:t>
            </w:r>
            <w:permStart w:id="417990392" w:edGrp="everyone"/>
            <w:r w:rsidRPr="0090051C">
              <w:rPr>
                <w:rFonts w:ascii="Verdana" w:eastAsia="Times New Roman" w:hAnsi="Verdana" w:cs="Arial"/>
                <w:sz w:val="20"/>
                <w:szCs w:val="20"/>
              </w:rPr>
              <w:t xml:space="preserve">                                                                             </w:t>
            </w:r>
            <w:permEnd w:id="417990392"/>
          </w:p>
        </w:tc>
      </w:tr>
      <w:tr w:rsidR="00045222" w:rsidRPr="0090051C" w14:paraId="0C0A67B2" w14:textId="77777777" w:rsidTr="0090051C">
        <w:trPr>
          <w:trHeight w:hRule="exact" w:val="476"/>
        </w:trPr>
        <w:tc>
          <w:tcPr>
            <w:tcW w:w="10788" w:type="dxa"/>
          </w:tcPr>
          <w:p w14:paraId="7258FCFE" w14:textId="77777777" w:rsidR="00045222" w:rsidRPr="0090051C" w:rsidRDefault="00045222" w:rsidP="007F4EA1">
            <w:pPr>
              <w:keepNext/>
              <w:tabs>
                <w:tab w:val="right" w:pos="4410"/>
              </w:tabs>
              <w:spacing w:after="0"/>
              <w:jc w:val="both"/>
              <w:rPr>
                <w:rFonts w:ascii="Verdana" w:eastAsia="Times New Roman" w:hAnsi="Verdana" w:cs="Arial"/>
                <w:sz w:val="20"/>
                <w:szCs w:val="20"/>
              </w:rPr>
            </w:pPr>
            <w:r w:rsidRPr="0090051C">
              <w:rPr>
                <w:rFonts w:ascii="Verdana" w:eastAsia="Times New Roman" w:hAnsi="Verdana" w:cs="Arial"/>
                <w:sz w:val="20"/>
                <w:szCs w:val="20"/>
              </w:rPr>
              <w:t>Dated:</w:t>
            </w:r>
            <w:permStart w:id="289242917" w:edGrp="everyone"/>
            <w:r w:rsidRPr="0090051C">
              <w:rPr>
                <w:rFonts w:ascii="Verdana" w:eastAsia="Times New Roman" w:hAnsi="Verdana" w:cs="Arial"/>
                <w:sz w:val="20"/>
                <w:szCs w:val="20"/>
              </w:rPr>
              <w:t xml:space="preserve">                            </w:t>
            </w:r>
            <w:permEnd w:id="289242917"/>
          </w:p>
          <w:p w14:paraId="5AEE88FE" w14:textId="77777777" w:rsidR="00045222" w:rsidRPr="0090051C" w:rsidRDefault="00045222" w:rsidP="007F4EA1">
            <w:pPr>
              <w:keepNext/>
              <w:tabs>
                <w:tab w:val="right" w:pos="4410"/>
              </w:tabs>
              <w:spacing w:after="0"/>
              <w:jc w:val="both"/>
              <w:rPr>
                <w:rFonts w:ascii="Verdana" w:eastAsia="Times New Roman" w:hAnsi="Verdana" w:cs="Arial"/>
                <w:sz w:val="20"/>
                <w:szCs w:val="20"/>
              </w:rPr>
            </w:pPr>
          </w:p>
        </w:tc>
      </w:tr>
    </w:tbl>
    <w:p w14:paraId="0638CEF7" w14:textId="77777777" w:rsidR="00045222" w:rsidRDefault="00045222" w:rsidP="007F4EA1">
      <w:pPr>
        <w:numPr>
          <w:ilvl w:val="0"/>
          <w:numId w:val="28"/>
        </w:numPr>
        <w:spacing w:after="0" w:line="240" w:lineRule="auto"/>
        <w:ind w:firstLine="720"/>
        <w:contextualSpacing/>
        <w:jc w:val="both"/>
        <w:rPr>
          <w:rFonts w:ascii="Verdana" w:eastAsia="Times New Roman" w:hAnsi="Verdana" w:cs="Times New Roman"/>
          <w:sz w:val="20"/>
          <w:szCs w:val="20"/>
        </w:rPr>
      </w:pPr>
      <w:r w:rsidRPr="0090051C">
        <w:rPr>
          <w:rFonts w:ascii="Verdana" w:eastAsia="Times New Roman" w:hAnsi="Verdana" w:cs="Arial"/>
          <w:sz w:val="20"/>
          <w:szCs w:val="20"/>
        </w:rPr>
        <w:t xml:space="preserve">There have been no direct or indirect fees, commissions, penalties, or other compensation, including reimbursement for expenses, paid by or on behalf of your firm in connection with the provision of services to IMRF pursuant to the Agreement, except as follows: </w:t>
      </w:r>
      <w:r w:rsidRPr="0090051C">
        <w:rPr>
          <w:rFonts w:ascii="Verdana" w:eastAsia="Times New Roman" w:hAnsi="Verdana" w:cs="Times New Roman"/>
          <w:sz w:val="20"/>
          <w:szCs w:val="20"/>
        </w:rPr>
        <w:t xml:space="preserve">  </w:t>
      </w:r>
      <w:r w:rsidRPr="0090051C">
        <w:rPr>
          <w:rFonts w:ascii="Verdana" w:eastAsia="Times New Roman" w:hAnsi="Verdana" w:cs="Times New Roman"/>
          <w:i/>
          <w:sz w:val="20"/>
          <w:szCs w:val="20"/>
        </w:rPr>
        <w:t>(If none, state “none”; otherwise state the date and amount of each payment and the name and address of each recipient of a payment)</w:t>
      </w:r>
      <w:r w:rsidRPr="0090051C">
        <w:rPr>
          <w:rFonts w:ascii="Verdana" w:eastAsia="Times New Roman" w:hAnsi="Verdana" w:cs="Times New Roman"/>
          <w:sz w:val="20"/>
          <w:szCs w:val="20"/>
        </w:rPr>
        <w:t>:</w:t>
      </w:r>
    </w:p>
    <w:p w14:paraId="4D1C7030" w14:textId="77777777" w:rsidR="00A041AA" w:rsidRPr="0090051C" w:rsidRDefault="00A041AA" w:rsidP="00A041AA">
      <w:pPr>
        <w:spacing w:after="0" w:line="240" w:lineRule="auto"/>
        <w:ind w:left="1440"/>
        <w:contextualSpacing/>
        <w:jc w:val="both"/>
        <w:rPr>
          <w:rFonts w:ascii="Verdana" w:eastAsia="Times New Roman" w:hAnsi="Verdana" w:cs="Times New Roman"/>
          <w:sz w:val="20"/>
          <w:szCs w:val="20"/>
        </w:rPr>
      </w:pPr>
    </w:p>
    <w:p w14:paraId="4C688F27" w14:textId="77777777" w:rsidR="00045222" w:rsidRPr="0090051C" w:rsidRDefault="00045222" w:rsidP="00045222">
      <w:pPr>
        <w:spacing w:after="240"/>
        <w:jc w:val="both"/>
        <w:rPr>
          <w:rFonts w:ascii="Verdana" w:eastAsia="Times New Roman" w:hAnsi="Verdana" w:cs="Arial"/>
          <w:b/>
          <w:sz w:val="20"/>
          <w:szCs w:val="20"/>
        </w:rPr>
      </w:pPr>
      <w:permStart w:id="2058551959" w:edGrp="everyone"/>
      <w:r w:rsidRPr="0090051C">
        <w:rPr>
          <w:rFonts w:ascii="Verdana" w:eastAsia="Times New Roman" w:hAnsi="Verdana" w:cs="Arial"/>
          <w:b/>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w:t>
      </w:r>
      <w:permEnd w:id="2058551959"/>
    </w:p>
    <w:p w14:paraId="6248B890" w14:textId="77777777" w:rsidR="00045222" w:rsidRPr="0090051C" w:rsidRDefault="00045222" w:rsidP="007F4EA1">
      <w:pPr>
        <w:spacing w:after="0" w:line="240" w:lineRule="auto"/>
        <w:jc w:val="both"/>
        <w:rPr>
          <w:rFonts w:ascii="Verdana" w:eastAsia="Times New Roman" w:hAnsi="Verdana" w:cs="Arial"/>
          <w:sz w:val="20"/>
          <w:szCs w:val="20"/>
        </w:rPr>
      </w:pPr>
      <w:r w:rsidRPr="0090051C">
        <w:rPr>
          <w:rFonts w:ascii="Verdana" w:eastAsia="Times New Roman" w:hAnsi="Verdana" w:cs="Arial"/>
          <w:sz w:val="20"/>
          <w:szCs w:val="20"/>
        </w:rPr>
        <w:t>Investment Manager/Consultant shall update the above disclosure promptly after a modification of those payments or an additional payment.</w:t>
      </w:r>
    </w:p>
    <w:p w14:paraId="66662859" w14:textId="77777777" w:rsidR="00045222" w:rsidRPr="0090051C" w:rsidRDefault="00045222">
      <w:pPr>
        <w:rPr>
          <w:rFonts w:ascii="Verdana" w:eastAsia="Times New Roman" w:hAnsi="Verdana" w:cs="Times New Roman"/>
          <w:b/>
          <w:bCs/>
          <w:sz w:val="20"/>
          <w:szCs w:val="20"/>
        </w:rPr>
      </w:pPr>
      <w:r w:rsidRPr="0090051C">
        <w:rPr>
          <w:rFonts w:ascii="Verdana" w:eastAsia="Times New Roman" w:hAnsi="Verdana" w:cs="Times New Roman"/>
          <w:b/>
          <w:bCs/>
          <w:sz w:val="20"/>
          <w:szCs w:val="20"/>
        </w:rPr>
        <w:br w:type="page"/>
      </w:r>
    </w:p>
    <w:p w14:paraId="6D0407B0" w14:textId="5E57E4F5" w:rsidR="00045222" w:rsidRPr="0090051C" w:rsidRDefault="00045222" w:rsidP="00045222">
      <w:pPr>
        <w:keepNext/>
        <w:spacing w:before="240" w:after="60" w:line="240" w:lineRule="auto"/>
        <w:outlineLvl w:val="2"/>
        <w:rPr>
          <w:rFonts w:ascii="Verdana" w:eastAsia="Times New Roman" w:hAnsi="Verdana" w:cs="Times New Roman"/>
          <w:b/>
          <w:bCs/>
          <w:sz w:val="20"/>
          <w:szCs w:val="20"/>
        </w:rPr>
      </w:pPr>
      <w:r w:rsidRPr="0090051C">
        <w:rPr>
          <w:rFonts w:ascii="Verdana" w:eastAsia="Times New Roman" w:hAnsi="Verdana" w:cs="Times New Roman"/>
          <w:b/>
          <w:bCs/>
          <w:sz w:val="20"/>
          <w:szCs w:val="20"/>
        </w:rPr>
        <w:lastRenderedPageBreak/>
        <w:t>Exhibit D. Minority, Woman, and Person with a Disability Owned Business Certification</w:t>
      </w:r>
    </w:p>
    <w:p w14:paraId="4EA7E645" w14:textId="77777777" w:rsidR="00045222" w:rsidRPr="0090051C" w:rsidRDefault="00045222" w:rsidP="00045222">
      <w:pPr>
        <w:spacing w:after="0" w:line="240" w:lineRule="auto"/>
        <w:rPr>
          <w:rFonts w:ascii="Verdana" w:eastAsia="Times New Roman" w:hAnsi="Verdana" w:cs="Times New Roman"/>
          <w:b/>
          <w:sz w:val="20"/>
          <w:szCs w:val="20"/>
        </w:rPr>
      </w:pPr>
    </w:p>
    <w:p w14:paraId="1A39BE4F" w14:textId="77777777" w:rsidR="00045222" w:rsidRPr="0090051C" w:rsidRDefault="00045222" w:rsidP="00045222">
      <w:pPr>
        <w:spacing w:after="0" w:line="240" w:lineRule="auto"/>
        <w:jc w:val="center"/>
        <w:rPr>
          <w:rFonts w:ascii="Verdana" w:eastAsia="Times New Roman" w:hAnsi="Verdana" w:cs="Arial"/>
          <w:b/>
          <w:bCs/>
          <w:sz w:val="20"/>
          <w:szCs w:val="20"/>
          <w:u w:val="single"/>
        </w:rPr>
      </w:pPr>
      <w:r w:rsidRPr="0090051C">
        <w:rPr>
          <w:rFonts w:ascii="Verdana" w:eastAsia="Times New Roman" w:hAnsi="Verdana" w:cs="Arial"/>
          <w:b/>
          <w:bCs/>
          <w:sz w:val="20"/>
          <w:szCs w:val="20"/>
          <w:u w:val="single"/>
        </w:rPr>
        <w:t>INSTRUCTIONS</w:t>
      </w:r>
    </w:p>
    <w:p w14:paraId="34469CFD" w14:textId="77777777" w:rsidR="00045222" w:rsidRPr="0090051C" w:rsidRDefault="00045222" w:rsidP="00045222">
      <w:pPr>
        <w:spacing w:after="0" w:line="240" w:lineRule="auto"/>
        <w:jc w:val="center"/>
        <w:rPr>
          <w:rFonts w:ascii="Verdana" w:eastAsia="Times New Roman" w:hAnsi="Verdana" w:cs="Arial"/>
          <w:b/>
          <w:bCs/>
          <w:sz w:val="20"/>
          <w:szCs w:val="20"/>
        </w:rPr>
      </w:pPr>
    </w:p>
    <w:p w14:paraId="140169E8" w14:textId="77777777" w:rsidR="00045222" w:rsidRPr="0090051C" w:rsidRDefault="00045222" w:rsidP="00045222">
      <w:pPr>
        <w:spacing w:after="0" w:line="240" w:lineRule="auto"/>
        <w:rPr>
          <w:rFonts w:ascii="Verdana" w:eastAsia="Times New Roman" w:hAnsi="Verdana" w:cs="Arial"/>
          <w:b/>
          <w:bCs/>
          <w:sz w:val="20"/>
          <w:szCs w:val="20"/>
        </w:rPr>
      </w:pPr>
    </w:p>
    <w:p w14:paraId="1548B483" w14:textId="77777777" w:rsidR="00045222" w:rsidRPr="0090051C" w:rsidRDefault="00045222" w:rsidP="00045222">
      <w:pPr>
        <w:spacing w:after="0" w:line="240" w:lineRule="auto"/>
        <w:jc w:val="center"/>
        <w:rPr>
          <w:rFonts w:ascii="Verdana" w:eastAsia="Times New Roman" w:hAnsi="Verdana" w:cs="Arial"/>
          <w:b/>
          <w:bCs/>
          <w:sz w:val="20"/>
          <w:szCs w:val="20"/>
        </w:rPr>
      </w:pPr>
    </w:p>
    <w:p w14:paraId="2141C728" w14:textId="77777777" w:rsidR="00045222" w:rsidRPr="0090051C" w:rsidRDefault="00045222" w:rsidP="00045222">
      <w:pPr>
        <w:spacing w:after="0" w:line="240" w:lineRule="auto"/>
        <w:jc w:val="center"/>
        <w:rPr>
          <w:rFonts w:ascii="Verdana" w:eastAsia="Times New Roman" w:hAnsi="Verdana" w:cs="Arial"/>
          <w:b/>
          <w:bCs/>
          <w:sz w:val="20"/>
          <w:szCs w:val="20"/>
        </w:rPr>
      </w:pPr>
      <w:r w:rsidRPr="0090051C">
        <w:rPr>
          <w:rFonts w:ascii="Verdana" w:eastAsia="Times New Roman" w:hAnsi="Verdana" w:cs="Arial"/>
          <w:b/>
          <w:bCs/>
          <w:sz w:val="20"/>
          <w:szCs w:val="20"/>
        </w:rPr>
        <w:t>Minority, Woman and Person with a Disability Owned Business Certification</w:t>
      </w:r>
    </w:p>
    <w:p w14:paraId="7381FA88" w14:textId="77777777" w:rsidR="00045222" w:rsidRPr="0090051C" w:rsidRDefault="00045222" w:rsidP="00045222">
      <w:pPr>
        <w:spacing w:after="0" w:line="240" w:lineRule="auto"/>
        <w:rPr>
          <w:rFonts w:ascii="Verdana" w:eastAsia="Times New Roman" w:hAnsi="Verdana" w:cs="Arial"/>
          <w:sz w:val="20"/>
          <w:szCs w:val="20"/>
        </w:rPr>
      </w:pPr>
    </w:p>
    <w:p w14:paraId="5C752BAA" w14:textId="77777777" w:rsidR="00045222" w:rsidRPr="0090051C" w:rsidRDefault="00045222" w:rsidP="00045222">
      <w:pPr>
        <w:spacing w:after="0" w:line="240" w:lineRule="auto"/>
        <w:rPr>
          <w:rFonts w:ascii="Verdana" w:eastAsia="Times New Roman" w:hAnsi="Verdana" w:cs="Arial"/>
          <w:sz w:val="20"/>
          <w:szCs w:val="20"/>
        </w:rPr>
      </w:pPr>
    </w:p>
    <w:p w14:paraId="16190721" w14:textId="77777777" w:rsidR="00045222" w:rsidRPr="0090051C" w:rsidRDefault="00045222" w:rsidP="007F4EA1">
      <w:pPr>
        <w:spacing w:after="0" w:line="240" w:lineRule="auto"/>
        <w:jc w:val="both"/>
        <w:rPr>
          <w:rFonts w:ascii="Verdana" w:eastAsia="Times New Roman" w:hAnsi="Verdana" w:cs="Times New Roman"/>
          <w:sz w:val="20"/>
          <w:szCs w:val="20"/>
        </w:rPr>
      </w:pPr>
      <w:r w:rsidRPr="0090051C">
        <w:rPr>
          <w:rFonts w:ascii="Verdana" w:eastAsia="Times New Roman" w:hAnsi="Verdana" w:cs="Arial"/>
          <w:sz w:val="20"/>
          <w:szCs w:val="20"/>
        </w:rPr>
        <w:t>The Illinois Municipal Retirement Fund Board of Trustees has adopted a policy which sets forth goals for increasing the utilization of qualified minority, woman and person with a disability owned business enterprises in the Fund’s management of its investment assets and use of its service providers.</w:t>
      </w:r>
      <w:r w:rsidRPr="0090051C">
        <w:rPr>
          <w:rFonts w:ascii="Verdana" w:eastAsia="Times New Roman" w:hAnsi="Verdana" w:cs="Times New Roman"/>
          <w:sz w:val="20"/>
          <w:szCs w:val="20"/>
        </w:rPr>
        <w:t xml:space="preserve">  As an IMRF investment manager, broker, or service provider, we ask that you confirm if your company meets the requirements to be classified as a “Minority Owned Business” or a “Woman Owned Business” or a “Person with a Disability Owned Business” as detailed in Illinois Statute 30-ILCS-575: Business Enterprise for Minorities, Women, and Persons with Disabilities Act.</w:t>
      </w:r>
    </w:p>
    <w:p w14:paraId="593345D1" w14:textId="77777777" w:rsidR="00045222" w:rsidRPr="0090051C" w:rsidRDefault="00045222" w:rsidP="007F4EA1">
      <w:pPr>
        <w:spacing w:after="0" w:line="240" w:lineRule="auto"/>
        <w:jc w:val="both"/>
        <w:rPr>
          <w:rFonts w:ascii="Verdana" w:eastAsia="Times New Roman" w:hAnsi="Verdana" w:cs="Times New Roman"/>
          <w:sz w:val="20"/>
          <w:szCs w:val="20"/>
        </w:rPr>
      </w:pPr>
    </w:p>
    <w:p w14:paraId="1F0A520C" w14:textId="77777777" w:rsidR="00045222" w:rsidRPr="0090051C" w:rsidRDefault="00045222" w:rsidP="007F4EA1">
      <w:pPr>
        <w:spacing w:after="0" w:line="240" w:lineRule="auto"/>
        <w:jc w:val="both"/>
        <w:rPr>
          <w:rFonts w:ascii="Verdana" w:eastAsia="Times New Roman" w:hAnsi="Verdana" w:cs="Times New Roman"/>
          <w:sz w:val="20"/>
          <w:szCs w:val="20"/>
        </w:rPr>
      </w:pPr>
      <w:r w:rsidRPr="0090051C">
        <w:rPr>
          <w:rFonts w:ascii="Verdana" w:eastAsia="Times New Roman" w:hAnsi="Verdana" w:cs="Times New Roman"/>
          <w:sz w:val="20"/>
          <w:szCs w:val="20"/>
        </w:rPr>
        <w:t xml:space="preserve">When a business concern is owned at least 51% by any combination of minority persons, women, or persons with disabilities, even though none of the 3 classes alone holds at least a 51% interest, the ownership requirement for purposes of this Act </w:t>
      </w:r>
      <w:proofErr w:type="gramStart"/>
      <w:r w:rsidRPr="0090051C">
        <w:rPr>
          <w:rFonts w:ascii="Verdana" w:eastAsia="Times New Roman" w:hAnsi="Verdana" w:cs="Times New Roman"/>
          <w:sz w:val="20"/>
          <w:szCs w:val="20"/>
        </w:rPr>
        <w:t>is considered to be</w:t>
      </w:r>
      <w:proofErr w:type="gramEnd"/>
      <w:r w:rsidRPr="0090051C">
        <w:rPr>
          <w:rFonts w:ascii="Verdana" w:eastAsia="Times New Roman" w:hAnsi="Verdana" w:cs="Times New Roman"/>
          <w:sz w:val="20"/>
          <w:szCs w:val="20"/>
        </w:rPr>
        <w:t xml:space="preserve"> met. The certification category for the business is that of the class holding the largest ownership interest in the business. If 2 or more classes have equal ownership interests, the certification category shall be determined by the business concern.</w:t>
      </w:r>
    </w:p>
    <w:p w14:paraId="69FA5825" w14:textId="77777777" w:rsidR="00045222" w:rsidRPr="0090051C" w:rsidRDefault="00045222" w:rsidP="007F4EA1">
      <w:pPr>
        <w:spacing w:after="0" w:line="240" w:lineRule="auto"/>
        <w:jc w:val="both"/>
        <w:rPr>
          <w:rFonts w:ascii="Verdana" w:eastAsia="Times New Roman" w:hAnsi="Verdana" w:cs="Arial"/>
          <w:sz w:val="20"/>
          <w:szCs w:val="20"/>
        </w:rPr>
      </w:pPr>
    </w:p>
    <w:p w14:paraId="44146FB6" w14:textId="77777777" w:rsidR="00045222" w:rsidRPr="0090051C" w:rsidRDefault="00045222" w:rsidP="007F4EA1">
      <w:pPr>
        <w:spacing w:after="0" w:line="240" w:lineRule="auto"/>
        <w:jc w:val="both"/>
        <w:rPr>
          <w:rFonts w:ascii="Verdana" w:eastAsia="Times New Roman" w:hAnsi="Verdana" w:cs="Arial"/>
          <w:sz w:val="20"/>
          <w:szCs w:val="20"/>
        </w:rPr>
      </w:pPr>
      <w:r w:rsidRPr="0090051C">
        <w:rPr>
          <w:rFonts w:ascii="Verdana" w:eastAsia="Times New Roman" w:hAnsi="Verdana" w:cs="Arial"/>
          <w:sz w:val="20"/>
          <w:szCs w:val="20"/>
        </w:rPr>
        <w:t xml:space="preserve">The full text of Illinois Statute 30-ILCS-575 can be found at </w:t>
      </w:r>
      <w:hyperlink r:id="rId32" w:history="1">
        <w:r w:rsidRPr="0090051C">
          <w:rPr>
            <w:rFonts w:ascii="Verdana" w:eastAsia="Times New Roman" w:hAnsi="Verdana" w:cs="Arial"/>
            <w:color w:val="0000FF"/>
            <w:sz w:val="20"/>
            <w:szCs w:val="20"/>
            <w:u w:val="single"/>
          </w:rPr>
          <w:t>www.ilga.gov</w:t>
        </w:r>
      </w:hyperlink>
      <w:r w:rsidRPr="0090051C">
        <w:rPr>
          <w:rFonts w:ascii="Verdana" w:eastAsia="Times New Roman" w:hAnsi="Verdana" w:cs="Arial"/>
          <w:sz w:val="20"/>
          <w:szCs w:val="20"/>
        </w:rPr>
        <w:t>; click on: Illinois Compiled Statutes; click on: Chapter 30 Finance; lastly, click on: 30 ILCS 575/ Business Enterprise for Minorities, Women, and Persons with Disabilities Act.</w:t>
      </w:r>
    </w:p>
    <w:p w14:paraId="5F0E8503" w14:textId="77777777" w:rsidR="00045222" w:rsidRPr="0090051C" w:rsidRDefault="00045222" w:rsidP="007F4EA1">
      <w:pPr>
        <w:spacing w:after="0" w:line="240" w:lineRule="auto"/>
        <w:jc w:val="both"/>
        <w:rPr>
          <w:rFonts w:ascii="Verdana" w:eastAsia="Times New Roman" w:hAnsi="Verdana" w:cs="Arial"/>
          <w:sz w:val="20"/>
          <w:szCs w:val="20"/>
        </w:rPr>
      </w:pPr>
    </w:p>
    <w:p w14:paraId="4B11B382" w14:textId="77777777" w:rsidR="00045222" w:rsidRPr="0090051C" w:rsidRDefault="00045222" w:rsidP="007F4EA1">
      <w:pPr>
        <w:spacing w:after="0" w:line="240" w:lineRule="auto"/>
        <w:jc w:val="both"/>
        <w:rPr>
          <w:rFonts w:ascii="Verdana" w:eastAsia="Times New Roman" w:hAnsi="Verdana" w:cs="Times New Roman"/>
          <w:sz w:val="20"/>
          <w:szCs w:val="20"/>
        </w:rPr>
      </w:pPr>
      <w:r w:rsidRPr="0090051C">
        <w:rPr>
          <w:rFonts w:ascii="Verdana" w:eastAsia="Times New Roman" w:hAnsi="Verdana" w:cs="Arial"/>
          <w:sz w:val="20"/>
          <w:szCs w:val="20"/>
        </w:rPr>
        <w:t>All Managers / Consultants MUST complete this form.</w:t>
      </w:r>
    </w:p>
    <w:p w14:paraId="01205FE4" w14:textId="77777777" w:rsidR="00045222" w:rsidRPr="0090051C" w:rsidRDefault="00045222" w:rsidP="00045222">
      <w:pPr>
        <w:spacing w:after="0" w:line="240" w:lineRule="auto"/>
        <w:ind w:left="5040"/>
        <w:rPr>
          <w:rFonts w:ascii="Verdana" w:eastAsia="Times New Roman" w:hAnsi="Verdana" w:cs="Times New Roman"/>
          <w:sz w:val="20"/>
          <w:szCs w:val="20"/>
        </w:rPr>
      </w:pPr>
    </w:p>
    <w:p w14:paraId="520B6340" w14:textId="77777777" w:rsidR="00045222" w:rsidRPr="0090051C" w:rsidRDefault="00045222" w:rsidP="00045222">
      <w:pPr>
        <w:spacing w:after="0" w:line="240" w:lineRule="auto"/>
        <w:jc w:val="both"/>
        <w:rPr>
          <w:rFonts w:ascii="Verdana" w:eastAsia="Times New Roman" w:hAnsi="Verdana" w:cs="Arial"/>
          <w:sz w:val="20"/>
          <w:szCs w:val="20"/>
        </w:rPr>
      </w:pPr>
      <w:r w:rsidRPr="0090051C">
        <w:rPr>
          <w:rFonts w:ascii="Verdana" w:eastAsia="Times New Roman" w:hAnsi="Verdana" w:cs="Arial"/>
          <w:sz w:val="20"/>
          <w:szCs w:val="20"/>
        </w:rPr>
        <w:br w:type="page"/>
      </w:r>
    </w:p>
    <w:p w14:paraId="19EB7BA6" w14:textId="77777777" w:rsidR="00045222" w:rsidRPr="0090051C" w:rsidRDefault="00045222" w:rsidP="00045222">
      <w:pPr>
        <w:spacing w:after="0" w:line="240" w:lineRule="auto"/>
        <w:rPr>
          <w:rFonts w:ascii="Verdana" w:eastAsia="Times New Roman" w:hAnsi="Verdana" w:cs="Arial"/>
          <w:sz w:val="20"/>
          <w:szCs w:val="20"/>
        </w:rPr>
      </w:pPr>
    </w:p>
    <w:p w14:paraId="79F355BC" w14:textId="77777777" w:rsidR="00045222" w:rsidRPr="0090051C" w:rsidRDefault="00045222" w:rsidP="00045222">
      <w:pPr>
        <w:spacing w:after="0" w:line="240" w:lineRule="auto"/>
        <w:jc w:val="center"/>
        <w:rPr>
          <w:rFonts w:ascii="Verdana" w:eastAsia="Times New Roman" w:hAnsi="Verdana" w:cs="Arial"/>
          <w:b/>
          <w:sz w:val="20"/>
          <w:szCs w:val="20"/>
        </w:rPr>
      </w:pPr>
      <w:r w:rsidRPr="0090051C">
        <w:rPr>
          <w:rFonts w:ascii="Verdana" w:eastAsia="Times New Roman" w:hAnsi="Verdana" w:cs="Arial"/>
          <w:b/>
          <w:bCs/>
          <w:sz w:val="20"/>
          <w:szCs w:val="20"/>
        </w:rPr>
        <w:t>Minority, Woman and Person with a Disability Owned Business Certification</w:t>
      </w:r>
    </w:p>
    <w:p w14:paraId="072D039D" w14:textId="77777777" w:rsidR="00045222" w:rsidRPr="0090051C" w:rsidRDefault="00045222" w:rsidP="00045222">
      <w:pPr>
        <w:spacing w:after="0" w:line="240" w:lineRule="auto"/>
        <w:jc w:val="center"/>
        <w:rPr>
          <w:rFonts w:ascii="Verdana" w:eastAsia="Times New Roman" w:hAnsi="Verdana" w:cs="Arial"/>
          <w:sz w:val="20"/>
          <w:szCs w:val="20"/>
        </w:rPr>
      </w:pPr>
      <w:r w:rsidRPr="0090051C">
        <w:rPr>
          <w:rFonts w:ascii="Verdana" w:eastAsia="Times New Roman" w:hAnsi="Verdana" w:cs="Arial"/>
          <w:b/>
          <w:sz w:val="20"/>
          <w:szCs w:val="20"/>
        </w:rPr>
        <w:t>Pursuant to Illinois Statute 30-ILCS-575: Business Enterprise</w:t>
      </w:r>
    </w:p>
    <w:p w14:paraId="64F04A51" w14:textId="77777777" w:rsidR="00045222" w:rsidRPr="0090051C" w:rsidRDefault="00045222" w:rsidP="00045222">
      <w:pPr>
        <w:spacing w:after="0" w:line="240" w:lineRule="auto"/>
        <w:jc w:val="center"/>
        <w:rPr>
          <w:rFonts w:ascii="Verdana" w:eastAsia="Times New Roman" w:hAnsi="Verdana" w:cs="Arial"/>
          <w:sz w:val="20"/>
          <w:szCs w:val="20"/>
        </w:rPr>
      </w:pPr>
      <w:r w:rsidRPr="0090051C">
        <w:rPr>
          <w:rFonts w:ascii="Verdana" w:eastAsia="Times New Roman" w:hAnsi="Verdana" w:cs="Arial"/>
          <w:b/>
          <w:sz w:val="20"/>
          <w:szCs w:val="20"/>
        </w:rPr>
        <w:t>for Minorities, Women, and Persons with Disabilities Act</w:t>
      </w:r>
    </w:p>
    <w:p w14:paraId="715FECAD" w14:textId="77777777" w:rsidR="00045222" w:rsidRPr="0090051C" w:rsidRDefault="00045222" w:rsidP="00045222">
      <w:pPr>
        <w:spacing w:after="0" w:line="240" w:lineRule="auto"/>
        <w:rPr>
          <w:rFonts w:ascii="Verdana" w:eastAsia="Times New Roman" w:hAnsi="Verdana" w:cs="Arial"/>
          <w:b/>
          <w:sz w:val="20"/>
          <w:szCs w:val="20"/>
        </w:rPr>
      </w:pPr>
    </w:p>
    <w:p w14:paraId="08078E3B" w14:textId="77777777" w:rsidR="00045222" w:rsidRPr="00460CF8" w:rsidRDefault="00000000" w:rsidP="007F4EA1">
      <w:pPr>
        <w:spacing w:after="0" w:line="240" w:lineRule="auto"/>
        <w:ind w:left="360"/>
        <w:jc w:val="both"/>
        <w:rPr>
          <w:rFonts w:ascii="Verdana" w:eastAsia="Times New Roman" w:hAnsi="Verdana" w:cs="Arial"/>
          <w:sz w:val="20"/>
          <w:szCs w:val="20"/>
        </w:rPr>
      </w:pPr>
      <w:sdt>
        <w:sdtPr>
          <w:rPr>
            <w:rFonts w:ascii="Verdana" w:eastAsia="Times New Roman" w:hAnsi="Verdana" w:cs="Arial"/>
            <w:sz w:val="20"/>
            <w:szCs w:val="20"/>
          </w:rPr>
          <w:id w:val="-2128918085"/>
          <w14:checkbox>
            <w14:checked w14:val="0"/>
            <w14:checkedState w14:val="2612" w14:font="MS Gothic"/>
            <w14:uncheckedState w14:val="2610" w14:font="MS Gothic"/>
          </w14:checkbox>
        </w:sdtPr>
        <w:sdtContent>
          <w:r w:rsidR="00045222" w:rsidRPr="00460CF8">
            <w:rPr>
              <w:rFonts w:ascii="Segoe UI Symbol" w:eastAsia="Times New Roman" w:hAnsi="Segoe UI Symbol" w:cs="Segoe UI Symbol"/>
              <w:sz w:val="20"/>
              <w:szCs w:val="20"/>
            </w:rPr>
            <w:t>☐</w:t>
          </w:r>
        </w:sdtContent>
      </w:sdt>
      <w:r w:rsidR="00045222" w:rsidRPr="00460CF8">
        <w:rPr>
          <w:rFonts w:ascii="Verdana" w:eastAsia="Times New Roman" w:hAnsi="Verdana" w:cs="Arial"/>
          <w:sz w:val="20"/>
          <w:szCs w:val="20"/>
        </w:rPr>
        <w:t xml:space="preserve">  Our firm verifies that it </w:t>
      </w:r>
      <w:r w:rsidR="00045222" w:rsidRPr="00460CF8">
        <w:rPr>
          <w:rFonts w:ascii="Verdana" w:eastAsia="Times New Roman" w:hAnsi="Verdana" w:cs="Arial"/>
          <w:i/>
          <w:sz w:val="20"/>
          <w:szCs w:val="20"/>
        </w:rPr>
        <w:t>DOES NOT</w:t>
      </w:r>
      <w:r w:rsidR="00045222" w:rsidRPr="00460CF8">
        <w:rPr>
          <w:rFonts w:ascii="Verdana" w:eastAsia="Times New Roman" w:hAnsi="Verdana" w:cs="Arial"/>
          <w:sz w:val="20"/>
          <w:szCs w:val="20"/>
        </w:rPr>
        <w:t xml:space="preserve"> meet the requirements to be classified as a “Minority, Woman and/or Person with a Disability Owned Business” as defined in Illinois Statute 30-ILCS-575 Business Enterprise for Minorities, Women, and Persons with Disabilities Act.</w:t>
      </w:r>
    </w:p>
    <w:p w14:paraId="24E817C5" w14:textId="77777777" w:rsidR="00045222" w:rsidRPr="00460CF8" w:rsidRDefault="00045222" w:rsidP="007F4EA1">
      <w:pPr>
        <w:spacing w:after="0" w:line="240" w:lineRule="auto"/>
        <w:jc w:val="both"/>
        <w:rPr>
          <w:rFonts w:ascii="Verdana" w:eastAsia="Times New Roman" w:hAnsi="Verdana" w:cs="Arial"/>
          <w:sz w:val="20"/>
          <w:szCs w:val="20"/>
        </w:rPr>
      </w:pPr>
    </w:p>
    <w:p w14:paraId="76E4AC17" w14:textId="77777777" w:rsidR="00045222" w:rsidRPr="00460CF8" w:rsidRDefault="00045222" w:rsidP="007F4EA1">
      <w:pPr>
        <w:spacing w:after="0" w:line="240" w:lineRule="auto"/>
        <w:jc w:val="both"/>
        <w:rPr>
          <w:rFonts w:ascii="Verdana" w:eastAsia="Times New Roman" w:hAnsi="Verdana" w:cs="Arial"/>
          <w:sz w:val="20"/>
          <w:szCs w:val="20"/>
        </w:rPr>
      </w:pPr>
    </w:p>
    <w:p w14:paraId="3DAAF228" w14:textId="77777777" w:rsidR="00045222" w:rsidRPr="00460CF8" w:rsidRDefault="00000000" w:rsidP="007F4EA1">
      <w:pPr>
        <w:spacing w:after="0" w:line="240" w:lineRule="auto"/>
        <w:ind w:left="360"/>
        <w:jc w:val="both"/>
        <w:rPr>
          <w:rFonts w:ascii="Verdana" w:eastAsia="Times New Roman" w:hAnsi="Verdana" w:cs="Arial"/>
          <w:i/>
          <w:sz w:val="20"/>
          <w:szCs w:val="20"/>
        </w:rPr>
      </w:pPr>
      <w:sdt>
        <w:sdtPr>
          <w:rPr>
            <w:rFonts w:ascii="Verdana" w:eastAsia="Times New Roman" w:hAnsi="Verdana" w:cs="Arial"/>
            <w:sz w:val="20"/>
            <w:szCs w:val="20"/>
          </w:rPr>
          <w:id w:val="160829196"/>
          <w14:checkbox>
            <w14:checked w14:val="0"/>
            <w14:checkedState w14:val="2612" w14:font="MS Gothic"/>
            <w14:uncheckedState w14:val="2610" w14:font="MS Gothic"/>
          </w14:checkbox>
        </w:sdtPr>
        <w:sdtContent>
          <w:r w:rsidR="00045222" w:rsidRPr="00460CF8">
            <w:rPr>
              <w:rFonts w:ascii="Segoe UI Symbol" w:eastAsia="Times New Roman" w:hAnsi="Segoe UI Symbol" w:cs="Segoe UI Symbol"/>
              <w:sz w:val="20"/>
              <w:szCs w:val="20"/>
            </w:rPr>
            <w:t>☐</w:t>
          </w:r>
        </w:sdtContent>
      </w:sdt>
      <w:r w:rsidR="00045222" w:rsidRPr="00460CF8">
        <w:rPr>
          <w:rFonts w:ascii="Verdana" w:eastAsia="Times New Roman" w:hAnsi="Verdana" w:cs="Arial"/>
          <w:sz w:val="20"/>
          <w:szCs w:val="20"/>
        </w:rPr>
        <w:t xml:space="preserve">  Our firm verifies that it </w:t>
      </w:r>
      <w:r w:rsidR="00045222" w:rsidRPr="00460CF8">
        <w:rPr>
          <w:rFonts w:ascii="Verdana" w:eastAsia="Times New Roman" w:hAnsi="Verdana" w:cs="Arial"/>
          <w:i/>
          <w:sz w:val="20"/>
          <w:szCs w:val="20"/>
        </w:rPr>
        <w:t>DOES</w:t>
      </w:r>
      <w:r w:rsidR="00045222" w:rsidRPr="00460CF8">
        <w:rPr>
          <w:rFonts w:ascii="Verdana" w:eastAsia="Times New Roman" w:hAnsi="Verdana" w:cs="Arial"/>
          <w:sz w:val="20"/>
          <w:szCs w:val="20"/>
        </w:rPr>
        <w:t xml:space="preserve"> meet the requirements to be classified as a: </w:t>
      </w:r>
      <w:r w:rsidR="00045222" w:rsidRPr="00460CF8">
        <w:rPr>
          <w:rFonts w:ascii="Verdana" w:eastAsia="Times New Roman" w:hAnsi="Verdana" w:cs="Arial"/>
          <w:i/>
          <w:sz w:val="20"/>
          <w:szCs w:val="20"/>
        </w:rPr>
        <w:t>(</w:t>
      </w:r>
      <w:r w:rsidR="00045222" w:rsidRPr="00460CF8">
        <w:rPr>
          <w:rFonts w:ascii="Verdana" w:eastAsia="Times New Roman" w:hAnsi="Verdana" w:cs="Arial"/>
          <w:i/>
          <w:sz w:val="20"/>
          <w:szCs w:val="20"/>
          <w:u w:val="single"/>
        </w:rPr>
        <w:t>must</w:t>
      </w:r>
      <w:r w:rsidR="00045222" w:rsidRPr="00460CF8">
        <w:rPr>
          <w:rFonts w:ascii="Verdana" w:eastAsia="Times New Roman" w:hAnsi="Verdana" w:cs="Arial"/>
          <w:i/>
          <w:sz w:val="20"/>
          <w:szCs w:val="20"/>
        </w:rPr>
        <w:t xml:space="preserve"> choose ONE)</w:t>
      </w:r>
    </w:p>
    <w:p w14:paraId="6218AF7D" w14:textId="77777777" w:rsidR="00045222" w:rsidRPr="00460CF8" w:rsidRDefault="00045222" w:rsidP="007F4EA1">
      <w:pPr>
        <w:spacing w:after="0" w:line="240" w:lineRule="auto"/>
        <w:ind w:left="360"/>
        <w:jc w:val="both"/>
        <w:rPr>
          <w:rFonts w:ascii="Verdana" w:eastAsia="Times New Roman" w:hAnsi="Verdana" w:cs="Arial"/>
          <w:sz w:val="20"/>
          <w:szCs w:val="20"/>
        </w:rPr>
      </w:pPr>
    </w:p>
    <w:p w14:paraId="681128C6" w14:textId="77777777" w:rsidR="00045222" w:rsidRPr="00460CF8" w:rsidRDefault="00045222" w:rsidP="007F4EA1">
      <w:pPr>
        <w:spacing w:after="0" w:line="240" w:lineRule="auto"/>
        <w:ind w:left="720"/>
        <w:jc w:val="both"/>
        <w:rPr>
          <w:rFonts w:ascii="Verdana" w:eastAsia="Times New Roman" w:hAnsi="Verdana" w:cs="Arial"/>
          <w:sz w:val="20"/>
          <w:szCs w:val="20"/>
        </w:rPr>
      </w:pPr>
      <w:r w:rsidRPr="00460CF8">
        <w:rPr>
          <w:rFonts w:ascii="Verdana" w:eastAsia="Times New Roman" w:hAnsi="Verdana" w:cs="Arial"/>
          <w:sz w:val="20"/>
          <w:szCs w:val="20"/>
        </w:rPr>
        <w:t xml:space="preserve"> </w:t>
      </w:r>
      <w:sdt>
        <w:sdtPr>
          <w:rPr>
            <w:rFonts w:ascii="Verdana" w:eastAsia="Times New Roman" w:hAnsi="Verdana" w:cs="Arial"/>
            <w:sz w:val="20"/>
            <w:szCs w:val="20"/>
          </w:rPr>
          <w:id w:val="365264506"/>
          <w14:checkbox>
            <w14:checked w14:val="0"/>
            <w14:checkedState w14:val="2612" w14:font="MS Gothic"/>
            <w14:uncheckedState w14:val="2610" w14:font="MS Gothic"/>
          </w14:checkbox>
        </w:sdtPr>
        <w:sdtContent>
          <w:r w:rsidRPr="00460CF8">
            <w:rPr>
              <w:rFonts w:ascii="Segoe UI Symbol" w:eastAsia="Times New Roman" w:hAnsi="Segoe UI Symbol" w:cs="Segoe UI Symbol"/>
              <w:sz w:val="20"/>
              <w:szCs w:val="20"/>
            </w:rPr>
            <w:t>☐</w:t>
          </w:r>
        </w:sdtContent>
      </w:sdt>
      <w:r w:rsidRPr="00460CF8">
        <w:rPr>
          <w:rFonts w:ascii="Verdana" w:eastAsia="Times New Roman" w:hAnsi="Verdana" w:cs="Arial"/>
          <w:sz w:val="20"/>
          <w:szCs w:val="20"/>
        </w:rPr>
        <w:t xml:space="preserve"> “Minority Owned Business” as defined in Illinois Statute 30-ILCS-575 Business Enterprise for Minorities, Women, and Persons with Disabilities Act.</w:t>
      </w:r>
    </w:p>
    <w:p w14:paraId="75561003" w14:textId="77777777" w:rsidR="00045222" w:rsidRPr="00460CF8" w:rsidRDefault="00045222" w:rsidP="007F4EA1">
      <w:pPr>
        <w:spacing w:after="0" w:line="240" w:lineRule="auto"/>
        <w:ind w:left="360"/>
        <w:jc w:val="both"/>
        <w:rPr>
          <w:rFonts w:ascii="Verdana" w:eastAsia="Times New Roman" w:hAnsi="Verdana" w:cs="Arial"/>
          <w:sz w:val="20"/>
          <w:szCs w:val="20"/>
        </w:rPr>
      </w:pPr>
    </w:p>
    <w:p w14:paraId="01B14C5D" w14:textId="77777777" w:rsidR="00045222" w:rsidRPr="00460CF8" w:rsidRDefault="00045222" w:rsidP="007F4EA1">
      <w:pPr>
        <w:spacing w:after="0" w:line="240" w:lineRule="auto"/>
        <w:ind w:left="360"/>
        <w:jc w:val="both"/>
        <w:rPr>
          <w:rFonts w:ascii="Verdana" w:eastAsia="Times New Roman" w:hAnsi="Verdana" w:cs="Arial"/>
          <w:sz w:val="20"/>
          <w:szCs w:val="20"/>
        </w:rPr>
      </w:pPr>
      <w:r w:rsidRPr="00460CF8">
        <w:rPr>
          <w:rFonts w:ascii="Verdana" w:eastAsia="Times New Roman" w:hAnsi="Verdana" w:cs="Arial"/>
          <w:sz w:val="20"/>
          <w:szCs w:val="20"/>
        </w:rPr>
        <w:tab/>
      </w:r>
      <w:r w:rsidRPr="00460CF8">
        <w:rPr>
          <w:rFonts w:ascii="Verdana" w:eastAsia="Times New Roman" w:hAnsi="Verdana" w:cs="Arial"/>
          <w:sz w:val="20"/>
          <w:szCs w:val="20"/>
        </w:rPr>
        <w:tab/>
      </w:r>
      <w:sdt>
        <w:sdtPr>
          <w:rPr>
            <w:rFonts w:ascii="Verdana" w:eastAsia="Times New Roman" w:hAnsi="Verdana" w:cs="Arial"/>
            <w:sz w:val="20"/>
            <w:szCs w:val="20"/>
          </w:rPr>
          <w:id w:val="1244376323"/>
          <w14:checkbox>
            <w14:checked w14:val="0"/>
            <w14:checkedState w14:val="2612" w14:font="MS Gothic"/>
            <w14:uncheckedState w14:val="2610" w14:font="MS Gothic"/>
          </w14:checkbox>
        </w:sdtPr>
        <w:sdtContent>
          <w:r w:rsidRPr="00460CF8">
            <w:rPr>
              <w:rFonts w:ascii="Segoe UI Symbol" w:eastAsia="Times New Roman" w:hAnsi="Segoe UI Symbol" w:cs="Segoe UI Symbol"/>
              <w:sz w:val="20"/>
              <w:szCs w:val="20"/>
            </w:rPr>
            <w:t>☐</w:t>
          </w:r>
        </w:sdtContent>
      </w:sdt>
      <w:r w:rsidRPr="00460CF8">
        <w:rPr>
          <w:rFonts w:ascii="Verdana" w:eastAsia="Times New Roman" w:hAnsi="Verdana" w:cs="Arial"/>
          <w:sz w:val="20"/>
          <w:szCs w:val="20"/>
        </w:rPr>
        <w:t xml:space="preserve"> African American    </w:t>
      </w:r>
      <w:sdt>
        <w:sdtPr>
          <w:rPr>
            <w:rFonts w:ascii="Verdana" w:eastAsia="Times New Roman" w:hAnsi="Verdana" w:cs="Arial"/>
            <w:sz w:val="20"/>
            <w:szCs w:val="20"/>
          </w:rPr>
          <w:id w:val="-1214881149"/>
          <w14:checkbox>
            <w14:checked w14:val="0"/>
            <w14:checkedState w14:val="2612" w14:font="MS Gothic"/>
            <w14:uncheckedState w14:val="2610" w14:font="MS Gothic"/>
          </w14:checkbox>
        </w:sdtPr>
        <w:sdtContent>
          <w:r w:rsidRPr="00460CF8">
            <w:rPr>
              <w:rFonts w:ascii="Segoe UI Symbol" w:eastAsia="Times New Roman" w:hAnsi="Segoe UI Symbol" w:cs="Segoe UI Symbol"/>
              <w:sz w:val="20"/>
              <w:szCs w:val="20"/>
            </w:rPr>
            <w:t>☐</w:t>
          </w:r>
        </w:sdtContent>
      </w:sdt>
      <w:r w:rsidRPr="00460CF8">
        <w:rPr>
          <w:rFonts w:ascii="Verdana" w:eastAsia="Times New Roman" w:hAnsi="Verdana" w:cs="Arial"/>
          <w:sz w:val="20"/>
          <w:szCs w:val="20"/>
        </w:rPr>
        <w:t xml:space="preserve"> Asian    </w:t>
      </w:r>
      <w:sdt>
        <w:sdtPr>
          <w:rPr>
            <w:rFonts w:ascii="Verdana" w:eastAsia="Times New Roman" w:hAnsi="Verdana" w:cs="Arial"/>
            <w:sz w:val="20"/>
            <w:szCs w:val="20"/>
          </w:rPr>
          <w:id w:val="-1985381937"/>
          <w14:checkbox>
            <w14:checked w14:val="0"/>
            <w14:checkedState w14:val="2612" w14:font="MS Gothic"/>
            <w14:uncheckedState w14:val="2610" w14:font="MS Gothic"/>
          </w14:checkbox>
        </w:sdtPr>
        <w:sdtContent>
          <w:r w:rsidRPr="00460CF8">
            <w:rPr>
              <w:rFonts w:ascii="Segoe UI Symbol" w:eastAsia="Times New Roman" w:hAnsi="Segoe UI Symbol" w:cs="Segoe UI Symbol"/>
              <w:sz w:val="20"/>
              <w:szCs w:val="20"/>
            </w:rPr>
            <w:t>☐</w:t>
          </w:r>
        </w:sdtContent>
      </w:sdt>
      <w:r w:rsidRPr="00460CF8">
        <w:rPr>
          <w:rFonts w:ascii="Verdana" w:eastAsia="Times New Roman" w:hAnsi="Verdana" w:cs="Arial"/>
          <w:sz w:val="20"/>
          <w:szCs w:val="20"/>
        </w:rPr>
        <w:t xml:space="preserve"> Latino    </w:t>
      </w:r>
      <w:sdt>
        <w:sdtPr>
          <w:rPr>
            <w:rFonts w:ascii="Verdana" w:eastAsia="Times New Roman" w:hAnsi="Verdana" w:cs="Arial"/>
            <w:sz w:val="20"/>
            <w:szCs w:val="20"/>
          </w:rPr>
          <w:id w:val="1177074638"/>
          <w14:checkbox>
            <w14:checked w14:val="0"/>
            <w14:checkedState w14:val="2612" w14:font="MS Gothic"/>
            <w14:uncheckedState w14:val="2610" w14:font="MS Gothic"/>
          </w14:checkbox>
        </w:sdtPr>
        <w:sdtContent>
          <w:r w:rsidRPr="00460CF8">
            <w:rPr>
              <w:rFonts w:ascii="Segoe UI Symbol" w:eastAsia="Times New Roman" w:hAnsi="Segoe UI Symbol" w:cs="Segoe UI Symbol"/>
              <w:sz w:val="20"/>
              <w:szCs w:val="20"/>
            </w:rPr>
            <w:t>☐</w:t>
          </w:r>
        </w:sdtContent>
      </w:sdt>
      <w:r w:rsidRPr="00460CF8">
        <w:rPr>
          <w:rFonts w:ascii="Verdana" w:eastAsia="Times New Roman" w:hAnsi="Verdana" w:cs="Arial"/>
          <w:sz w:val="20"/>
          <w:szCs w:val="20"/>
        </w:rPr>
        <w:t xml:space="preserve"> Other   </w:t>
      </w:r>
    </w:p>
    <w:p w14:paraId="09CB3646" w14:textId="77777777" w:rsidR="00045222" w:rsidRPr="00460CF8" w:rsidRDefault="00045222" w:rsidP="007F4EA1">
      <w:pPr>
        <w:spacing w:after="0" w:line="240" w:lineRule="auto"/>
        <w:ind w:left="360"/>
        <w:jc w:val="both"/>
        <w:rPr>
          <w:rFonts w:ascii="Verdana" w:eastAsia="Times New Roman" w:hAnsi="Verdana" w:cs="Arial"/>
          <w:sz w:val="20"/>
          <w:szCs w:val="20"/>
        </w:rPr>
      </w:pPr>
    </w:p>
    <w:p w14:paraId="53EDCE88" w14:textId="77777777" w:rsidR="00045222" w:rsidRPr="00460CF8" w:rsidRDefault="00045222" w:rsidP="007F4EA1">
      <w:pPr>
        <w:spacing w:after="0" w:line="240" w:lineRule="auto"/>
        <w:ind w:left="720"/>
        <w:jc w:val="both"/>
        <w:rPr>
          <w:rFonts w:ascii="Verdana" w:eastAsia="Times New Roman" w:hAnsi="Verdana" w:cs="Arial"/>
          <w:sz w:val="20"/>
          <w:szCs w:val="20"/>
        </w:rPr>
      </w:pPr>
      <w:r w:rsidRPr="00460CF8">
        <w:rPr>
          <w:rFonts w:ascii="Verdana" w:eastAsia="Times New Roman" w:hAnsi="Verdana" w:cs="Arial"/>
          <w:sz w:val="20"/>
          <w:szCs w:val="20"/>
        </w:rPr>
        <w:t xml:space="preserve"> </w:t>
      </w:r>
      <w:sdt>
        <w:sdtPr>
          <w:rPr>
            <w:rFonts w:ascii="Verdana" w:eastAsia="Times New Roman" w:hAnsi="Verdana" w:cs="Arial"/>
            <w:sz w:val="20"/>
            <w:szCs w:val="20"/>
          </w:rPr>
          <w:id w:val="-826583778"/>
          <w14:checkbox>
            <w14:checked w14:val="0"/>
            <w14:checkedState w14:val="2612" w14:font="MS Gothic"/>
            <w14:uncheckedState w14:val="2610" w14:font="MS Gothic"/>
          </w14:checkbox>
        </w:sdtPr>
        <w:sdtContent>
          <w:r w:rsidRPr="00460CF8">
            <w:rPr>
              <w:rFonts w:ascii="Segoe UI Symbol" w:eastAsia="Times New Roman" w:hAnsi="Segoe UI Symbol" w:cs="Segoe UI Symbol"/>
              <w:sz w:val="20"/>
              <w:szCs w:val="20"/>
            </w:rPr>
            <w:t>☐</w:t>
          </w:r>
        </w:sdtContent>
      </w:sdt>
      <w:r w:rsidRPr="00460CF8">
        <w:rPr>
          <w:rFonts w:ascii="Verdana" w:eastAsia="Times New Roman" w:hAnsi="Verdana" w:cs="Arial"/>
          <w:sz w:val="20"/>
          <w:szCs w:val="20"/>
        </w:rPr>
        <w:t xml:space="preserve"> “Women Owned Business” as defined in Illinois Statute 30-ILCS-575 Business Enterprise for Minorities, Women, and Persons with Disabilities Act.</w:t>
      </w:r>
    </w:p>
    <w:p w14:paraId="65192397" w14:textId="77777777" w:rsidR="00045222" w:rsidRPr="00460CF8" w:rsidRDefault="00045222" w:rsidP="007F4EA1">
      <w:pPr>
        <w:spacing w:after="0" w:line="240" w:lineRule="auto"/>
        <w:ind w:left="360"/>
        <w:jc w:val="both"/>
        <w:rPr>
          <w:rFonts w:ascii="Verdana" w:eastAsia="Times New Roman" w:hAnsi="Verdana" w:cs="Arial"/>
          <w:sz w:val="20"/>
          <w:szCs w:val="20"/>
        </w:rPr>
      </w:pPr>
      <w:r w:rsidRPr="00460CF8">
        <w:rPr>
          <w:rFonts w:ascii="Verdana" w:eastAsia="Times New Roman" w:hAnsi="Verdana" w:cs="Arial"/>
          <w:sz w:val="20"/>
          <w:szCs w:val="20"/>
        </w:rPr>
        <w:t xml:space="preserve"> </w:t>
      </w:r>
    </w:p>
    <w:p w14:paraId="107753DD" w14:textId="77777777" w:rsidR="00045222" w:rsidRPr="00460CF8" w:rsidRDefault="00000000" w:rsidP="007F4EA1">
      <w:pPr>
        <w:spacing w:after="0" w:line="240" w:lineRule="auto"/>
        <w:ind w:left="720"/>
        <w:jc w:val="both"/>
        <w:rPr>
          <w:rFonts w:ascii="Verdana" w:eastAsia="Times New Roman" w:hAnsi="Verdana" w:cs="Arial"/>
          <w:sz w:val="20"/>
          <w:szCs w:val="20"/>
        </w:rPr>
      </w:pPr>
      <w:sdt>
        <w:sdtPr>
          <w:rPr>
            <w:rFonts w:ascii="Verdana" w:eastAsia="Times New Roman" w:hAnsi="Verdana" w:cs="Arial"/>
            <w:sz w:val="20"/>
            <w:szCs w:val="20"/>
          </w:rPr>
          <w:id w:val="-1380694153"/>
          <w14:checkbox>
            <w14:checked w14:val="0"/>
            <w14:checkedState w14:val="2612" w14:font="MS Gothic"/>
            <w14:uncheckedState w14:val="2610" w14:font="MS Gothic"/>
          </w14:checkbox>
        </w:sdtPr>
        <w:sdtContent>
          <w:r w:rsidR="00045222" w:rsidRPr="00460CF8">
            <w:rPr>
              <w:rFonts w:ascii="Segoe UI Symbol" w:eastAsia="Times New Roman" w:hAnsi="Segoe UI Symbol" w:cs="Segoe UI Symbol"/>
              <w:sz w:val="20"/>
              <w:szCs w:val="20"/>
            </w:rPr>
            <w:t>☐</w:t>
          </w:r>
        </w:sdtContent>
      </w:sdt>
      <w:r w:rsidR="00045222" w:rsidRPr="00460CF8">
        <w:rPr>
          <w:rFonts w:ascii="Verdana" w:eastAsia="Times New Roman" w:hAnsi="Verdana" w:cs="Arial"/>
          <w:sz w:val="20"/>
          <w:szCs w:val="20"/>
        </w:rPr>
        <w:t xml:space="preserve">  “Person with a Disability Owned Business” as defined in Illinois Statute 30-ILCS-575 Business Enterprise for Minorities, Women, and Persons with Disabilities Act.</w:t>
      </w:r>
    </w:p>
    <w:p w14:paraId="4CD9105D" w14:textId="77777777" w:rsidR="00045222" w:rsidRPr="00460CF8" w:rsidRDefault="00045222" w:rsidP="007F4EA1">
      <w:pPr>
        <w:spacing w:after="0" w:line="240" w:lineRule="auto"/>
        <w:ind w:left="720"/>
        <w:jc w:val="both"/>
        <w:rPr>
          <w:rFonts w:ascii="Verdana" w:eastAsia="Times New Roman" w:hAnsi="Verdana" w:cs="Arial"/>
          <w:sz w:val="20"/>
          <w:szCs w:val="20"/>
        </w:rPr>
      </w:pPr>
    </w:p>
    <w:p w14:paraId="3E5599C6" w14:textId="77777777" w:rsidR="00045222" w:rsidRPr="00460CF8" w:rsidRDefault="00045222" w:rsidP="007F4EA1">
      <w:pPr>
        <w:spacing w:after="0" w:line="240" w:lineRule="auto"/>
        <w:ind w:left="720"/>
        <w:jc w:val="both"/>
        <w:rPr>
          <w:rFonts w:ascii="Verdana" w:eastAsia="Times New Roman" w:hAnsi="Verdana" w:cs="Arial"/>
          <w:sz w:val="20"/>
          <w:szCs w:val="20"/>
        </w:rPr>
      </w:pPr>
    </w:p>
    <w:p w14:paraId="74F92089" w14:textId="77777777" w:rsidR="00045222" w:rsidRPr="00460CF8" w:rsidRDefault="00045222" w:rsidP="007F4EA1">
      <w:pPr>
        <w:spacing w:after="0" w:line="240" w:lineRule="auto"/>
        <w:ind w:left="1092"/>
        <w:jc w:val="both"/>
        <w:rPr>
          <w:rFonts w:ascii="Verdana" w:eastAsia="Times New Roman" w:hAnsi="Verdana" w:cs="Arial"/>
          <w:sz w:val="20"/>
          <w:szCs w:val="20"/>
        </w:rPr>
      </w:pPr>
      <w:r w:rsidRPr="00460CF8">
        <w:rPr>
          <w:rFonts w:ascii="Verdana" w:eastAsia="Times New Roman" w:hAnsi="Verdana" w:cs="Arial"/>
          <w:sz w:val="20"/>
          <w:szCs w:val="20"/>
        </w:rPr>
        <w:t xml:space="preserve">If your firm </w:t>
      </w:r>
      <w:r w:rsidRPr="00460CF8">
        <w:rPr>
          <w:rFonts w:ascii="Verdana" w:eastAsia="Times New Roman" w:hAnsi="Verdana" w:cs="Arial"/>
          <w:i/>
          <w:sz w:val="20"/>
          <w:szCs w:val="20"/>
        </w:rPr>
        <w:t>DOES</w:t>
      </w:r>
      <w:r w:rsidRPr="00460CF8">
        <w:rPr>
          <w:rFonts w:ascii="Verdana" w:eastAsia="Times New Roman" w:hAnsi="Verdana" w:cs="Arial"/>
          <w:sz w:val="20"/>
          <w:szCs w:val="20"/>
        </w:rPr>
        <w:t xml:space="preserve"> meet the requirements to be classified as a “Minority, Woman and/or Person with a Disability Owned Business” as defined in Illinois Statute 30-ILCS-575 Business Enterprise for Minorities, Women, and Persons with Disabilities Act, please select your firm’s AUM:</w:t>
      </w:r>
    </w:p>
    <w:p w14:paraId="14621F48" w14:textId="77777777" w:rsidR="00045222" w:rsidRPr="00460CF8" w:rsidRDefault="00045222" w:rsidP="00045222">
      <w:pPr>
        <w:spacing w:after="0" w:line="240" w:lineRule="auto"/>
        <w:ind w:left="720"/>
        <w:rPr>
          <w:rFonts w:ascii="Verdana" w:eastAsia="Times New Roman" w:hAnsi="Verdana" w:cs="Arial"/>
          <w:sz w:val="20"/>
          <w:szCs w:val="20"/>
        </w:rPr>
      </w:pPr>
    </w:p>
    <w:p w14:paraId="1356DC35" w14:textId="0E11CE8B" w:rsidR="00045222" w:rsidRPr="00460CF8" w:rsidRDefault="00045222" w:rsidP="007F4EA1">
      <w:pPr>
        <w:spacing w:after="0" w:line="240" w:lineRule="auto"/>
        <w:ind w:left="732" w:firstLine="708"/>
        <w:jc w:val="both"/>
        <w:rPr>
          <w:rFonts w:ascii="Verdana" w:eastAsia="Times New Roman" w:hAnsi="Verdana" w:cs="Arial"/>
          <w:sz w:val="20"/>
          <w:szCs w:val="20"/>
        </w:rPr>
      </w:pPr>
      <w:r w:rsidRPr="00460CF8">
        <w:rPr>
          <w:rFonts w:ascii="Verdana" w:eastAsia="Times New Roman" w:hAnsi="Verdana" w:cs="Arial"/>
          <w:sz w:val="20"/>
          <w:szCs w:val="20"/>
        </w:rPr>
        <w:t>$10 million but less than $10 billion</w:t>
      </w:r>
      <w:r w:rsidRPr="00460CF8">
        <w:rPr>
          <w:rFonts w:ascii="Verdana" w:eastAsia="Times New Roman" w:hAnsi="Verdana" w:cs="Arial"/>
          <w:sz w:val="20"/>
          <w:szCs w:val="20"/>
        </w:rPr>
        <w:tab/>
      </w:r>
      <w:sdt>
        <w:sdtPr>
          <w:rPr>
            <w:rFonts w:ascii="Verdana" w:eastAsia="Times New Roman" w:hAnsi="Verdana" w:cs="Arial"/>
            <w:sz w:val="20"/>
            <w:szCs w:val="20"/>
          </w:rPr>
          <w:id w:val="1127511878"/>
          <w14:checkbox>
            <w14:checked w14:val="0"/>
            <w14:checkedState w14:val="2612" w14:font="MS Gothic"/>
            <w14:uncheckedState w14:val="2610" w14:font="MS Gothic"/>
          </w14:checkbox>
        </w:sdtPr>
        <w:sdtContent>
          <w:r w:rsidRPr="00460CF8">
            <w:rPr>
              <w:rFonts w:ascii="Segoe UI Symbol" w:eastAsia="Times New Roman" w:hAnsi="Segoe UI Symbol" w:cs="Segoe UI Symbol"/>
              <w:sz w:val="20"/>
              <w:szCs w:val="20"/>
            </w:rPr>
            <w:t>☐</w:t>
          </w:r>
        </w:sdtContent>
      </w:sdt>
      <w:r w:rsidRPr="00460CF8">
        <w:rPr>
          <w:rFonts w:ascii="Verdana" w:eastAsia="Times New Roman" w:hAnsi="Verdana" w:cs="Arial"/>
          <w:sz w:val="20"/>
          <w:szCs w:val="20"/>
        </w:rPr>
        <w:t xml:space="preserve">    </w:t>
      </w:r>
    </w:p>
    <w:p w14:paraId="064AA8EF" w14:textId="630D34F7" w:rsidR="00045222" w:rsidRPr="00460CF8" w:rsidRDefault="00045222" w:rsidP="007F4EA1">
      <w:pPr>
        <w:spacing w:after="0" w:line="240" w:lineRule="auto"/>
        <w:ind w:left="732" w:firstLine="708"/>
        <w:jc w:val="both"/>
        <w:rPr>
          <w:rFonts w:ascii="Verdana" w:eastAsia="Times New Roman" w:hAnsi="Verdana" w:cs="Arial"/>
          <w:sz w:val="20"/>
          <w:szCs w:val="20"/>
        </w:rPr>
      </w:pPr>
      <w:r w:rsidRPr="00460CF8">
        <w:rPr>
          <w:rFonts w:ascii="Verdana" w:eastAsia="Times New Roman" w:hAnsi="Verdana" w:cs="Arial"/>
          <w:sz w:val="20"/>
          <w:szCs w:val="20"/>
        </w:rPr>
        <w:t>Equal to or greater than $10 billion</w:t>
      </w:r>
      <w:r w:rsidRPr="00460CF8">
        <w:rPr>
          <w:rFonts w:ascii="Verdana" w:eastAsia="Times New Roman" w:hAnsi="Verdana" w:cs="Arial"/>
          <w:sz w:val="20"/>
          <w:szCs w:val="20"/>
        </w:rPr>
        <w:tab/>
      </w:r>
      <w:r w:rsidRPr="00460CF8">
        <w:rPr>
          <w:rFonts w:ascii="Verdana" w:eastAsia="Times New Roman" w:hAnsi="Verdana" w:cs="Arial"/>
          <w:sz w:val="20"/>
          <w:szCs w:val="20"/>
        </w:rPr>
        <w:tab/>
      </w:r>
      <w:sdt>
        <w:sdtPr>
          <w:rPr>
            <w:rFonts w:ascii="Verdana" w:eastAsia="Times New Roman" w:hAnsi="Verdana" w:cs="Arial"/>
            <w:sz w:val="20"/>
            <w:szCs w:val="20"/>
          </w:rPr>
          <w:id w:val="91908411"/>
          <w14:checkbox>
            <w14:checked w14:val="0"/>
            <w14:checkedState w14:val="2612" w14:font="MS Gothic"/>
            <w14:uncheckedState w14:val="2610" w14:font="MS Gothic"/>
          </w14:checkbox>
        </w:sdtPr>
        <w:sdtContent>
          <w:r w:rsidRPr="00460CF8">
            <w:rPr>
              <w:rFonts w:ascii="Segoe UI Symbol" w:eastAsia="Times New Roman" w:hAnsi="Segoe UI Symbol" w:cs="Segoe UI Symbol"/>
              <w:sz w:val="20"/>
              <w:szCs w:val="20"/>
            </w:rPr>
            <w:t>☐</w:t>
          </w:r>
        </w:sdtContent>
      </w:sdt>
      <w:r w:rsidRPr="00460CF8">
        <w:rPr>
          <w:rFonts w:ascii="Verdana" w:eastAsia="Times New Roman" w:hAnsi="Verdana" w:cs="Arial"/>
          <w:sz w:val="20"/>
          <w:szCs w:val="20"/>
        </w:rPr>
        <w:t xml:space="preserve">    </w:t>
      </w:r>
    </w:p>
    <w:p w14:paraId="793F9DD4" w14:textId="77777777" w:rsidR="00045222" w:rsidRPr="00460CF8" w:rsidRDefault="00045222" w:rsidP="00045222">
      <w:pPr>
        <w:spacing w:after="0" w:line="240" w:lineRule="auto"/>
        <w:ind w:left="720" w:firstLine="720"/>
        <w:rPr>
          <w:rFonts w:ascii="Verdana" w:eastAsia="Times New Roman" w:hAnsi="Verdana" w:cs="Arial"/>
          <w:sz w:val="20"/>
          <w:szCs w:val="20"/>
        </w:rPr>
      </w:pPr>
      <w:r w:rsidRPr="00460CF8">
        <w:rPr>
          <w:rFonts w:ascii="Verdana" w:eastAsia="Times New Roman" w:hAnsi="Verdana" w:cs="Arial"/>
          <w:sz w:val="20"/>
          <w:szCs w:val="20"/>
        </w:rPr>
        <w:tab/>
      </w:r>
      <w:r w:rsidRPr="00460CF8">
        <w:rPr>
          <w:rFonts w:ascii="Verdana" w:eastAsia="Times New Roman" w:hAnsi="Verdana" w:cs="Arial"/>
          <w:sz w:val="20"/>
          <w:szCs w:val="20"/>
        </w:rPr>
        <w:tab/>
      </w:r>
      <w:r w:rsidRPr="00460CF8">
        <w:rPr>
          <w:rFonts w:ascii="Verdana" w:eastAsia="Times New Roman" w:hAnsi="Verdana" w:cs="Arial"/>
          <w:sz w:val="20"/>
          <w:szCs w:val="20"/>
        </w:rPr>
        <w:tab/>
      </w:r>
      <w:r w:rsidRPr="00460CF8">
        <w:rPr>
          <w:rFonts w:ascii="Verdana" w:eastAsia="Times New Roman" w:hAnsi="Verdana" w:cs="Arial"/>
          <w:sz w:val="20"/>
          <w:szCs w:val="20"/>
        </w:rPr>
        <w:tab/>
        <w:t xml:space="preserve">     </w:t>
      </w:r>
    </w:p>
    <w:p w14:paraId="1896D963" w14:textId="77777777" w:rsidR="00045222" w:rsidRPr="0090051C" w:rsidRDefault="00045222" w:rsidP="00045222">
      <w:pPr>
        <w:spacing w:after="0" w:line="240" w:lineRule="auto"/>
        <w:rPr>
          <w:rFonts w:ascii="Verdana" w:eastAsia="Times New Roman" w:hAnsi="Verdana" w:cs="Arial"/>
          <w:b/>
          <w:sz w:val="20"/>
          <w:szCs w:val="20"/>
        </w:rPr>
      </w:pPr>
    </w:p>
    <w:p w14:paraId="6E1E58BE" w14:textId="77777777" w:rsidR="00045222" w:rsidRPr="0090051C" w:rsidRDefault="00045222" w:rsidP="007F4EA1">
      <w:pPr>
        <w:spacing w:after="0" w:line="240" w:lineRule="auto"/>
        <w:jc w:val="both"/>
        <w:rPr>
          <w:rFonts w:ascii="Verdana" w:eastAsia="Times New Roman" w:hAnsi="Verdana" w:cs="Arial"/>
          <w:b/>
          <w:i/>
          <w:sz w:val="20"/>
          <w:szCs w:val="20"/>
        </w:rPr>
      </w:pPr>
      <w:r w:rsidRPr="0090051C">
        <w:rPr>
          <w:rFonts w:ascii="Verdana" w:eastAsia="Times New Roman" w:hAnsi="Verdana" w:cs="Arial"/>
          <w:b/>
          <w:i/>
          <w:sz w:val="20"/>
          <w:szCs w:val="20"/>
        </w:rPr>
        <w:t>Note</w:t>
      </w:r>
      <w:r w:rsidRPr="0090051C">
        <w:rPr>
          <w:rFonts w:ascii="Verdana" w:eastAsia="Times New Roman" w:hAnsi="Verdana" w:cs="Arial"/>
          <w:b/>
          <w:sz w:val="20"/>
          <w:szCs w:val="20"/>
        </w:rPr>
        <w:t xml:space="preserve">: </w:t>
      </w:r>
      <w:r w:rsidRPr="0090051C">
        <w:rPr>
          <w:rFonts w:ascii="Verdana" w:eastAsia="Times New Roman" w:hAnsi="Verdana" w:cs="Arial"/>
          <w:b/>
          <w:i/>
          <w:sz w:val="20"/>
          <w:szCs w:val="20"/>
        </w:rPr>
        <w:t>If your firm is certified as a Minority Owned Business by a State or local government entity, please include a copy of that certification.</w:t>
      </w:r>
    </w:p>
    <w:p w14:paraId="1D3F708E" w14:textId="77777777" w:rsidR="00045222" w:rsidRPr="0090051C" w:rsidRDefault="00045222" w:rsidP="00045222">
      <w:pPr>
        <w:spacing w:after="0" w:line="240" w:lineRule="auto"/>
        <w:rPr>
          <w:rFonts w:ascii="Verdana" w:eastAsia="Times New Roman" w:hAnsi="Verdana" w:cs="Arial"/>
          <w:b/>
          <w:sz w:val="20"/>
          <w:szCs w:val="20"/>
        </w:rPr>
      </w:pPr>
    </w:p>
    <w:tbl>
      <w:tblPr>
        <w:tblpPr w:leftFromText="180" w:rightFromText="180" w:vertAnchor="text" w:horzAnchor="margin" w:tblpY="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0"/>
      </w:tblGrid>
      <w:tr w:rsidR="00045222" w:rsidRPr="0090051C" w14:paraId="5F0E4C23" w14:textId="77777777" w:rsidTr="007F4EA1">
        <w:trPr>
          <w:trHeight w:hRule="exact" w:val="432"/>
        </w:trPr>
        <w:tc>
          <w:tcPr>
            <w:tcW w:w="5000" w:type="pct"/>
          </w:tcPr>
          <w:p w14:paraId="25CDB10F" w14:textId="77777777" w:rsidR="00045222" w:rsidRPr="0090051C" w:rsidRDefault="00045222" w:rsidP="00045222">
            <w:pPr>
              <w:keepNext/>
              <w:suppressAutoHyphens/>
              <w:spacing w:after="0" w:line="240" w:lineRule="auto"/>
              <w:rPr>
                <w:rFonts w:ascii="Verdana" w:eastAsia="Times New Roman" w:hAnsi="Verdana" w:cs="Arial"/>
                <w:sz w:val="20"/>
                <w:szCs w:val="20"/>
              </w:rPr>
            </w:pPr>
            <w:r w:rsidRPr="0090051C">
              <w:rPr>
                <w:rFonts w:ascii="Verdana" w:eastAsia="Times New Roman" w:hAnsi="Verdana" w:cs="Arial"/>
                <w:b/>
                <w:sz w:val="20"/>
                <w:szCs w:val="20"/>
              </w:rPr>
              <w:t>INVESTMENT MANAGER / CONSULTANT:</w:t>
            </w:r>
          </w:p>
        </w:tc>
      </w:tr>
      <w:tr w:rsidR="00045222" w:rsidRPr="0090051C" w14:paraId="06DF2323" w14:textId="77777777" w:rsidTr="007F4EA1">
        <w:trPr>
          <w:trHeight w:hRule="exact" w:val="432"/>
        </w:trPr>
        <w:tc>
          <w:tcPr>
            <w:tcW w:w="5000" w:type="pct"/>
          </w:tcPr>
          <w:p w14:paraId="428BC3B1" w14:textId="77777777" w:rsidR="00045222" w:rsidRPr="0090051C" w:rsidRDefault="00045222" w:rsidP="00045222">
            <w:pPr>
              <w:keepNext/>
              <w:suppressAutoHyphens/>
              <w:spacing w:after="0" w:line="240" w:lineRule="auto"/>
              <w:rPr>
                <w:rFonts w:ascii="Verdana" w:eastAsia="Times New Roman" w:hAnsi="Verdana" w:cs="Arial"/>
                <w:sz w:val="20"/>
                <w:szCs w:val="20"/>
              </w:rPr>
            </w:pPr>
            <w:r w:rsidRPr="0090051C">
              <w:rPr>
                <w:rFonts w:ascii="Verdana" w:eastAsia="Times New Roman" w:hAnsi="Verdana" w:cs="Arial"/>
                <w:b/>
                <w:sz w:val="20"/>
                <w:szCs w:val="20"/>
              </w:rPr>
              <w:t xml:space="preserve">Company Name: </w:t>
            </w:r>
            <w:permStart w:id="707872202" w:edGrp="everyone"/>
            <w:r w:rsidRPr="0090051C">
              <w:rPr>
                <w:rFonts w:ascii="Verdana" w:eastAsia="Times New Roman" w:hAnsi="Verdana" w:cs="Arial"/>
                <w:b/>
                <w:sz w:val="20"/>
                <w:szCs w:val="20"/>
              </w:rPr>
              <w:t xml:space="preserve">                                                   </w:t>
            </w:r>
            <w:permEnd w:id="707872202"/>
          </w:p>
        </w:tc>
      </w:tr>
      <w:tr w:rsidR="00045222" w:rsidRPr="0090051C" w14:paraId="5B37FB55" w14:textId="77777777" w:rsidTr="007F4EA1">
        <w:trPr>
          <w:trHeight w:hRule="exact" w:val="432"/>
        </w:trPr>
        <w:tc>
          <w:tcPr>
            <w:tcW w:w="5000" w:type="pct"/>
          </w:tcPr>
          <w:p w14:paraId="3953B448" w14:textId="77777777" w:rsidR="00045222" w:rsidRPr="0090051C" w:rsidRDefault="00045222" w:rsidP="00045222">
            <w:pPr>
              <w:keepNext/>
              <w:tabs>
                <w:tab w:val="right" w:pos="4410"/>
              </w:tabs>
              <w:spacing w:after="240" w:line="240" w:lineRule="auto"/>
              <w:rPr>
                <w:rFonts w:ascii="Verdana" w:eastAsia="Times New Roman" w:hAnsi="Verdana" w:cs="Arial"/>
                <w:sz w:val="20"/>
                <w:szCs w:val="20"/>
              </w:rPr>
            </w:pPr>
            <w:r w:rsidRPr="0090051C">
              <w:rPr>
                <w:rFonts w:ascii="Verdana" w:eastAsia="Times New Roman" w:hAnsi="Verdana" w:cs="Arial"/>
                <w:b/>
                <w:sz w:val="20"/>
                <w:szCs w:val="20"/>
              </w:rPr>
              <w:t>Signature:</w:t>
            </w:r>
            <w:permStart w:id="891443470" w:edGrp="everyone"/>
            <w:r w:rsidRPr="0090051C">
              <w:rPr>
                <w:rFonts w:ascii="Verdana" w:eastAsia="Times New Roman" w:hAnsi="Verdana" w:cs="Arial"/>
                <w:b/>
                <w:sz w:val="20"/>
                <w:szCs w:val="20"/>
              </w:rPr>
              <w:t xml:space="preserve">                                                              </w:t>
            </w:r>
            <w:permEnd w:id="891443470"/>
          </w:p>
        </w:tc>
      </w:tr>
      <w:tr w:rsidR="00045222" w:rsidRPr="0090051C" w14:paraId="787F2F90" w14:textId="77777777" w:rsidTr="007F4EA1">
        <w:trPr>
          <w:trHeight w:hRule="exact" w:val="432"/>
        </w:trPr>
        <w:tc>
          <w:tcPr>
            <w:tcW w:w="5000" w:type="pct"/>
          </w:tcPr>
          <w:p w14:paraId="0DB1C92B" w14:textId="77777777" w:rsidR="00045222" w:rsidRPr="0090051C" w:rsidRDefault="00045222" w:rsidP="00045222">
            <w:pPr>
              <w:keepNext/>
              <w:tabs>
                <w:tab w:val="right" w:pos="4410"/>
              </w:tabs>
              <w:spacing w:after="240" w:line="240" w:lineRule="auto"/>
              <w:rPr>
                <w:rFonts w:ascii="Verdana" w:eastAsia="Times New Roman" w:hAnsi="Verdana" w:cs="Arial"/>
                <w:b/>
                <w:sz w:val="20"/>
                <w:szCs w:val="20"/>
              </w:rPr>
            </w:pPr>
            <w:r w:rsidRPr="0090051C">
              <w:rPr>
                <w:rFonts w:ascii="Verdana" w:eastAsia="Times New Roman" w:hAnsi="Verdana" w:cs="Arial"/>
                <w:b/>
                <w:sz w:val="20"/>
                <w:szCs w:val="20"/>
              </w:rPr>
              <w:t xml:space="preserve">Printed Name </w:t>
            </w:r>
            <w:permStart w:id="1656168175" w:edGrp="everyone"/>
            <w:r w:rsidRPr="0090051C">
              <w:rPr>
                <w:rFonts w:ascii="Verdana" w:eastAsia="Times New Roman" w:hAnsi="Verdana" w:cs="Arial"/>
                <w:b/>
                <w:sz w:val="20"/>
                <w:szCs w:val="20"/>
              </w:rPr>
              <w:t xml:space="preserve">                                                       </w:t>
            </w:r>
            <w:permEnd w:id="1656168175"/>
          </w:p>
        </w:tc>
      </w:tr>
      <w:tr w:rsidR="00045222" w:rsidRPr="0090051C" w14:paraId="2B7C4199" w14:textId="77777777" w:rsidTr="007F4EA1">
        <w:trPr>
          <w:trHeight w:hRule="exact" w:val="432"/>
        </w:trPr>
        <w:tc>
          <w:tcPr>
            <w:tcW w:w="5000" w:type="pct"/>
          </w:tcPr>
          <w:p w14:paraId="4250A950" w14:textId="77777777" w:rsidR="00045222" w:rsidRPr="0090051C" w:rsidRDefault="00045222" w:rsidP="00045222">
            <w:pPr>
              <w:keepNext/>
              <w:tabs>
                <w:tab w:val="right" w:pos="4410"/>
              </w:tabs>
              <w:spacing w:after="240" w:line="240" w:lineRule="auto"/>
              <w:rPr>
                <w:rFonts w:ascii="Verdana" w:eastAsia="Times New Roman" w:hAnsi="Verdana" w:cs="Arial"/>
                <w:b/>
                <w:sz w:val="20"/>
                <w:szCs w:val="20"/>
              </w:rPr>
            </w:pPr>
            <w:r w:rsidRPr="0090051C">
              <w:rPr>
                <w:rFonts w:ascii="Verdana" w:eastAsia="Times New Roman" w:hAnsi="Verdana" w:cs="Arial"/>
                <w:b/>
                <w:sz w:val="20"/>
                <w:szCs w:val="20"/>
              </w:rPr>
              <w:t>Title:</w:t>
            </w:r>
            <w:permStart w:id="1045448362" w:edGrp="everyone"/>
            <w:r w:rsidRPr="0090051C">
              <w:rPr>
                <w:rFonts w:ascii="Verdana" w:eastAsia="Times New Roman" w:hAnsi="Verdana" w:cs="Arial"/>
                <w:b/>
                <w:sz w:val="20"/>
                <w:szCs w:val="20"/>
              </w:rPr>
              <w:t xml:space="preserve">                                                                      </w:t>
            </w:r>
            <w:permEnd w:id="1045448362"/>
          </w:p>
        </w:tc>
      </w:tr>
      <w:tr w:rsidR="00045222" w:rsidRPr="0090051C" w14:paraId="23D98FF0" w14:textId="77777777" w:rsidTr="007F4EA1">
        <w:trPr>
          <w:trHeight w:hRule="exact" w:val="432"/>
        </w:trPr>
        <w:tc>
          <w:tcPr>
            <w:tcW w:w="5000" w:type="pct"/>
          </w:tcPr>
          <w:p w14:paraId="58ED54C3" w14:textId="6D2C925D" w:rsidR="00045222" w:rsidRPr="0090051C" w:rsidRDefault="00045222" w:rsidP="00045222">
            <w:pPr>
              <w:keepNext/>
              <w:tabs>
                <w:tab w:val="right" w:pos="4410"/>
              </w:tabs>
              <w:spacing w:after="0" w:line="240" w:lineRule="auto"/>
              <w:rPr>
                <w:rFonts w:ascii="Verdana" w:eastAsia="Times New Roman" w:hAnsi="Verdana" w:cs="Arial"/>
                <w:b/>
                <w:sz w:val="20"/>
                <w:szCs w:val="20"/>
              </w:rPr>
            </w:pPr>
            <w:r w:rsidRPr="0090051C">
              <w:rPr>
                <w:rFonts w:ascii="Verdana" w:eastAsia="Times New Roman" w:hAnsi="Verdana" w:cs="Arial"/>
                <w:b/>
                <w:sz w:val="20"/>
                <w:szCs w:val="20"/>
              </w:rPr>
              <w:t>Dated:</w:t>
            </w:r>
            <w:permStart w:id="958351676" w:edGrp="everyone"/>
            <w:r w:rsidRPr="0090051C">
              <w:rPr>
                <w:rFonts w:ascii="Verdana" w:eastAsia="Times New Roman" w:hAnsi="Verdana" w:cs="Arial"/>
                <w:b/>
                <w:sz w:val="20"/>
                <w:szCs w:val="20"/>
              </w:rPr>
              <w:t xml:space="preserve">                             </w:t>
            </w:r>
            <w:permEnd w:id="958351676"/>
          </w:p>
        </w:tc>
      </w:tr>
    </w:tbl>
    <w:p w14:paraId="2CFB1755" w14:textId="4C13FAD9" w:rsidR="00045222" w:rsidRPr="0090051C" w:rsidRDefault="00045222" w:rsidP="0090051C">
      <w:pPr>
        <w:spacing w:after="0" w:line="240" w:lineRule="auto"/>
        <w:jc w:val="both"/>
        <w:rPr>
          <w:rFonts w:ascii="Verdana" w:eastAsia="Times New Roman" w:hAnsi="Verdana" w:cs="Times New Roman"/>
          <w:b/>
          <w:bCs/>
          <w:sz w:val="20"/>
          <w:szCs w:val="20"/>
        </w:rPr>
      </w:pPr>
      <w:r w:rsidRPr="0090051C">
        <w:rPr>
          <w:rFonts w:ascii="Verdana" w:eastAsia="Times New Roman" w:hAnsi="Verdana" w:cs="Arial"/>
          <w:b/>
          <w:sz w:val="20"/>
          <w:szCs w:val="20"/>
        </w:rPr>
        <w:br w:type="page"/>
      </w:r>
      <w:r w:rsidRPr="0090051C">
        <w:rPr>
          <w:rFonts w:ascii="Verdana" w:eastAsia="Times New Roman" w:hAnsi="Verdana" w:cs="Times New Roman"/>
          <w:b/>
          <w:bCs/>
          <w:sz w:val="20"/>
          <w:szCs w:val="20"/>
        </w:rPr>
        <w:lastRenderedPageBreak/>
        <w:t>Exhibit E. EEOC Diversity Profile Template</w:t>
      </w:r>
    </w:p>
    <w:p w14:paraId="37BAEAD3" w14:textId="77777777" w:rsidR="00045222" w:rsidRPr="0090051C" w:rsidRDefault="00045222" w:rsidP="00045222">
      <w:pPr>
        <w:spacing w:after="0" w:line="240" w:lineRule="auto"/>
        <w:rPr>
          <w:rFonts w:ascii="Verdana" w:eastAsia="Times New Roman" w:hAnsi="Verdana" w:cs="Arial"/>
          <w:sz w:val="20"/>
          <w:szCs w:val="20"/>
        </w:rPr>
      </w:pPr>
      <w:r w:rsidRPr="0090051C">
        <w:rPr>
          <w:rFonts w:ascii="Verdana" w:eastAsia="Times New Roman" w:hAnsi="Verdana" w:cs="Arial"/>
          <w:sz w:val="20"/>
          <w:szCs w:val="20"/>
        </w:rPr>
        <w:tab/>
      </w:r>
    </w:p>
    <w:p w14:paraId="18CF7D6B" w14:textId="77777777" w:rsidR="00045222" w:rsidRPr="0090051C" w:rsidRDefault="00045222" w:rsidP="00045222">
      <w:pPr>
        <w:spacing w:after="0" w:line="240" w:lineRule="auto"/>
        <w:rPr>
          <w:rFonts w:ascii="Verdana" w:eastAsia="Times New Roman" w:hAnsi="Verdana" w:cs="Arial"/>
          <w:b/>
          <w:sz w:val="20"/>
          <w:szCs w:val="20"/>
        </w:rPr>
      </w:pPr>
      <w:r w:rsidRPr="0090051C">
        <w:rPr>
          <w:rFonts w:ascii="Verdana" w:eastAsia="Times New Roman" w:hAnsi="Verdana" w:cs="Arial"/>
          <w:b/>
          <w:sz w:val="20"/>
          <w:szCs w:val="20"/>
        </w:rPr>
        <w:t>Equal Employment Opportunity Commission Statistics</w:t>
      </w:r>
    </w:p>
    <w:p w14:paraId="6B0B2066" w14:textId="77777777" w:rsidR="00045222" w:rsidRPr="0090051C" w:rsidRDefault="00045222" w:rsidP="007F4EA1">
      <w:pPr>
        <w:spacing w:after="0" w:line="240" w:lineRule="auto"/>
        <w:jc w:val="both"/>
        <w:rPr>
          <w:rFonts w:ascii="Verdana" w:eastAsia="Times New Roman" w:hAnsi="Verdana" w:cs="Arial"/>
          <w:b/>
          <w:sz w:val="20"/>
          <w:szCs w:val="20"/>
        </w:rPr>
      </w:pPr>
    </w:p>
    <w:p w14:paraId="24E6E18B" w14:textId="40381EE2" w:rsidR="00045222" w:rsidRPr="0090051C" w:rsidRDefault="00045222" w:rsidP="007F4EA1">
      <w:pPr>
        <w:spacing w:after="0" w:line="240" w:lineRule="auto"/>
        <w:jc w:val="both"/>
        <w:rPr>
          <w:rFonts w:ascii="Verdana" w:eastAsia="Times New Roman" w:hAnsi="Verdana" w:cs="Arial"/>
          <w:sz w:val="20"/>
          <w:szCs w:val="20"/>
        </w:rPr>
      </w:pPr>
      <w:proofErr w:type="gramStart"/>
      <w:r w:rsidRPr="0090051C">
        <w:rPr>
          <w:rFonts w:ascii="Verdana" w:eastAsia="Times New Roman" w:hAnsi="Verdana" w:cs="Arial"/>
          <w:sz w:val="20"/>
          <w:szCs w:val="20"/>
        </w:rPr>
        <w:t>All of</w:t>
      </w:r>
      <w:proofErr w:type="gramEnd"/>
      <w:r w:rsidRPr="0090051C">
        <w:rPr>
          <w:rFonts w:ascii="Verdana" w:eastAsia="Times New Roman" w:hAnsi="Verdana" w:cs="Arial"/>
          <w:sz w:val="20"/>
          <w:szCs w:val="20"/>
        </w:rPr>
        <w:t xml:space="preserve"> IMRF’s domestic equity, fixed income, international equity, </w:t>
      </w:r>
      <w:r w:rsidR="0090051C">
        <w:rPr>
          <w:rFonts w:ascii="Verdana" w:eastAsia="Times New Roman" w:hAnsi="Verdana" w:cs="Arial"/>
          <w:sz w:val="20"/>
          <w:szCs w:val="20"/>
        </w:rPr>
        <w:t>real assets</w:t>
      </w:r>
      <w:r w:rsidRPr="0090051C">
        <w:rPr>
          <w:rFonts w:ascii="Verdana" w:eastAsia="Times New Roman" w:hAnsi="Verdana" w:cs="Arial"/>
          <w:sz w:val="20"/>
          <w:szCs w:val="20"/>
        </w:rPr>
        <w:t>, alternative investment managers, and investment consultants are required to provide IMRF, on an annual basis, data on the ethnic make-up of their employee base.  This information is reported to the Illinois Governor and General Assembly as part of IMRF’s Annual Diversity Report.</w:t>
      </w:r>
    </w:p>
    <w:p w14:paraId="486747F8" w14:textId="77777777" w:rsidR="00045222" w:rsidRPr="0090051C" w:rsidRDefault="00045222" w:rsidP="007F4EA1">
      <w:pPr>
        <w:autoSpaceDE w:val="0"/>
        <w:autoSpaceDN w:val="0"/>
        <w:adjustRightInd w:val="0"/>
        <w:spacing w:after="0" w:line="240" w:lineRule="auto"/>
        <w:jc w:val="both"/>
        <w:rPr>
          <w:rFonts w:ascii="Verdana" w:eastAsia="Times New Roman" w:hAnsi="Verdana" w:cs="Arial"/>
          <w:sz w:val="20"/>
          <w:szCs w:val="20"/>
        </w:rPr>
      </w:pPr>
    </w:p>
    <w:p w14:paraId="3D40D0F5" w14:textId="6AE4FDF1" w:rsidR="00045222" w:rsidRPr="003F6439" w:rsidRDefault="00045222" w:rsidP="007F4EA1">
      <w:pPr>
        <w:autoSpaceDE w:val="0"/>
        <w:autoSpaceDN w:val="0"/>
        <w:adjustRightInd w:val="0"/>
        <w:spacing w:after="0" w:line="240" w:lineRule="auto"/>
        <w:jc w:val="both"/>
        <w:rPr>
          <w:rFonts w:ascii="Verdana" w:eastAsia="Times New Roman" w:hAnsi="Verdana" w:cs="Arial"/>
          <w:sz w:val="20"/>
          <w:szCs w:val="20"/>
        </w:rPr>
      </w:pPr>
      <w:r w:rsidRPr="003F6439">
        <w:rPr>
          <w:rFonts w:ascii="Verdana" w:eastAsia="Times New Roman" w:hAnsi="Verdana" w:cs="Arial"/>
          <w:sz w:val="20"/>
          <w:szCs w:val="20"/>
        </w:rPr>
        <w:t>We ask for your cooperation in providing us with your firm’s ethnic make-up information as of December 31, 202</w:t>
      </w:r>
      <w:r w:rsidR="003F6439" w:rsidRPr="003F6439">
        <w:rPr>
          <w:rFonts w:ascii="Verdana" w:eastAsia="Times New Roman" w:hAnsi="Verdana" w:cs="Arial"/>
          <w:sz w:val="20"/>
          <w:szCs w:val="20"/>
        </w:rPr>
        <w:t>5</w:t>
      </w:r>
      <w:r w:rsidRPr="003F6439">
        <w:rPr>
          <w:rFonts w:ascii="Verdana" w:eastAsia="Times New Roman" w:hAnsi="Verdana" w:cs="Arial"/>
          <w:sz w:val="20"/>
          <w:szCs w:val="20"/>
        </w:rPr>
        <w:t xml:space="preserve">.  An Excel template is attached for completion.    </w:t>
      </w:r>
    </w:p>
    <w:p w14:paraId="7A9D1500" w14:textId="77777777" w:rsidR="00045222" w:rsidRPr="003F6439" w:rsidRDefault="00045222" w:rsidP="007F4EA1">
      <w:pPr>
        <w:autoSpaceDE w:val="0"/>
        <w:autoSpaceDN w:val="0"/>
        <w:adjustRightInd w:val="0"/>
        <w:spacing w:after="0" w:line="240" w:lineRule="auto"/>
        <w:jc w:val="both"/>
        <w:rPr>
          <w:rFonts w:ascii="Verdana" w:eastAsia="Times New Roman" w:hAnsi="Verdana" w:cs="Arial"/>
          <w:sz w:val="20"/>
          <w:szCs w:val="20"/>
        </w:rPr>
      </w:pPr>
    </w:p>
    <w:p w14:paraId="773BA492" w14:textId="77777777" w:rsidR="00045222" w:rsidRPr="003F6439" w:rsidRDefault="00045222" w:rsidP="007F4EA1">
      <w:pPr>
        <w:autoSpaceDE w:val="0"/>
        <w:autoSpaceDN w:val="0"/>
        <w:adjustRightInd w:val="0"/>
        <w:spacing w:after="0" w:line="240" w:lineRule="auto"/>
        <w:jc w:val="both"/>
        <w:rPr>
          <w:rFonts w:ascii="Verdana" w:eastAsia="Times New Roman" w:hAnsi="Verdana" w:cs="Arial"/>
          <w:sz w:val="20"/>
          <w:szCs w:val="20"/>
        </w:rPr>
      </w:pPr>
      <w:r w:rsidRPr="003F6439">
        <w:rPr>
          <w:rFonts w:ascii="Verdana" w:eastAsia="Times New Roman" w:hAnsi="Verdana" w:cs="Arial"/>
          <w:sz w:val="20"/>
          <w:szCs w:val="20"/>
        </w:rPr>
        <w:t>All data should be for Full-Time employees and is as of the most current date available by the managers.</w:t>
      </w:r>
    </w:p>
    <w:p w14:paraId="462573BE" w14:textId="77777777" w:rsidR="00045222" w:rsidRPr="003F6439" w:rsidRDefault="00045222" w:rsidP="007F4EA1">
      <w:pPr>
        <w:autoSpaceDE w:val="0"/>
        <w:autoSpaceDN w:val="0"/>
        <w:adjustRightInd w:val="0"/>
        <w:spacing w:after="0" w:line="240" w:lineRule="auto"/>
        <w:jc w:val="both"/>
        <w:rPr>
          <w:rFonts w:ascii="Verdana" w:eastAsia="Times New Roman" w:hAnsi="Verdana" w:cs="Arial"/>
          <w:sz w:val="20"/>
          <w:szCs w:val="20"/>
        </w:rPr>
      </w:pPr>
    </w:p>
    <w:p w14:paraId="25D61FDC" w14:textId="77777777" w:rsidR="00045222" w:rsidRPr="0090051C" w:rsidRDefault="00045222" w:rsidP="007F4EA1">
      <w:pPr>
        <w:spacing w:after="0" w:line="240" w:lineRule="auto"/>
        <w:jc w:val="both"/>
        <w:rPr>
          <w:rFonts w:ascii="Verdana" w:eastAsia="Times New Roman" w:hAnsi="Verdana" w:cs="Arial"/>
          <w:b/>
          <w:sz w:val="20"/>
          <w:szCs w:val="20"/>
        </w:rPr>
      </w:pPr>
      <w:r w:rsidRPr="003F6439">
        <w:rPr>
          <w:rFonts w:ascii="Verdana" w:eastAsia="Times New Roman" w:hAnsi="Verdana" w:cs="Arial"/>
          <w:b/>
          <w:sz w:val="20"/>
          <w:szCs w:val="20"/>
        </w:rPr>
        <w:t>Please list all individuals employed by your firm (add additional rows as needed)</w:t>
      </w:r>
    </w:p>
    <w:bookmarkStart w:id="7" w:name="_MON_1828889628"/>
    <w:bookmarkEnd w:id="7"/>
    <w:p w14:paraId="2290FA9D" w14:textId="071465E6" w:rsidR="00045222" w:rsidRPr="0090051C" w:rsidRDefault="00E52551" w:rsidP="007F4EA1">
      <w:pPr>
        <w:spacing w:after="0" w:line="240" w:lineRule="auto"/>
        <w:jc w:val="both"/>
        <w:rPr>
          <w:rFonts w:ascii="Verdana" w:eastAsia="Times New Roman" w:hAnsi="Verdana" w:cs="Arial"/>
          <w:b/>
          <w:sz w:val="20"/>
          <w:szCs w:val="20"/>
        </w:rPr>
      </w:pPr>
      <w:r>
        <w:object w:dxaOrig="1814" w:dyaOrig="1174" w14:anchorId="034B8798">
          <v:shape id="_x0000_i1028" type="#_x0000_t75" style="width:91.6pt;height:58.75pt" o:ole="">
            <v:imagedata r:id="rId33" o:title=""/>
          </v:shape>
          <o:OLEObject Type="Embed" ProgID="Excel.Sheet.12" ShapeID="_x0000_i1028" DrawAspect="Icon" ObjectID="_1829743439" r:id="rId34"/>
        </w:object>
      </w:r>
    </w:p>
    <w:p w14:paraId="2EEB1BA6" w14:textId="77777777" w:rsidR="00045222" w:rsidRPr="0090051C" w:rsidRDefault="00045222" w:rsidP="007F4EA1">
      <w:pPr>
        <w:spacing w:after="0" w:line="240" w:lineRule="auto"/>
        <w:jc w:val="both"/>
        <w:rPr>
          <w:rFonts w:ascii="Verdana" w:eastAsia="Times New Roman" w:hAnsi="Verdana" w:cs="Arial"/>
          <w:sz w:val="20"/>
          <w:szCs w:val="20"/>
        </w:rPr>
      </w:pPr>
    </w:p>
    <w:p w14:paraId="0C907524" w14:textId="77777777" w:rsidR="00045222" w:rsidRPr="0090051C" w:rsidRDefault="00045222" w:rsidP="007F4EA1">
      <w:pPr>
        <w:spacing w:after="0" w:line="240" w:lineRule="auto"/>
        <w:jc w:val="both"/>
        <w:rPr>
          <w:rFonts w:ascii="Verdana" w:eastAsia="Times New Roman" w:hAnsi="Verdana" w:cs="Times New Roman"/>
          <w:color w:val="000000"/>
          <w:sz w:val="20"/>
          <w:szCs w:val="20"/>
        </w:rPr>
      </w:pPr>
      <w:r w:rsidRPr="0090051C">
        <w:rPr>
          <w:rFonts w:ascii="Verdana" w:eastAsia="Times New Roman" w:hAnsi="Verdana" w:cs="Times New Roman"/>
          <w:color w:val="000000"/>
          <w:sz w:val="20"/>
          <w:szCs w:val="20"/>
        </w:rPr>
        <w:t>* Other minority represents those classifications not listed in the table</w:t>
      </w:r>
    </w:p>
    <w:p w14:paraId="1CEAA4A5" w14:textId="3EE4064B" w:rsidR="00045222" w:rsidRDefault="00045222" w:rsidP="00045222">
      <w:pPr>
        <w:rPr>
          <w:rFonts w:ascii="Verdana" w:eastAsia="Times New Roman" w:hAnsi="Verdana" w:cs="Times New Roman"/>
          <w:color w:val="000000"/>
          <w:sz w:val="20"/>
          <w:szCs w:val="20"/>
        </w:rPr>
      </w:pPr>
    </w:p>
    <w:p w14:paraId="3874FCE4" w14:textId="77777777" w:rsidR="009C1917" w:rsidRPr="0090051C" w:rsidRDefault="009C1917" w:rsidP="00045222">
      <w:pPr>
        <w:rPr>
          <w:rFonts w:ascii="Verdana" w:eastAsia="Times New Roman" w:hAnsi="Verdana" w:cs="Times New Roman"/>
          <w:color w:val="000000"/>
          <w:sz w:val="20"/>
          <w:szCs w:val="20"/>
        </w:rPr>
      </w:pPr>
    </w:p>
    <w:p w14:paraId="70BB1B1D" w14:textId="77777777" w:rsidR="00045222" w:rsidRPr="0090051C" w:rsidRDefault="00045222" w:rsidP="00045222">
      <w:pPr>
        <w:spacing w:after="0" w:line="240" w:lineRule="auto"/>
        <w:rPr>
          <w:rFonts w:ascii="Verdana" w:eastAsia="Times New Roman" w:hAnsi="Verdana" w:cs="Times New Roman"/>
          <w:color w:val="000000"/>
          <w:sz w:val="20"/>
          <w:szCs w:val="20"/>
        </w:rPr>
      </w:pPr>
    </w:p>
    <w:p w14:paraId="550C2B2F" w14:textId="77777777" w:rsidR="00045222" w:rsidRPr="0090051C" w:rsidRDefault="00045222" w:rsidP="00045222">
      <w:pPr>
        <w:spacing w:after="0" w:line="240" w:lineRule="auto"/>
        <w:rPr>
          <w:rFonts w:ascii="Verdana" w:eastAsia="Times New Roman" w:hAnsi="Verdana" w:cs="Arial"/>
          <w:b/>
          <w:bCs/>
          <w:color w:val="000000"/>
          <w:sz w:val="20"/>
          <w:szCs w:val="20"/>
          <w:u w:val="single"/>
        </w:rPr>
      </w:pPr>
      <w:r w:rsidRPr="0090051C">
        <w:rPr>
          <w:rFonts w:ascii="Verdana" w:eastAsia="Times New Roman" w:hAnsi="Verdana" w:cs="Arial"/>
          <w:b/>
          <w:bCs/>
          <w:color w:val="000000"/>
          <w:sz w:val="20"/>
          <w:szCs w:val="20"/>
          <w:u w:val="single"/>
        </w:rPr>
        <w:t>Frequently Asked Questions</w:t>
      </w:r>
    </w:p>
    <w:p w14:paraId="4EE18975" w14:textId="77777777" w:rsidR="00045222" w:rsidRPr="0090051C" w:rsidRDefault="00045222" w:rsidP="007F4EA1">
      <w:pPr>
        <w:spacing w:after="0" w:line="240" w:lineRule="auto"/>
        <w:jc w:val="both"/>
        <w:rPr>
          <w:rFonts w:ascii="Verdana" w:eastAsia="Times New Roman" w:hAnsi="Verdana" w:cs="Arial"/>
          <w:b/>
          <w:bCs/>
          <w:color w:val="000000"/>
          <w:sz w:val="20"/>
          <w:szCs w:val="20"/>
          <w:u w:val="single"/>
        </w:rPr>
      </w:pPr>
    </w:p>
    <w:p w14:paraId="3D63301C" w14:textId="77777777" w:rsidR="00045222" w:rsidRPr="0090051C" w:rsidRDefault="00045222" w:rsidP="007F4EA1">
      <w:pPr>
        <w:spacing w:after="0" w:line="240" w:lineRule="auto"/>
        <w:jc w:val="both"/>
        <w:rPr>
          <w:rFonts w:ascii="Verdana" w:eastAsia="Times New Roman" w:hAnsi="Verdana" w:cs="Arial"/>
          <w:b/>
          <w:sz w:val="20"/>
          <w:szCs w:val="20"/>
        </w:rPr>
      </w:pPr>
      <w:r w:rsidRPr="0090051C">
        <w:rPr>
          <w:rFonts w:ascii="Verdana" w:eastAsia="Times New Roman" w:hAnsi="Verdana" w:cs="Arial"/>
          <w:b/>
          <w:sz w:val="20"/>
          <w:szCs w:val="20"/>
        </w:rPr>
        <w:t>If a woman employee classifies under multiple classifications (i.e. African American Woman), which classification do I select?</w:t>
      </w:r>
    </w:p>
    <w:p w14:paraId="21397D83" w14:textId="77777777" w:rsidR="00045222" w:rsidRPr="0090051C" w:rsidRDefault="00045222" w:rsidP="007F4EA1">
      <w:pPr>
        <w:spacing w:after="0" w:line="240" w:lineRule="auto"/>
        <w:jc w:val="both"/>
        <w:rPr>
          <w:rFonts w:ascii="Verdana" w:eastAsia="Times New Roman" w:hAnsi="Verdana" w:cs="Arial"/>
          <w:color w:val="000000"/>
          <w:sz w:val="20"/>
          <w:szCs w:val="20"/>
        </w:rPr>
      </w:pPr>
      <w:r w:rsidRPr="0090051C">
        <w:rPr>
          <w:rFonts w:ascii="Verdana" w:eastAsia="Times New Roman" w:hAnsi="Verdana" w:cs="Arial"/>
          <w:color w:val="000000"/>
          <w:sz w:val="20"/>
          <w:szCs w:val="20"/>
        </w:rPr>
        <w:t>You should select the minority classification, not the woman classification.</w:t>
      </w:r>
    </w:p>
    <w:p w14:paraId="3590CE2D" w14:textId="77777777" w:rsidR="00045222" w:rsidRPr="0090051C" w:rsidRDefault="00045222" w:rsidP="007F4EA1">
      <w:pPr>
        <w:spacing w:after="0" w:line="240" w:lineRule="auto"/>
        <w:jc w:val="both"/>
        <w:rPr>
          <w:rFonts w:ascii="Verdana" w:eastAsia="Times New Roman" w:hAnsi="Verdana" w:cs="Arial"/>
          <w:sz w:val="20"/>
          <w:szCs w:val="20"/>
        </w:rPr>
      </w:pPr>
    </w:p>
    <w:p w14:paraId="0F42680C" w14:textId="77777777" w:rsidR="00045222" w:rsidRPr="0090051C" w:rsidRDefault="00045222" w:rsidP="007F4EA1">
      <w:pPr>
        <w:spacing w:after="0" w:line="240" w:lineRule="auto"/>
        <w:jc w:val="both"/>
        <w:rPr>
          <w:rFonts w:ascii="Verdana" w:eastAsia="Times New Roman" w:hAnsi="Verdana" w:cs="Arial"/>
          <w:b/>
          <w:sz w:val="20"/>
          <w:szCs w:val="20"/>
        </w:rPr>
      </w:pPr>
      <w:r w:rsidRPr="0090051C">
        <w:rPr>
          <w:rFonts w:ascii="Verdana" w:eastAsia="Times New Roman" w:hAnsi="Verdana" w:cs="Arial"/>
          <w:b/>
          <w:sz w:val="20"/>
          <w:szCs w:val="20"/>
        </w:rPr>
        <w:t>If an employee classifies under multiple classifications (i.e. African American and Latino), which classification do I select?</w:t>
      </w:r>
    </w:p>
    <w:p w14:paraId="019E43B8" w14:textId="77777777" w:rsidR="00045222" w:rsidRPr="0090051C" w:rsidRDefault="00045222" w:rsidP="007F4EA1">
      <w:pPr>
        <w:spacing w:after="0" w:line="240" w:lineRule="auto"/>
        <w:jc w:val="both"/>
        <w:rPr>
          <w:rFonts w:ascii="Verdana" w:eastAsia="Times New Roman" w:hAnsi="Verdana" w:cs="Arial"/>
          <w:sz w:val="20"/>
          <w:szCs w:val="20"/>
        </w:rPr>
      </w:pPr>
      <w:r w:rsidRPr="0090051C">
        <w:rPr>
          <w:rFonts w:ascii="Verdana" w:eastAsia="Times New Roman" w:hAnsi="Verdana" w:cs="Arial"/>
          <w:sz w:val="20"/>
          <w:szCs w:val="20"/>
        </w:rPr>
        <w:t>You should select either African American or Latino as to not double count your employees.</w:t>
      </w:r>
    </w:p>
    <w:p w14:paraId="2F989587" w14:textId="77777777" w:rsidR="00045222" w:rsidRPr="0090051C" w:rsidRDefault="00045222" w:rsidP="007F4EA1">
      <w:pPr>
        <w:spacing w:after="0" w:line="240" w:lineRule="auto"/>
        <w:jc w:val="both"/>
        <w:rPr>
          <w:rFonts w:ascii="Verdana" w:eastAsia="Times New Roman" w:hAnsi="Verdana" w:cs="Arial"/>
          <w:sz w:val="20"/>
          <w:szCs w:val="20"/>
        </w:rPr>
      </w:pPr>
    </w:p>
    <w:p w14:paraId="0BAD31EA" w14:textId="77777777" w:rsidR="00045222" w:rsidRPr="0090051C" w:rsidRDefault="00045222" w:rsidP="007F4EA1">
      <w:pPr>
        <w:spacing w:after="0" w:line="240" w:lineRule="auto"/>
        <w:jc w:val="both"/>
        <w:rPr>
          <w:rFonts w:ascii="Verdana" w:eastAsia="Times New Roman" w:hAnsi="Verdana" w:cs="Arial"/>
          <w:b/>
          <w:sz w:val="20"/>
          <w:szCs w:val="20"/>
        </w:rPr>
      </w:pPr>
      <w:r w:rsidRPr="0090051C">
        <w:rPr>
          <w:rFonts w:ascii="Verdana" w:eastAsia="Times New Roman" w:hAnsi="Verdana" w:cs="Arial"/>
          <w:b/>
          <w:sz w:val="20"/>
          <w:szCs w:val="20"/>
        </w:rPr>
        <w:t>Our firm does not disclose employee classifications, what do I fill out?</w:t>
      </w:r>
    </w:p>
    <w:p w14:paraId="0E60A322" w14:textId="77777777" w:rsidR="00045222" w:rsidRPr="0090051C" w:rsidRDefault="00045222" w:rsidP="007F4EA1">
      <w:pPr>
        <w:spacing w:after="0" w:line="240" w:lineRule="auto"/>
        <w:jc w:val="both"/>
        <w:rPr>
          <w:rFonts w:ascii="Verdana" w:eastAsia="Times New Roman" w:hAnsi="Verdana" w:cs="Arial"/>
          <w:sz w:val="20"/>
          <w:szCs w:val="20"/>
        </w:rPr>
      </w:pPr>
      <w:r w:rsidRPr="0090051C">
        <w:rPr>
          <w:rFonts w:ascii="Verdana" w:eastAsia="Times New Roman" w:hAnsi="Verdana" w:cs="Arial"/>
          <w:sz w:val="20"/>
          <w:szCs w:val="20"/>
        </w:rPr>
        <w:t>If your firm does not disclose, or an employee chooses not to disclose their classification, please enter the values in the not disclosed column.</w:t>
      </w:r>
      <w:r w:rsidRPr="0090051C">
        <w:rPr>
          <w:rFonts w:ascii="Verdana" w:eastAsia="Times New Roman" w:hAnsi="Verdana" w:cs="Arial"/>
          <w:sz w:val="20"/>
          <w:szCs w:val="20"/>
        </w:rPr>
        <w:br w:type="page"/>
      </w:r>
    </w:p>
    <w:p w14:paraId="2C5F0544" w14:textId="77777777" w:rsidR="00045222" w:rsidRPr="0090051C" w:rsidRDefault="00045222" w:rsidP="00045222">
      <w:pPr>
        <w:spacing w:after="0" w:line="240" w:lineRule="auto"/>
        <w:ind w:left="720"/>
        <w:contextualSpacing/>
        <w:rPr>
          <w:rFonts w:ascii="Verdana" w:eastAsia="Times New Roman" w:hAnsi="Verdana" w:cs="Arial"/>
          <w:sz w:val="20"/>
          <w:szCs w:val="20"/>
        </w:rPr>
      </w:pPr>
    </w:p>
    <w:p w14:paraId="5459BC7C" w14:textId="77777777" w:rsidR="00045222" w:rsidRPr="0090051C" w:rsidRDefault="00045222" w:rsidP="007F4EA1">
      <w:pPr>
        <w:spacing w:after="0" w:line="240" w:lineRule="auto"/>
        <w:jc w:val="both"/>
        <w:rPr>
          <w:rFonts w:ascii="Verdana" w:eastAsia="Times New Roman" w:hAnsi="Verdana" w:cs="Times New Roman"/>
          <w:b/>
          <w:sz w:val="20"/>
          <w:szCs w:val="20"/>
        </w:rPr>
      </w:pPr>
      <w:r w:rsidRPr="00FB2999">
        <w:rPr>
          <w:rFonts w:ascii="Verdana" w:eastAsia="Times New Roman" w:hAnsi="Verdana" w:cs="Times New Roman"/>
          <w:b/>
          <w:sz w:val="20"/>
          <w:szCs w:val="20"/>
        </w:rPr>
        <w:t>Exhibit F. Disclosures per Illinois Pension Code Section 1-113.21</w:t>
      </w:r>
    </w:p>
    <w:p w14:paraId="6EBB2489" w14:textId="77777777" w:rsidR="007F4EA1" w:rsidRPr="007F4EA1" w:rsidRDefault="007F4EA1" w:rsidP="007F4EA1">
      <w:pPr>
        <w:keepNext/>
        <w:keepLines/>
        <w:tabs>
          <w:tab w:val="left" w:pos="1140"/>
          <w:tab w:val="center" w:pos="4680"/>
        </w:tabs>
        <w:spacing w:before="100" w:beforeAutospacing="1" w:after="120" w:line="240" w:lineRule="auto"/>
        <w:jc w:val="both"/>
        <w:rPr>
          <w:rFonts w:ascii="Verdana" w:eastAsia="Times New Roman" w:hAnsi="Verdana" w:cs="Times New Roman"/>
          <w:b/>
          <w:sz w:val="28"/>
          <w:szCs w:val="24"/>
          <w:u w:val="single"/>
        </w:rPr>
      </w:pPr>
      <w:bookmarkStart w:id="8" w:name="_Toc501705871"/>
      <w:r w:rsidRPr="007F4EA1">
        <w:rPr>
          <w:rFonts w:ascii="Verdana" w:eastAsia="Times New Roman" w:hAnsi="Verdana" w:cs="Times New Roman"/>
          <w:b/>
          <w:sz w:val="28"/>
          <w:szCs w:val="24"/>
          <w:u w:val="single"/>
        </w:rPr>
        <w:t xml:space="preserve">Disclosures </w:t>
      </w:r>
      <w:proofErr w:type="gramStart"/>
      <w:r w:rsidRPr="007F4EA1">
        <w:rPr>
          <w:rFonts w:ascii="Verdana" w:eastAsia="Times New Roman" w:hAnsi="Verdana" w:cs="Times New Roman"/>
          <w:b/>
          <w:sz w:val="28"/>
          <w:szCs w:val="24"/>
          <w:u w:val="single"/>
        </w:rPr>
        <w:t>per</w:t>
      </w:r>
      <w:proofErr w:type="gramEnd"/>
      <w:r w:rsidRPr="007F4EA1">
        <w:rPr>
          <w:rFonts w:ascii="Verdana" w:eastAsia="Times New Roman" w:hAnsi="Verdana" w:cs="Times New Roman"/>
          <w:b/>
          <w:sz w:val="28"/>
          <w:szCs w:val="24"/>
          <w:u w:val="single"/>
        </w:rPr>
        <w:t xml:space="preserve"> Illinois Pension Code Section 1-113.21</w:t>
      </w:r>
    </w:p>
    <w:p w14:paraId="1C757EAE" w14:textId="77777777" w:rsidR="007F4EA1" w:rsidRPr="00807F92" w:rsidRDefault="007F4EA1" w:rsidP="007F4EA1">
      <w:pPr>
        <w:spacing w:after="0" w:line="240" w:lineRule="auto"/>
        <w:jc w:val="both"/>
        <w:rPr>
          <w:rFonts w:ascii="Verdana" w:eastAsia="Times New Roman" w:hAnsi="Verdana" w:cs="Times New Roman"/>
          <w:bCs/>
          <w:sz w:val="20"/>
          <w:szCs w:val="20"/>
        </w:rPr>
      </w:pPr>
      <w:r w:rsidRPr="00807F92">
        <w:rPr>
          <w:rFonts w:ascii="Verdana" w:eastAsia="Times New Roman" w:hAnsi="Verdana" w:cs="Times New Roman"/>
          <w:bCs/>
          <w:sz w:val="20"/>
          <w:szCs w:val="20"/>
        </w:rPr>
        <w:t>Beginning January 1, 2015, section 1-113.21 of the Illinois Pension Code requires the following disclosure from the investment advisor, consultant, or private market fund.  Please complete items numbered 1, 2 and 3.</w:t>
      </w:r>
    </w:p>
    <w:p w14:paraId="62899214" w14:textId="77777777" w:rsidR="007F4EA1" w:rsidRPr="00807F92" w:rsidRDefault="007F4EA1" w:rsidP="007F4EA1">
      <w:pPr>
        <w:spacing w:after="0" w:line="240" w:lineRule="auto"/>
        <w:jc w:val="both"/>
        <w:rPr>
          <w:rFonts w:ascii="Verdana" w:eastAsia="Times New Roman" w:hAnsi="Verdana" w:cs="Times New Roman"/>
          <w:bCs/>
          <w:sz w:val="20"/>
          <w:szCs w:val="20"/>
        </w:rPr>
      </w:pPr>
    </w:p>
    <w:p w14:paraId="52B6044C" w14:textId="77777777" w:rsidR="007F4EA1" w:rsidRPr="007F4EA1" w:rsidRDefault="007F4EA1" w:rsidP="007F4EA1">
      <w:pPr>
        <w:spacing w:after="0" w:line="240" w:lineRule="auto"/>
        <w:jc w:val="both"/>
        <w:rPr>
          <w:rFonts w:ascii="Verdana" w:eastAsia="Times New Roman" w:hAnsi="Verdana" w:cs="Times New Roman"/>
          <w:b/>
          <w:sz w:val="20"/>
          <w:szCs w:val="20"/>
          <w:u w:val="single"/>
        </w:rPr>
      </w:pPr>
      <w:r w:rsidRPr="007F4EA1">
        <w:rPr>
          <w:rFonts w:ascii="Verdana" w:eastAsia="Times New Roman" w:hAnsi="Verdana" w:cs="Times New Roman"/>
          <w:b/>
          <w:sz w:val="20"/>
          <w:szCs w:val="20"/>
        </w:rPr>
        <w:t xml:space="preserve">Name of investment advisor, consultant, or private market fund: ______________ </w:t>
      </w:r>
    </w:p>
    <w:p w14:paraId="2BCFBB31" w14:textId="77777777" w:rsidR="007F4EA1" w:rsidRPr="007F4EA1" w:rsidRDefault="007F4EA1" w:rsidP="007F4EA1">
      <w:pPr>
        <w:spacing w:after="0" w:line="240" w:lineRule="auto"/>
        <w:jc w:val="both"/>
        <w:rPr>
          <w:rFonts w:ascii="Verdana" w:eastAsia="Times New Roman" w:hAnsi="Verdana" w:cs="Times New Roman"/>
          <w:b/>
          <w:sz w:val="20"/>
          <w:szCs w:val="20"/>
          <w:u w:val="single"/>
        </w:rPr>
      </w:pPr>
    </w:p>
    <w:p w14:paraId="5B4D09A3" w14:textId="77777777" w:rsidR="007F4EA1" w:rsidRPr="007F4EA1" w:rsidRDefault="007F4EA1" w:rsidP="007F4EA1">
      <w:pPr>
        <w:spacing w:after="0" w:line="240" w:lineRule="auto"/>
        <w:jc w:val="both"/>
        <w:rPr>
          <w:rFonts w:ascii="Verdana" w:eastAsia="Times New Roman" w:hAnsi="Verdana" w:cs="Times New Roman"/>
          <w:b/>
          <w:sz w:val="20"/>
          <w:szCs w:val="20"/>
        </w:rPr>
      </w:pPr>
      <w:r w:rsidRPr="007F4EA1">
        <w:rPr>
          <w:rFonts w:ascii="Verdana" w:eastAsia="Times New Roman" w:hAnsi="Verdana" w:cs="Times New Roman"/>
          <w:b/>
          <w:sz w:val="20"/>
          <w:szCs w:val="20"/>
        </w:rPr>
        <w:t>Data as of: __________________</w:t>
      </w:r>
    </w:p>
    <w:p w14:paraId="35778CF4" w14:textId="77777777" w:rsidR="007F4EA1" w:rsidRPr="007F4EA1" w:rsidRDefault="007F4EA1" w:rsidP="007F4EA1">
      <w:pPr>
        <w:spacing w:after="0" w:line="240" w:lineRule="auto"/>
        <w:jc w:val="both"/>
        <w:rPr>
          <w:rFonts w:ascii="Verdana" w:eastAsia="Times New Roman" w:hAnsi="Verdana" w:cs="Times New Roman"/>
          <w:b/>
          <w:sz w:val="20"/>
          <w:szCs w:val="20"/>
          <w:u w:val="single"/>
        </w:rPr>
      </w:pPr>
    </w:p>
    <w:p w14:paraId="46674535" w14:textId="77777777" w:rsidR="007F4EA1" w:rsidRPr="00807F92" w:rsidRDefault="007F4EA1" w:rsidP="007F4EA1">
      <w:pPr>
        <w:numPr>
          <w:ilvl w:val="0"/>
          <w:numId w:val="26"/>
        </w:numPr>
        <w:spacing w:after="0" w:line="240" w:lineRule="auto"/>
        <w:jc w:val="both"/>
        <w:rPr>
          <w:rFonts w:ascii="Verdana" w:eastAsia="Times New Roman" w:hAnsi="Verdana" w:cs="Times New Roman"/>
          <w:bCs/>
          <w:sz w:val="20"/>
          <w:szCs w:val="20"/>
        </w:rPr>
      </w:pPr>
      <w:r w:rsidRPr="00807F92">
        <w:rPr>
          <w:rFonts w:ascii="Verdana" w:eastAsia="Times New Roman" w:hAnsi="Verdana" w:cs="Times New Roman"/>
          <w:bCs/>
          <w:sz w:val="20"/>
          <w:szCs w:val="20"/>
        </w:rPr>
        <w:t>The number of its investment and senior staff and the percentage of its investment and senior staff who are (i) a minority person (ii) a woman, and (iii) a person with a disability</w:t>
      </w:r>
      <w:r w:rsidRPr="00807F92">
        <w:rPr>
          <w:rFonts w:ascii="Verdana" w:eastAsia="Times New Roman" w:hAnsi="Verdana" w:cs="Times New Roman"/>
          <w:bCs/>
          <w:sz w:val="20"/>
          <w:szCs w:val="20"/>
          <w:vertAlign w:val="superscript"/>
        </w:rPr>
        <w:t>1</w:t>
      </w:r>
      <w:r w:rsidRPr="00807F92">
        <w:rPr>
          <w:rFonts w:ascii="Verdana" w:eastAsia="Times New Roman" w:hAnsi="Verdana" w:cs="Times New Roman"/>
          <w:bCs/>
          <w:sz w:val="20"/>
          <w:szCs w:val="20"/>
        </w:rPr>
        <w:t xml:space="preserve">. </w:t>
      </w:r>
    </w:p>
    <w:p w14:paraId="02D6D08F" w14:textId="77777777" w:rsidR="007F4EA1" w:rsidRPr="00807F92" w:rsidRDefault="007F4EA1" w:rsidP="007F4EA1">
      <w:pPr>
        <w:spacing w:after="0" w:line="240" w:lineRule="auto"/>
        <w:jc w:val="both"/>
        <w:rPr>
          <w:rFonts w:ascii="Verdana" w:eastAsia="Times New Roman" w:hAnsi="Verdana" w:cs="Times New Roman"/>
          <w:bCs/>
          <w:sz w:val="20"/>
          <w:szCs w:val="20"/>
        </w:rPr>
      </w:pPr>
    </w:p>
    <w:p w14:paraId="060BAA50" w14:textId="77777777" w:rsidR="007F4EA1" w:rsidRPr="00807F92" w:rsidRDefault="007F4EA1" w:rsidP="007F4EA1">
      <w:pPr>
        <w:spacing w:after="0" w:line="240" w:lineRule="auto"/>
        <w:jc w:val="both"/>
        <w:rPr>
          <w:rFonts w:ascii="Verdana" w:eastAsia="Times New Roman" w:hAnsi="Verdana" w:cs="Times New Roman"/>
          <w:bCs/>
          <w:sz w:val="20"/>
          <w:szCs w:val="20"/>
        </w:rPr>
      </w:pPr>
      <w:r w:rsidRPr="00807F92">
        <w:rPr>
          <w:rFonts w:ascii="Verdana" w:eastAsia="Times New Roman" w:hAnsi="Verdana" w:cs="Times New Roman"/>
          <w:bCs/>
          <w:sz w:val="20"/>
          <w:szCs w:val="20"/>
        </w:rPr>
        <w:t xml:space="preserve">[A numerical value must be entered in each box. If this information is not available or your firm does not track, enter </w:t>
      </w:r>
      <w:proofErr w:type="gramStart"/>
      <w:r w:rsidRPr="00807F92">
        <w:rPr>
          <w:rFonts w:ascii="Verdana" w:eastAsia="Times New Roman" w:hAnsi="Verdana" w:cs="Times New Roman"/>
          <w:bCs/>
          <w:sz w:val="20"/>
          <w:szCs w:val="20"/>
        </w:rPr>
        <w:t>0.]</w:t>
      </w:r>
      <w:proofErr w:type="gramEnd"/>
    </w:p>
    <w:tbl>
      <w:tblPr>
        <w:tblStyle w:val="TableGrid1"/>
        <w:tblW w:w="5000" w:type="pct"/>
        <w:tblLook w:val="04A0" w:firstRow="1" w:lastRow="0" w:firstColumn="1" w:lastColumn="0" w:noHBand="0" w:noVBand="1"/>
      </w:tblPr>
      <w:tblGrid>
        <w:gridCol w:w="5035"/>
        <w:gridCol w:w="2881"/>
        <w:gridCol w:w="2874"/>
      </w:tblGrid>
      <w:tr w:rsidR="007F4EA1" w:rsidRPr="00807F92" w14:paraId="1B5B46D7" w14:textId="77777777" w:rsidTr="00E52551">
        <w:trPr>
          <w:trHeight w:val="582"/>
        </w:trPr>
        <w:tc>
          <w:tcPr>
            <w:tcW w:w="2333" w:type="pct"/>
          </w:tcPr>
          <w:p w14:paraId="08916090" w14:textId="77777777" w:rsidR="007F4EA1" w:rsidRPr="00807F92" w:rsidRDefault="007F4EA1" w:rsidP="007F4EA1">
            <w:pPr>
              <w:jc w:val="both"/>
              <w:rPr>
                <w:rFonts w:ascii="Verdana" w:hAnsi="Verdana"/>
                <w:bCs/>
                <w:sz w:val="24"/>
              </w:rPr>
            </w:pPr>
            <w:r w:rsidRPr="00807F92">
              <w:rPr>
                <w:rFonts w:ascii="Verdana" w:hAnsi="Verdana"/>
                <w:bCs/>
                <w:sz w:val="24"/>
              </w:rPr>
              <w:t>Staff Classification</w:t>
            </w:r>
          </w:p>
        </w:tc>
        <w:tc>
          <w:tcPr>
            <w:tcW w:w="1335" w:type="pct"/>
          </w:tcPr>
          <w:p w14:paraId="4C321FD6" w14:textId="3495DD28" w:rsidR="007F4EA1" w:rsidRPr="00807F92" w:rsidRDefault="007F4EA1" w:rsidP="00807F92">
            <w:pPr>
              <w:rPr>
                <w:rFonts w:ascii="Verdana" w:hAnsi="Verdana"/>
                <w:bCs/>
                <w:sz w:val="24"/>
              </w:rPr>
            </w:pPr>
            <w:r w:rsidRPr="00807F92">
              <w:rPr>
                <w:rFonts w:ascii="Verdana" w:hAnsi="Verdana"/>
                <w:bCs/>
                <w:sz w:val="24"/>
              </w:rPr>
              <w:t>Number of Investment and Senior Staff Who Are</w:t>
            </w:r>
            <w:r w:rsidR="00E52551">
              <w:rPr>
                <w:rFonts w:ascii="Verdana" w:hAnsi="Verdana"/>
                <w:bCs/>
                <w:sz w:val="24"/>
              </w:rPr>
              <w:t>:</w:t>
            </w:r>
          </w:p>
        </w:tc>
        <w:tc>
          <w:tcPr>
            <w:tcW w:w="1332" w:type="pct"/>
          </w:tcPr>
          <w:p w14:paraId="39FC33C8" w14:textId="74520EA3" w:rsidR="007F4EA1" w:rsidRPr="00807F92" w:rsidRDefault="007F4EA1" w:rsidP="00807F92">
            <w:pPr>
              <w:rPr>
                <w:rFonts w:ascii="Verdana" w:hAnsi="Verdana"/>
                <w:bCs/>
                <w:sz w:val="24"/>
              </w:rPr>
            </w:pPr>
            <w:r w:rsidRPr="00807F92">
              <w:rPr>
                <w:rFonts w:ascii="Verdana" w:hAnsi="Verdana"/>
                <w:bCs/>
                <w:sz w:val="24"/>
              </w:rPr>
              <w:t>Percentage of Investment and Senior Staff Who Are</w:t>
            </w:r>
            <w:r w:rsidR="00E52551">
              <w:rPr>
                <w:rFonts w:ascii="Verdana" w:hAnsi="Verdana"/>
                <w:bCs/>
                <w:sz w:val="24"/>
              </w:rPr>
              <w:t>:</w:t>
            </w:r>
          </w:p>
        </w:tc>
      </w:tr>
      <w:tr w:rsidR="007F4EA1" w:rsidRPr="00807F92" w14:paraId="6E81FFDF" w14:textId="77777777" w:rsidTr="00E52551">
        <w:trPr>
          <w:trHeight w:val="329"/>
        </w:trPr>
        <w:tc>
          <w:tcPr>
            <w:tcW w:w="2333" w:type="pct"/>
          </w:tcPr>
          <w:p w14:paraId="17B96F03" w14:textId="77777777" w:rsidR="007F4EA1" w:rsidRPr="00807F92" w:rsidRDefault="007F4EA1" w:rsidP="007F4EA1">
            <w:pPr>
              <w:jc w:val="both"/>
              <w:rPr>
                <w:rFonts w:ascii="Verdana" w:hAnsi="Verdana"/>
                <w:bCs/>
                <w:sz w:val="24"/>
              </w:rPr>
            </w:pPr>
            <w:r w:rsidRPr="00807F92">
              <w:rPr>
                <w:rFonts w:ascii="Verdana" w:hAnsi="Verdana"/>
                <w:bCs/>
                <w:sz w:val="24"/>
              </w:rPr>
              <w:t xml:space="preserve">Minority person </w:t>
            </w:r>
          </w:p>
          <w:p w14:paraId="3FE495D0" w14:textId="77777777" w:rsidR="007F4EA1" w:rsidRPr="00807F92" w:rsidRDefault="007F4EA1" w:rsidP="007F4EA1">
            <w:pPr>
              <w:jc w:val="both"/>
              <w:rPr>
                <w:rFonts w:ascii="Verdana" w:hAnsi="Verdana"/>
                <w:bCs/>
                <w:sz w:val="24"/>
              </w:rPr>
            </w:pPr>
            <w:r w:rsidRPr="00807F92">
              <w:rPr>
                <w:rFonts w:ascii="Verdana" w:hAnsi="Verdana"/>
                <w:bCs/>
                <w:sz w:val="24"/>
              </w:rPr>
              <w:t>(Men and Women)</w:t>
            </w:r>
          </w:p>
        </w:tc>
        <w:tc>
          <w:tcPr>
            <w:tcW w:w="1335" w:type="pct"/>
          </w:tcPr>
          <w:p w14:paraId="3F543098" w14:textId="77777777" w:rsidR="007F4EA1" w:rsidRPr="00807F92" w:rsidRDefault="007F4EA1" w:rsidP="007F4EA1">
            <w:pPr>
              <w:jc w:val="both"/>
              <w:rPr>
                <w:rFonts w:ascii="Verdana" w:hAnsi="Verdana"/>
                <w:bCs/>
                <w:sz w:val="24"/>
              </w:rPr>
            </w:pPr>
          </w:p>
        </w:tc>
        <w:tc>
          <w:tcPr>
            <w:tcW w:w="1332" w:type="pct"/>
          </w:tcPr>
          <w:p w14:paraId="1BD8FD81" w14:textId="77777777" w:rsidR="007F4EA1" w:rsidRPr="00807F92" w:rsidRDefault="007F4EA1" w:rsidP="007F4EA1">
            <w:pPr>
              <w:jc w:val="right"/>
              <w:rPr>
                <w:rFonts w:ascii="Verdana" w:hAnsi="Verdana"/>
                <w:bCs/>
                <w:sz w:val="24"/>
              </w:rPr>
            </w:pPr>
            <w:r w:rsidRPr="00807F92">
              <w:rPr>
                <w:rFonts w:ascii="Verdana" w:hAnsi="Verdana"/>
                <w:bCs/>
                <w:sz w:val="24"/>
              </w:rPr>
              <w:t xml:space="preserve">                        %</w:t>
            </w:r>
          </w:p>
        </w:tc>
      </w:tr>
      <w:tr w:rsidR="007F4EA1" w:rsidRPr="00807F92" w14:paraId="1684FA67" w14:textId="77777777" w:rsidTr="00E52551">
        <w:trPr>
          <w:trHeight w:val="252"/>
        </w:trPr>
        <w:tc>
          <w:tcPr>
            <w:tcW w:w="2333" w:type="pct"/>
          </w:tcPr>
          <w:p w14:paraId="0C420F31" w14:textId="77777777" w:rsidR="007F4EA1" w:rsidRPr="00807F92" w:rsidRDefault="007F4EA1" w:rsidP="007F4EA1">
            <w:pPr>
              <w:jc w:val="both"/>
              <w:rPr>
                <w:rFonts w:ascii="Verdana" w:hAnsi="Verdana"/>
                <w:bCs/>
                <w:sz w:val="24"/>
              </w:rPr>
            </w:pPr>
            <w:r w:rsidRPr="00807F92">
              <w:rPr>
                <w:rFonts w:ascii="Verdana" w:hAnsi="Verdana"/>
                <w:bCs/>
                <w:sz w:val="24"/>
              </w:rPr>
              <w:t xml:space="preserve">Woman </w:t>
            </w:r>
          </w:p>
          <w:p w14:paraId="5D4D83F8" w14:textId="77777777" w:rsidR="007F4EA1" w:rsidRPr="00807F92" w:rsidRDefault="007F4EA1" w:rsidP="007F4EA1">
            <w:pPr>
              <w:jc w:val="both"/>
              <w:rPr>
                <w:rFonts w:ascii="Verdana" w:hAnsi="Verdana"/>
                <w:bCs/>
                <w:sz w:val="24"/>
              </w:rPr>
            </w:pPr>
            <w:r w:rsidRPr="00807F92">
              <w:rPr>
                <w:rFonts w:ascii="Verdana" w:hAnsi="Verdana"/>
                <w:bCs/>
                <w:sz w:val="24"/>
              </w:rPr>
              <w:t>(Non-Minority Women)</w:t>
            </w:r>
          </w:p>
        </w:tc>
        <w:tc>
          <w:tcPr>
            <w:tcW w:w="1335" w:type="pct"/>
          </w:tcPr>
          <w:p w14:paraId="01CCB1A4" w14:textId="77777777" w:rsidR="007F4EA1" w:rsidRPr="00807F92" w:rsidRDefault="007F4EA1" w:rsidP="007F4EA1">
            <w:pPr>
              <w:jc w:val="both"/>
              <w:rPr>
                <w:rFonts w:ascii="Verdana" w:hAnsi="Verdana"/>
                <w:bCs/>
                <w:sz w:val="24"/>
              </w:rPr>
            </w:pPr>
          </w:p>
        </w:tc>
        <w:tc>
          <w:tcPr>
            <w:tcW w:w="1332" w:type="pct"/>
          </w:tcPr>
          <w:p w14:paraId="24C78D50" w14:textId="77777777" w:rsidR="007F4EA1" w:rsidRPr="00807F92" w:rsidRDefault="007F4EA1" w:rsidP="007F4EA1">
            <w:pPr>
              <w:jc w:val="right"/>
              <w:rPr>
                <w:rFonts w:ascii="Verdana" w:hAnsi="Verdana"/>
                <w:bCs/>
                <w:sz w:val="24"/>
              </w:rPr>
            </w:pPr>
            <w:r w:rsidRPr="00807F92">
              <w:rPr>
                <w:rFonts w:ascii="Verdana" w:hAnsi="Verdana"/>
                <w:bCs/>
                <w:sz w:val="24"/>
              </w:rPr>
              <w:t xml:space="preserve">                        %</w:t>
            </w:r>
          </w:p>
        </w:tc>
      </w:tr>
      <w:tr w:rsidR="007F4EA1" w:rsidRPr="00807F92" w14:paraId="2C7895FF" w14:textId="77777777" w:rsidTr="00E52551">
        <w:trPr>
          <w:trHeight w:val="281"/>
        </w:trPr>
        <w:tc>
          <w:tcPr>
            <w:tcW w:w="2333" w:type="pct"/>
          </w:tcPr>
          <w:p w14:paraId="0686FEB7" w14:textId="77777777" w:rsidR="007F4EA1" w:rsidRPr="00807F92" w:rsidRDefault="007F4EA1" w:rsidP="007F4EA1">
            <w:pPr>
              <w:jc w:val="both"/>
              <w:rPr>
                <w:rFonts w:ascii="Verdana" w:hAnsi="Verdana"/>
                <w:bCs/>
                <w:sz w:val="24"/>
              </w:rPr>
            </w:pPr>
            <w:r w:rsidRPr="00807F92">
              <w:rPr>
                <w:rFonts w:ascii="Verdana" w:hAnsi="Verdana"/>
                <w:bCs/>
                <w:sz w:val="24"/>
              </w:rPr>
              <w:t xml:space="preserve">Person with </w:t>
            </w:r>
            <w:proofErr w:type="gramStart"/>
            <w:r w:rsidRPr="00807F92">
              <w:rPr>
                <w:rFonts w:ascii="Verdana" w:hAnsi="Verdana"/>
                <w:bCs/>
                <w:sz w:val="24"/>
              </w:rPr>
              <w:t>a Disability</w:t>
            </w:r>
            <w:proofErr w:type="gramEnd"/>
            <w:r w:rsidRPr="00807F92">
              <w:rPr>
                <w:rFonts w:ascii="Verdana" w:hAnsi="Verdana"/>
                <w:bCs/>
                <w:sz w:val="24"/>
              </w:rPr>
              <w:t xml:space="preserve"> </w:t>
            </w:r>
          </w:p>
          <w:p w14:paraId="03E655ED" w14:textId="77777777" w:rsidR="007F4EA1" w:rsidRPr="00807F92" w:rsidRDefault="007F4EA1" w:rsidP="007F4EA1">
            <w:pPr>
              <w:jc w:val="both"/>
              <w:rPr>
                <w:rFonts w:ascii="Verdana" w:hAnsi="Verdana"/>
                <w:bCs/>
                <w:sz w:val="24"/>
              </w:rPr>
            </w:pPr>
            <w:r w:rsidRPr="00807F92">
              <w:rPr>
                <w:rFonts w:ascii="Verdana" w:hAnsi="Verdana"/>
                <w:bCs/>
                <w:sz w:val="24"/>
              </w:rPr>
              <w:t>(Men and Women)</w:t>
            </w:r>
          </w:p>
        </w:tc>
        <w:tc>
          <w:tcPr>
            <w:tcW w:w="1335" w:type="pct"/>
          </w:tcPr>
          <w:p w14:paraId="367B155A" w14:textId="77777777" w:rsidR="007F4EA1" w:rsidRPr="00807F92" w:rsidRDefault="007F4EA1" w:rsidP="007F4EA1">
            <w:pPr>
              <w:jc w:val="both"/>
              <w:rPr>
                <w:rFonts w:ascii="Verdana" w:hAnsi="Verdana"/>
                <w:bCs/>
                <w:sz w:val="24"/>
              </w:rPr>
            </w:pPr>
          </w:p>
        </w:tc>
        <w:tc>
          <w:tcPr>
            <w:tcW w:w="1332" w:type="pct"/>
          </w:tcPr>
          <w:p w14:paraId="2AEEF6A3" w14:textId="77777777" w:rsidR="007F4EA1" w:rsidRPr="00807F92" w:rsidRDefault="007F4EA1" w:rsidP="007F4EA1">
            <w:pPr>
              <w:jc w:val="right"/>
              <w:rPr>
                <w:rFonts w:ascii="Verdana" w:hAnsi="Verdana"/>
                <w:bCs/>
                <w:sz w:val="24"/>
              </w:rPr>
            </w:pPr>
            <w:r w:rsidRPr="00807F92">
              <w:rPr>
                <w:rFonts w:ascii="Verdana" w:hAnsi="Verdana"/>
                <w:bCs/>
                <w:sz w:val="24"/>
              </w:rPr>
              <w:t xml:space="preserve">                        %</w:t>
            </w:r>
          </w:p>
        </w:tc>
      </w:tr>
      <w:tr w:rsidR="007F4EA1" w:rsidRPr="00807F92" w14:paraId="3DB297F6" w14:textId="77777777" w:rsidTr="00E52551">
        <w:trPr>
          <w:trHeight w:val="281"/>
        </w:trPr>
        <w:tc>
          <w:tcPr>
            <w:tcW w:w="2333" w:type="pct"/>
          </w:tcPr>
          <w:p w14:paraId="291F15C1" w14:textId="77777777" w:rsidR="007F4EA1" w:rsidRPr="00807F92" w:rsidRDefault="007F4EA1" w:rsidP="007F4EA1">
            <w:pPr>
              <w:jc w:val="both"/>
              <w:rPr>
                <w:rFonts w:ascii="Verdana" w:hAnsi="Verdana"/>
                <w:bCs/>
                <w:sz w:val="24"/>
              </w:rPr>
            </w:pPr>
            <w:r w:rsidRPr="00807F92">
              <w:rPr>
                <w:rFonts w:ascii="Verdana" w:hAnsi="Verdana"/>
                <w:bCs/>
                <w:sz w:val="24"/>
              </w:rPr>
              <w:t>Non-Minority, Woman, or Disabled</w:t>
            </w:r>
          </w:p>
        </w:tc>
        <w:tc>
          <w:tcPr>
            <w:tcW w:w="1335" w:type="pct"/>
          </w:tcPr>
          <w:p w14:paraId="289256D8" w14:textId="77777777" w:rsidR="007F4EA1" w:rsidRPr="00807F92" w:rsidRDefault="007F4EA1" w:rsidP="007F4EA1">
            <w:pPr>
              <w:jc w:val="both"/>
              <w:rPr>
                <w:rFonts w:ascii="Verdana" w:hAnsi="Verdana"/>
                <w:bCs/>
                <w:sz w:val="24"/>
              </w:rPr>
            </w:pPr>
          </w:p>
        </w:tc>
        <w:tc>
          <w:tcPr>
            <w:tcW w:w="1332" w:type="pct"/>
          </w:tcPr>
          <w:p w14:paraId="111A6C1F" w14:textId="77777777" w:rsidR="007F4EA1" w:rsidRPr="00807F92" w:rsidRDefault="007F4EA1" w:rsidP="007F4EA1">
            <w:pPr>
              <w:jc w:val="right"/>
              <w:rPr>
                <w:rFonts w:ascii="Verdana" w:hAnsi="Verdana"/>
                <w:bCs/>
                <w:sz w:val="24"/>
              </w:rPr>
            </w:pPr>
            <w:r w:rsidRPr="00807F92">
              <w:rPr>
                <w:rFonts w:ascii="Verdana" w:hAnsi="Verdana"/>
                <w:bCs/>
                <w:sz w:val="24"/>
              </w:rPr>
              <w:t xml:space="preserve">                 %</w:t>
            </w:r>
          </w:p>
        </w:tc>
      </w:tr>
      <w:tr w:rsidR="007F4EA1" w:rsidRPr="00807F92" w14:paraId="241BF4DE" w14:textId="77777777" w:rsidTr="00E52551">
        <w:trPr>
          <w:trHeight w:val="281"/>
        </w:trPr>
        <w:tc>
          <w:tcPr>
            <w:tcW w:w="2333" w:type="pct"/>
          </w:tcPr>
          <w:p w14:paraId="077C82C6" w14:textId="77777777" w:rsidR="007F4EA1" w:rsidRPr="00807F92" w:rsidRDefault="007F4EA1" w:rsidP="007F4EA1">
            <w:pPr>
              <w:jc w:val="both"/>
              <w:rPr>
                <w:rFonts w:ascii="Verdana" w:hAnsi="Verdana"/>
                <w:bCs/>
                <w:sz w:val="24"/>
              </w:rPr>
            </w:pPr>
            <w:r w:rsidRPr="00807F92">
              <w:rPr>
                <w:rFonts w:ascii="Verdana" w:hAnsi="Verdana"/>
                <w:bCs/>
                <w:sz w:val="24"/>
              </w:rPr>
              <w:t>Grand Total</w:t>
            </w:r>
          </w:p>
        </w:tc>
        <w:tc>
          <w:tcPr>
            <w:tcW w:w="1335" w:type="pct"/>
          </w:tcPr>
          <w:p w14:paraId="4EB1A791" w14:textId="77777777" w:rsidR="007F4EA1" w:rsidRPr="00807F92" w:rsidRDefault="007F4EA1" w:rsidP="007F4EA1">
            <w:pPr>
              <w:jc w:val="both"/>
              <w:rPr>
                <w:rFonts w:ascii="Verdana" w:hAnsi="Verdana"/>
                <w:bCs/>
                <w:sz w:val="24"/>
              </w:rPr>
            </w:pPr>
          </w:p>
        </w:tc>
        <w:tc>
          <w:tcPr>
            <w:tcW w:w="1332" w:type="pct"/>
          </w:tcPr>
          <w:p w14:paraId="10764404" w14:textId="77777777" w:rsidR="007F4EA1" w:rsidRPr="00807F92" w:rsidRDefault="007F4EA1" w:rsidP="007F4EA1">
            <w:pPr>
              <w:jc w:val="right"/>
              <w:rPr>
                <w:rFonts w:ascii="Verdana" w:hAnsi="Verdana"/>
                <w:bCs/>
                <w:sz w:val="24"/>
              </w:rPr>
            </w:pPr>
            <w:r w:rsidRPr="00807F92">
              <w:rPr>
                <w:rFonts w:ascii="Verdana" w:hAnsi="Verdana"/>
                <w:bCs/>
                <w:sz w:val="24"/>
              </w:rPr>
              <w:t>100%</w:t>
            </w:r>
          </w:p>
        </w:tc>
      </w:tr>
    </w:tbl>
    <w:p w14:paraId="5F8DB0F4" w14:textId="77777777" w:rsidR="007F4EA1" w:rsidRPr="00807F92" w:rsidRDefault="007F4EA1" w:rsidP="007F4EA1">
      <w:pPr>
        <w:spacing w:after="0" w:line="240" w:lineRule="auto"/>
        <w:jc w:val="both"/>
        <w:rPr>
          <w:rFonts w:ascii="Verdana" w:eastAsia="Times New Roman" w:hAnsi="Verdana" w:cs="Times New Roman"/>
          <w:bCs/>
          <w:sz w:val="20"/>
          <w:szCs w:val="20"/>
        </w:rPr>
      </w:pPr>
    </w:p>
    <w:p w14:paraId="59CA6558" w14:textId="77777777" w:rsidR="007F4EA1" w:rsidRPr="00807F92" w:rsidRDefault="007F4EA1" w:rsidP="007F4EA1">
      <w:pPr>
        <w:numPr>
          <w:ilvl w:val="0"/>
          <w:numId w:val="26"/>
        </w:numPr>
        <w:spacing w:after="0" w:line="240" w:lineRule="auto"/>
        <w:jc w:val="both"/>
        <w:rPr>
          <w:rFonts w:ascii="Verdana" w:eastAsia="Times New Roman" w:hAnsi="Verdana" w:cs="Times New Roman"/>
          <w:bCs/>
          <w:sz w:val="20"/>
          <w:szCs w:val="20"/>
        </w:rPr>
      </w:pPr>
      <w:r w:rsidRPr="00807F92">
        <w:rPr>
          <w:rFonts w:ascii="Verdana" w:eastAsia="Times New Roman" w:hAnsi="Verdana" w:cs="Times New Roman"/>
          <w:bCs/>
          <w:sz w:val="20"/>
          <w:szCs w:val="20"/>
        </w:rPr>
        <w:t>The number of contracts, oral or written, for investment services, consulting services and professional and artistic services that the investment advisor, consultant, or private market fund has with (i) a minority owned business, (ii) woman owned business, or (iii) a business owned by a person with a disability</w:t>
      </w:r>
      <w:r w:rsidRPr="00807F92">
        <w:rPr>
          <w:rFonts w:ascii="Verdana" w:eastAsia="Times New Roman" w:hAnsi="Verdana" w:cs="Times New Roman"/>
          <w:bCs/>
          <w:sz w:val="20"/>
          <w:szCs w:val="20"/>
          <w:vertAlign w:val="superscript"/>
        </w:rPr>
        <w:t>1</w:t>
      </w:r>
      <w:r w:rsidRPr="00807F92">
        <w:rPr>
          <w:rFonts w:ascii="Verdana" w:eastAsia="Times New Roman" w:hAnsi="Verdana" w:cs="Times New Roman"/>
          <w:bCs/>
          <w:sz w:val="20"/>
          <w:szCs w:val="20"/>
        </w:rPr>
        <w:t xml:space="preserve">.  Examples of service types include but are not limited to legal, accounting, investment banking, human resources, or any other service where a contract is in place. </w:t>
      </w:r>
    </w:p>
    <w:p w14:paraId="449EBF9A" w14:textId="77777777" w:rsidR="007F4EA1" w:rsidRPr="00807F92" w:rsidRDefault="007F4EA1" w:rsidP="007F4EA1">
      <w:pPr>
        <w:spacing w:after="0" w:line="240" w:lineRule="auto"/>
        <w:ind w:left="360"/>
        <w:jc w:val="both"/>
        <w:rPr>
          <w:rFonts w:ascii="Verdana" w:eastAsia="Times New Roman" w:hAnsi="Verdana" w:cs="Times New Roman"/>
          <w:bCs/>
          <w:sz w:val="20"/>
          <w:szCs w:val="20"/>
        </w:rPr>
      </w:pPr>
    </w:p>
    <w:p w14:paraId="19296099" w14:textId="77777777" w:rsidR="007F4EA1" w:rsidRPr="00807F92" w:rsidRDefault="007F4EA1" w:rsidP="007F4EA1">
      <w:pPr>
        <w:spacing w:after="0" w:line="240" w:lineRule="auto"/>
        <w:jc w:val="both"/>
        <w:rPr>
          <w:rFonts w:ascii="Verdana" w:eastAsia="Times New Roman" w:hAnsi="Verdana" w:cs="Times New Roman"/>
          <w:bCs/>
          <w:sz w:val="20"/>
          <w:szCs w:val="20"/>
        </w:rPr>
      </w:pPr>
      <w:r w:rsidRPr="00807F92">
        <w:rPr>
          <w:rFonts w:ascii="Verdana" w:eastAsia="Times New Roman" w:hAnsi="Verdana" w:cs="Times New Roman"/>
          <w:bCs/>
          <w:sz w:val="20"/>
          <w:szCs w:val="20"/>
        </w:rPr>
        <w:t xml:space="preserve">[A numerical value must be entered in each box. If this information is not available or your firm does not track, enter </w:t>
      </w:r>
      <w:proofErr w:type="gramStart"/>
      <w:r w:rsidRPr="00807F92">
        <w:rPr>
          <w:rFonts w:ascii="Verdana" w:eastAsia="Times New Roman" w:hAnsi="Verdana" w:cs="Times New Roman"/>
          <w:bCs/>
          <w:sz w:val="20"/>
          <w:szCs w:val="20"/>
        </w:rPr>
        <w:t>0.]</w:t>
      </w:r>
      <w:proofErr w:type="gramEnd"/>
    </w:p>
    <w:tbl>
      <w:tblPr>
        <w:tblStyle w:val="TableGrid1"/>
        <w:tblW w:w="5000" w:type="pct"/>
        <w:tblLook w:val="04A0" w:firstRow="1" w:lastRow="0" w:firstColumn="1" w:lastColumn="0" w:noHBand="0" w:noVBand="1"/>
      </w:tblPr>
      <w:tblGrid>
        <w:gridCol w:w="5445"/>
        <w:gridCol w:w="1875"/>
        <w:gridCol w:w="3470"/>
      </w:tblGrid>
      <w:tr w:rsidR="007F4EA1" w:rsidRPr="00807F92" w14:paraId="16C1A4A8" w14:textId="77777777" w:rsidTr="007F4EA1">
        <w:trPr>
          <w:trHeight w:val="203"/>
        </w:trPr>
        <w:tc>
          <w:tcPr>
            <w:tcW w:w="2523" w:type="pct"/>
          </w:tcPr>
          <w:p w14:paraId="636B8567" w14:textId="77777777" w:rsidR="007F4EA1" w:rsidRPr="00807F92" w:rsidRDefault="007F4EA1" w:rsidP="007F4EA1">
            <w:pPr>
              <w:jc w:val="both"/>
              <w:rPr>
                <w:rFonts w:ascii="Verdana" w:hAnsi="Verdana"/>
                <w:bCs/>
                <w:sz w:val="24"/>
              </w:rPr>
            </w:pPr>
            <w:r w:rsidRPr="00807F92">
              <w:rPr>
                <w:rFonts w:ascii="Verdana" w:hAnsi="Verdana"/>
                <w:bCs/>
                <w:sz w:val="24"/>
              </w:rPr>
              <w:t>Business Classification</w:t>
            </w:r>
          </w:p>
        </w:tc>
        <w:tc>
          <w:tcPr>
            <w:tcW w:w="869" w:type="pct"/>
          </w:tcPr>
          <w:p w14:paraId="2EE9A69F" w14:textId="77777777" w:rsidR="007F4EA1" w:rsidRPr="00807F92" w:rsidRDefault="007F4EA1" w:rsidP="00807F92">
            <w:pPr>
              <w:rPr>
                <w:rFonts w:ascii="Verdana" w:hAnsi="Verdana"/>
                <w:bCs/>
                <w:sz w:val="24"/>
              </w:rPr>
            </w:pPr>
            <w:r w:rsidRPr="00807F92">
              <w:rPr>
                <w:rFonts w:ascii="Verdana" w:hAnsi="Verdana"/>
                <w:bCs/>
                <w:sz w:val="24"/>
              </w:rPr>
              <w:t xml:space="preserve">Number of Contracts </w:t>
            </w:r>
          </w:p>
        </w:tc>
        <w:tc>
          <w:tcPr>
            <w:tcW w:w="1608" w:type="pct"/>
          </w:tcPr>
          <w:p w14:paraId="54A9F24F" w14:textId="77777777" w:rsidR="007F4EA1" w:rsidRPr="00807F92" w:rsidRDefault="007F4EA1" w:rsidP="00807F92">
            <w:pPr>
              <w:rPr>
                <w:rFonts w:ascii="Verdana" w:hAnsi="Verdana"/>
                <w:bCs/>
                <w:sz w:val="24"/>
              </w:rPr>
            </w:pPr>
            <w:r w:rsidRPr="00807F92">
              <w:rPr>
                <w:rFonts w:ascii="Verdana" w:hAnsi="Verdana"/>
                <w:bCs/>
                <w:sz w:val="24"/>
              </w:rPr>
              <w:t>Service Type</w:t>
            </w:r>
          </w:p>
        </w:tc>
      </w:tr>
      <w:tr w:rsidR="007F4EA1" w:rsidRPr="00807F92" w14:paraId="5DCEA721" w14:textId="77777777" w:rsidTr="007F4EA1">
        <w:trPr>
          <w:trHeight w:val="326"/>
        </w:trPr>
        <w:tc>
          <w:tcPr>
            <w:tcW w:w="2523" w:type="pct"/>
          </w:tcPr>
          <w:p w14:paraId="1DD68059" w14:textId="77777777" w:rsidR="007F4EA1" w:rsidRPr="00807F92" w:rsidRDefault="007F4EA1" w:rsidP="007F4EA1">
            <w:pPr>
              <w:jc w:val="both"/>
              <w:rPr>
                <w:rFonts w:ascii="Verdana" w:hAnsi="Verdana"/>
                <w:bCs/>
                <w:sz w:val="24"/>
              </w:rPr>
            </w:pPr>
            <w:r w:rsidRPr="00807F92">
              <w:rPr>
                <w:rFonts w:ascii="Verdana" w:hAnsi="Verdana"/>
                <w:bCs/>
                <w:sz w:val="24"/>
              </w:rPr>
              <w:t xml:space="preserve">Minority owned business </w:t>
            </w:r>
          </w:p>
          <w:p w14:paraId="49069C77" w14:textId="77777777" w:rsidR="007F4EA1" w:rsidRPr="00807F92" w:rsidRDefault="007F4EA1" w:rsidP="007F4EA1">
            <w:pPr>
              <w:jc w:val="both"/>
              <w:rPr>
                <w:rFonts w:ascii="Verdana" w:hAnsi="Verdana"/>
                <w:bCs/>
                <w:sz w:val="24"/>
              </w:rPr>
            </w:pPr>
            <w:r w:rsidRPr="00807F92">
              <w:rPr>
                <w:rFonts w:ascii="Verdana" w:hAnsi="Verdana"/>
                <w:bCs/>
                <w:sz w:val="24"/>
              </w:rPr>
              <w:t>(Men and Women)</w:t>
            </w:r>
          </w:p>
        </w:tc>
        <w:tc>
          <w:tcPr>
            <w:tcW w:w="869" w:type="pct"/>
          </w:tcPr>
          <w:p w14:paraId="1DAD5BAC" w14:textId="77777777" w:rsidR="007F4EA1" w:rsidRPr="00807F92" w:rsidRDefault="007F4EA1" w:rsidP="007F4EA1">
            <w:pPr>
              <w:jc w:val="both"/>
              <w:rPr>
                <w:rFonts w:ascii="Verdana" w:hAnsi="Verdana"/>
                <w:bCs/>
                <w:sz w:val="24"/>
              </w:rPr>
            </w:pPr>
          </w:p>
        </w:tc>
        <w:tc>
          <w:tcPr>
            <w:tcW w:w="1608" w:type="pct"/>
          </w:tcPr>
          <w:p w14:paraId="1EA2922E" w14:textId="77777777" w:rsidR="007F4EA1" w:rsidRPr="00807F92" w:rsidRDefault="007F4EA1" w:rsidP="007F4EA1">
            <w:pPr>
              <w:jc w:val="both"/>
              <w:rPr>
                <w:rFonts w:ascii="Verdana" w:hAnsi="Verdana"/>
                <w:bCs/>
                <w:sz w:val="24"/>
              </w:rPr>
            </w:pPr>
          </w:p>
        </w:tc>
      </w:tr>
      <w:tr w:rsidR="007F4EA1" w:rsidRPr="00807F92" w14:paraId="0BC65B03" w14:textId="77777777" w:rsidTr="007F4EA1">
        <w:trPr>
          <w:trHeight w:val="388"/>
        </w:trPr>
        <w:tc>
          <w:tcPr>
            <w:tcW w:w="2523" w:type="pct"/>
          </w:tcPr>
          <w:p w14:paraId="5BEE9493" w14:textId="77777777" w:rsidR="007F4EA1" w:rsidRPr="00807F92" w:rsidRDefault="007F4EA1" w:rsidP="007F4EA1">
            <w:pPr>
              <w:jc w:val="both"/>
              <w:rPr>
                <w:rFonts w:ascii="Verdana" w:hAnsi="Verdana"/>
                <w:bCs/>
                <w:sz w:val="24"/>
              </w:rPr>
            </w:pPr>
            <w:r w:rsidRPr="00807F92">
              <w:rPr>
                <w:rFonts w:ascii="Verdana" w:hAnsi="Verdana"/>
                <w:bCs/>
                <w:sz w:val="24"/>
              </w:rPr>
              <w:t xml:space="preserve">Woman owned business </w:t>
            </w:r>
          </w:p>
          <w:p w14:paraId="6AC6A158" w14:textId="77777777" w:rsidR="007F4EA1" w:rsidRPr="00807F92" w:rsidRDefault="007F4EA1" w:rsidP="007F4EA1">
            <w:pPr>
              <w:jc w:val="both"/>
              <w:rPr>
                <w:rFonts w:ascii="Verdana" w:hAnsi="Verdana"/>
                <w:bCs/>
                <w:sz w:val="24"/>
              </w:rPr>
            </w:pPr>
            <w:r w:rsidRPr="00807F92">
              <w:rPr>
                <w:rFonts w:ascii="Verdana" w:hAnsi="Verdana"/>
                <w:bCs/>
                <w:sz w:val="24"/>
              </w:rPr>
              <w:t>(Non-Minority)</w:t>
            </w:r>
          </w:p>
        </w:tc>
        <w:tc>
          <w:tcPr>
            <w:tcW w:w="869" w:type="pct"/>
          </w:tcPr>
          <w:p w14:paraId="612893EB" w14:textId="77777777" w:rsidR="007F4EA1" w:rsidRPr="00807F92" w:rsidRDefault="007F4EA1" w:rsidP="007F4EA1">
            <w:pPr>
              <w:jc w:val="both"/>
              <w:rPr>
                <w:rFonts w:ascii="Verdana" w:hAnsi="Verdana"/>
                <w:bCs/>
                <w:sz w:val="24"/>
              </w:rPr>
            </w:pPr>
          </w:p>
        </w:tc>
        <w:tc>
          <w:tcPr>
            <w:tcW w:w="1608" w:type="pct"/>
          </w:tcPr>
          <w:p w14:paraId="6CBF8E63" w14:textId="77777777" w:rsidR="007F4EA1" w:rsidRPr="00807F92" w:rsidRDefault="007F4EA1" w:rsidP="007F4EA1">
            <w:pPr>
              <w:jc w:val="both"/>
              <w:rPr>
                <w:rFonts w:ascii="Verdana" w:hAnsi="Verdana"/>
                <w:bCs/>
                <w:sz w:val="24"/>
              </w:rPr>
            </w:pPr>
          </w:p>
        </w:tc>
      </w:tr>
      <w:tr w:rsidR="007F4EA1" w:rsidRPr="00807F92" w14:paraId="358261D9" w14:textId="77777777" w:rsidTr="007F4EA1">
        <w:trPr>
          <w:trHeight w:val="459"/>
        </w:trPr>
        <w:tc>
          <w:tcPr>
            <w:tcW w:w="2523" w:type="pct"/>
          </w:tcPr>
          <w:p w14:paraId="539E3D0F" w14:textId="77777777" w:rsidR="007F4EA1" w:rsidRPr="00807F92" w:rsidRDefault="007F4EA1" w:rsidP="007F4EA1">
            <w:pPr>
              <w:jc w:val="both"/>
              <w:rPr>
                <w:rFonts w:ascii="Verdana" w:hAnsi="Verdana"/>
                <w:bCs/>
                <w:sz w:val="24"/>
              </w:rPr>
            </w:pPr>
            <w:r w:rsidRPr="00807F92">
              <w:rPr>
                <w:rFonts w:ascii="Verdana" w:hAnsi="Verdana"/>
                <w:bCs/>
                <w:sz w:val="24"/>
              </w:rPr>
              <w:t>Business owned by a person with a disability</w:t>
            </w:r>
          </w:p>
          <w:p w14:paraId="78994069" w14:textId="77777777" w:rsidR="007F4EA1" w:rsidRPr="00807F92" w:rsidRDefault="007F4EA1" w:rsidP="007F4EA1">
            <w:pPr>
              <w:jc w:val="both"/>
              <w:rPr>
                <w:rFonts w:ascii="Verdana" w:hAnsi="Verdana"/>
                <w:bCs/>
                <w:sz w:val="24"/>
              </w:rPr>
            </w:pPr>
            <w:r w:rsidRPr="00807F92">
              <w:rPr>
                <w:rFonts w:ascii="Verdana" w:hAnsi="Verdana"/>
                <w:bCs/>
                <w:sz w:val="24"/>
              </w:rPr>
              <w:t>(Men and Women)</w:t>
            </w:r>
          </w:p>
        </w:tc>
        <w:tc>
          <w:tcPr>
            <w:tcW w:w="869" w:type="pct"/>
          </w:tcPr>
          <w:p w14:paraId="2A4905CA" w14:textId="77777777" w:rsidR="007F4EA1" w:rsidRPr="00807F92" w:rsidRDefault="007F4EA1" w:rsidP="007F4EA1">
            <w:pPr>
              <w:jc w:val="both"/>
              <w:rPr>
                <w:rFonts w:ascii="Verdana" w:hAnsi="Verdana"/>
                <w:bCs/>
                <w:sz w:val="24"/>
              </w:rPr>
            </w:pPr>
          </w:p>
        </w:tc>
        <w:tc>
          <w:tcPr>
            <w:tcW w:w="1608" w:type="pct"/>
          </w:tcPr>
          <w:p w14:paraId="4E6FE3C8" w14:textId="77777777" w:rsidR="007F4EA1" w:rsidRPr="00807F92" w:rsidRDefault="007F4EA1" w:rsidP="007F4EA1">
            <w:pPr>
              <w:jc w:val="both"/>
              <w:rPr>
                <w:rFonts w:ascii="Verdana" w:hAnsi="Verdana"/>
                <w:bCs/>
                <w:sz w:val="24"/>
              </w:rPr>
            </w:pPr>
          </w:p>
        </w:tc>
      </w:tr>
    </w:tbl>
    <w:p w14:paraId="65F094C7" w14:textId="77777777" w:rsidR="007F4EA1" w:rsidRPr="00807F92" w:rsidRDefault="007F4EA1" w:rsidP="007F4EA1">
      <w:pPr>
        <w:spacing w:after="0" w:line="240" w:lineRule="auto"/>
        <w:jc w:val="both"/>
        <w:rPr>
          <w:rFonts w:ascii="Verdana" w:eastAsia="Times New Roman" w:hAnsi="Verdana" w:cs="Times New Roman"/>
          <w:bCs/>
          <w:sz w:val="20"/>
          <w:szCs w:val="20"/>
        </w:rPr>
      </w:pPr>
    </w:p>
    <w:p w14:paraId="5988730E" w14:textId="77777777" w:rsidR="007F4EA1" w:rsidRPr="00807F92" w:rsidRDefault="007F4EA1" w:rsidP="007F4EA1">
      <w:pPr>
        <w:spacing w:after="0" w:line="240" w:lineRule="auto"/>
        <w:jc w:val="both"/>
        <w:rPr>
          <w:rFonts w:ascii="Verdana" w:eastAsia="Times New Roman" w:hAnsi="Verdana" w:cs="Times New Roman"/>
          <w:bCs/>
          <w:sz w:val="20"/>
          <w:szCs w:val="20"/>
        </w:rPr>
      </w:pPr>
    </w:p>
    <w:p w14:paraId="7CD5D34D" w14:textId="77F41024" w:rsidR="00807F92" w:rsidRDefault="00807F92">
      <w:pPr>
        <w:rPr>
          <w:rFonts w:ascii="Verdana" w:eastAsia="Times New Roman" w:hAnsi="Verdana" w:cs="Times New Roman"/>
          <w:b/>
          <w:sz w:val="20"/>
          <w:szCs w:val="20"/>
        </w:rPr>
      </w:pPr>
      <w:r>
        <w:rPr>
          <w:rFonts w:ascii="Verdana" w:eastAsia="Times New Roman" w:hAnsi="Verdana" w:cs="Times New Roman"/>
          <w:b/>
          <w:sz w:val="20"/>
          <w:szCs w:val="20"/>
        </w:rPr>
        <w:br w:type="page"/>
      </w:r>
    </w:p>
    <w:p w14:paraId="691C2744" w14:textId="77777777" w:rsidR="007F4EA1" w:rsidRPr="007F4EA1" w:rsidRDefault="007F4EA1" w:rsidP="007F4EA1">
      <w:pPr>
        <w:spacing w:after="0" w:line="240" w:lineRule="auto"/>
        <w:jc w:val="both"/>
        <w:rPr>
          <w:rFonts w:ascii="Verdana" w:eastAsia="Times New Roman" w:hAnsi="Verdana" w:cs="Times New Roman"/>
          <w:b/>
          <w:sz w:val="20"/>
          <w:szCs w:val="20"/>
        </w:rPr>
      </w:pPr>
    </w:p>
    <w:p w14:paraId="3218342C" w14:textId="77777777" w:rsidR="007F4EA1" w:rsidRPr="00807F92" w:rsidRDefault="007F4EA1" w:rsidP="007F4EA1">
      <w:pPr>
        <w:numPr>
          <w:ilvl w:val="0"/>
          <w:numId w:val="26"/>
        </w:numPr>
        <w:spacing w:after="0" w:line="240" w:lineRule="auto"/>
        <w:jc w:val="both"/>
        <w:rPr>
          <w:rFonts w:ascii="Verdana" w:eastAsia="Times New Roman" w:hAnsi="Verdana" w:cs="Times New Roman"/>
          <w:bCs/>
          <w:sz w:val="20"/>
          <w:szCs w:val="20"/>
        </w:rPr>
      </w:pPr>
      <w:r w:rsidRPr="00807F92">
        <w:rPr>
          <w:rFonts w:ascii="Verdana" w:eastAsia="Times New Roman" w:hAnsi="Verdana" w:cs="Times New Roman"/>
          <w:bCs/>
          <w:sz w:val="20"/>
          <w:szCs w:val="20"/>
        </w:rPr>
        <w:t xml:space="preserve">The number of contracts, oral or written, for  investment services, consulting services, and professional and artistic services the investment advisor, consultant, or private market fund </w:t>
      </w:r>
      <w:r w:rsidRPr="00807F92">
        <w:rPr>
          <w:rFonts w:ascii="Verdana" w:eastAsia="Times New Roman" w:hAnsi="Verdana" w:cs="Times New Roman"/>
          <w:bCs/>
          <w:sz w:val="20"/>
          <w:szCs w:val="20"/>
          <w:u w:val="single"/>
        </w:rPr>
        <w:t>has with a business other than</w:t>
      </w:r>
      <w:r w:rsidRPr="00807F92">
        <w:rPr>
          <w:rFonts w:ascii="Verdana" w:eastAsia="Times New Roman" w:hAnsi="Verdana" w:cs="Times New Roman"/>
          <w:bCs/>
          <w:sz w:val="20"/>
          <w:szCs w:val="20"/>
        </w:rPr>
        <w:t xml:space="preserve"> (i) a minority owned business, (ii) woman owned business or  (iii) a business owned by a person with a disability, </w:t>
      </w:r>
      <w:r w:rsidRPr="00807F92">
        <w:rPr>
          <w:rFonts w:ascii="Verdana" w:eastAsia="Times New Roman" w:hAnsi="Verdana" w:cs="Times New Roman"/>
          <w:bCs/>
          <w:sz w:val="20"/>
          <w:szCs w:val="20"/>
          <w:u w:val="single"/>
        </w:rPr>
        <w:t>if  more than 50% of services performed pursuant to the contract are performed by (i) a minority person, (ii) a woman, and (iii) a person with a disability</w:t>
      </w:r>
      <w:r w:rsidRPr="00807F92">
        <w:rPr>
          <w:rFonts w:ascii="Verdana" w:eastAsia="Times New Roman" w:hAnsi="Verdana" w:cs="Times New Roman"/>
          <w:bCs/>
          <w:sz w:val="20"/>
          <w:szCs w:val="20"/>
          <w:vertAlign w:val="superscript"/>
        </w:rPr>
        <w:t>1</w:t>
      </w:r>
      <w:r w:rsidRPr="00807F92">
        <w:rPr>
          <w:rFonts w:ascii="Verdana" w:eastAsia="Times New Roman" w:hAnsi="Verdana" w:cs="Times New Roman"/>
          <w:bCs/>
          <w:sz w:val="20"/>
          <w:szCs w:val="20"/>
        </w:rPr>
        <w:t>.  Examples of types of services include but are not limited to legal, accounting, investment banking, human resources, or any other service where a contract is in place.</w:t>
      </w:r>
    </w:p>
    <w:p w14:paraId="659657EB" w14:textId="77777777" w:rsidR="007F4EA1" w:rsidRPr="00807F92" w:rsidRDefault="007F4EA1" w:rsidP="007F4EA1">
      <w:pPr>
        <w:spacing w:after="0" w:line="240" w:lineRule="auto"/>
        <w:ind w:left="360"/>
        <w:jc w:val="both"/>
        <w:rPr>
          <w:rFonts w:ascii="Verdana" w:eastAsia="Times New Roman" w:hAnsi="Verdana" w:cs="Times New Roman"/>
          <w:bCs/>
          <w:sz w:val="20"/>
          <w:szCs w:val="20"/>
        </w:rPr>
      </w:pPr>
    </w:p>
    <w:p w14:paraId="53B7CDB4" w14:textId="77777777" w:rsidR="007F4EA1" w:rsidRPr="00807F92" w:rsidRDefault="007F4EA1" w:rsidP="007F4EA1">
      <w:pPr>
        <w:spacing w:after="0" w:line="240" w:lineRule="auto"/>
        <w:jc w:val="both"/>
        <w:rPr>
          <w:rFonts w:ascii="Verdana" w:eastAsia="Times New Roman" w:hAnsi="Verdana" w:cs="Times New Roman"/>
          <w:bCs/>
          <w:sz w:val="20"/>
          <w:szCs w:val="20"/>
        </w:rPr>
      </w:pPr>
      <w:r w:rsidRPr="00807F92">
        <w:rPr>
          <w:rFonts w:ascii="Verdana" w:eastAsia="Times New Roman" w:hAnsi="Verdana" w:cs="Times New Roman"/>
          <w:bCs/>
          <w:sz w:val="20"/>
          <w:szCs w:val="20"/>
        </w:rPr>
        <w:t xml:space="preserve">[A numerical value must be entered in each box. If this information is not available or your firm does not track, enter </w:t>
      </w:r>
      <w:proofErr w:type="gramStart"/>
      <w:r w:rsidRPr="00807F92">
        <w:rPr>
          <w:rFonts w:ascii="Verdana" w:eastAsia="Times New Roman" w:hAnsi="Verdana" w:cs="Times New Roman"/>
          <w:bCs/>
          <w:sz w:val="20"/>
          <w:szCs w:val="20"/>
        </w:rPr>
        <w:t>0.]</w:t>
      </w:r>
      <w:proofErr w:type="gramEnd"/>
    </w:p>
    <w:tbl>
      <w:tblPr>
        <w:tblStyle w:val="TableGrid1"/>
        <w:tblW w:w="5000" w:type="pct"/>
        <w:tblLook w:val="04A0" w:firstRow="1" w:lastRow="0" w:firstColumn="1" w:lastColumn="0" w:noHBand="0" w:noVBand="1"/>
      </w:tblPr>
      <w:tblGrid>
        <w:gridCol w:w="5237"/>
        <w:gridCol w:w="2262"/>
        <w:gridCol w:w="3291"/>
      </w:tblGrid>
      <w:tr w:rsidR="007F4EA1" w:rsidRPr="00807F92" w14:paraId="2429AEBA" w14:textId="77777777" w:rsidTr="007F4EA1">
        <w:trPr>
          <w:trHeight w:val="283"/>
        </w:trPr>
        <w:tc>
          <w:tcPr>
            <w:tcW w:w="2427" w:type="pct"/>
          </w:tcPr>
          <w:p w14:paraId="4D5B4B7B" w14:textId="77777777" w:rsidR="007F4EA1" w:rsidRPr="00807F92" w:rsidRDefault="007F4EA1" w:rsidP="007F4EA1">
            <w:pPr>
              <w:jc w:val="both"/>
              <w:rPr>
                <w:rFonts w:ascii="Verdana" w:hAnsi="Verdana"/>
                <w:bCs/>
                <w:sz w:val="24"/>
              </w:rPr>
            </w:pPr>
            <w:r w:rsidRPr="00807F92">
              <w:rPr>
                <w:rFonts w:ascii="Verdana" w:hAnsi="Verdana"/>
                <w:bCs/>
                <w:sz w:val="24"/>
              </w:rPr>
              <w:t>Classification of Person Performing Services at Majority owned firm</w:t>
            </w:r>
          </w:p>
        </w:tc>
        <w:tc>
          <w:tcPr>
            <w:tcW w:w="1048" w:type="pct"/>
          </w:tcPr>
          <w:p w14:paraId="426B8666" w14:textId="330093C0" w:rsidR="007F4EA1" w:rsidRPr="00807F92" w:rsidRDefault="007F4EA1" w:rsidP="007F4EA1">
            <w:pPr>
              <w:rPr>
                <w:rFonts w:ascii="Verdana" w:hAnsi="Verdana"/>
                <w:bCs/>
                <w:sz w:val="24"/>
              </w:rPr>
            </w:pPr>
            <w:r w:rsidRPr="00807F92">
              <w:rPr>
                <w:rFonts w:ascii="Verdana" w:hAnsi="Verdana"/>
                <w:bCs/>
                <w:sz w:val="24"/>
              </w:rPr>
              <w:t xml:space="preserve">Number </w:t>
            </w:r>
            <w:r w:rsidR="00E52551" w:rsidRPr="00807F92">
              <w:rPr>
                <w:rFonts w:ascii="Verdana" w:hAnsi="Verdana"/>
                <w:bCs/>
                <w:sz w:val="24"/>
              </w:rPr>
              <w:t>of Contracts</w:t>
            </w:r>
          </w:p>
        </w:tc>
        <w:tc>
          <w:tcPr>
            <w:tcW w:w="1525" w:type="pct"/>
          </w:tcPr>
          <w:p w14:paraId="320FD34B" w14:textId="77777777" w:rsidR="007F4EA1" w:rsidRPr="00807F92" w:rsidRDefault="007F4EA1" w:rsidP="007F4EA1">
            <w:pPr>
              <w:jc w:val="both"/>
              <w:rPr>
                <w:rFonts w:ascii="Verdana" w:hAnsi="Verdana"/>
                <w:bCs/>
                <w:sz w:val="24"/>
              </w:rPr>
            </w:pPr>
            <w:r w:rsidRPr="00807F92">
              <w:rPr>
                <w:rFonts w:ascii="Verdana" w:hAnsi="Verdana"/>
                <w:bCs/>
                <w:sz w:val="24"/>
              </w:rPr>
              <w:t>Service Type</w:t>
            </w:r>
          </w:p>
        </w:tc>
      </w:tr>
      <w:tr w:rsidR="007F4EA1" w:rsidRPr="00807F92" w14:paraId="4EAC636C" w14:textId="77777777" w:rsidTr="007F4EA1">
        <w:trPr>
          <w:trHeight w:val="270"/>
        </w:trPr>
        <w:tc>
          <w:tcPr>
            <w:tcW w:w="2427" w:type="pct"/>
          </w:tcPr>
          <w:p w14:paraId="6E20DE2C" w14:textId="77777777" w:rsidR="007F4EA1" w:rsidRPr="00807F92" w:rsidRDefault="007F4EA1" w:rsidP="007F4EA1">
            <w:pPr>
              <w:jc w:val="both"/>
              <w:rPr>
                <w:rFonts w:ascii="Verdana" w:hAnsi="Verdana"/>
                <w:bCs/>
                <w:sz w:val="24"/>
              </w:rPr>
            </w:pPr>
            <w:r w:rsidRPr="00807F92">
              <w:rPr>
                <w:rFonts w:ascii="Verdana" w:hAnsi="Verdana"/>
                <w:bCs/>
                <w:sz w:val="24"/>
              </w:rPr>
              <w:t xml:space="preserve">Minority person </w:t>
            </w:r>
          </w:p>
          <w:p w14:paraId="7DF83E8F" w14:textId="77777777" w:rsidR="007F4EA1" w:rsidRPr="00807F92" w:rsidRDefault="007F4EA1" w:rsidP="007F4EA1">
            <w:pPr>
              <w:jc w:val="both"/>
              <w:rPr>
                <w:rFonts w:ascii="Verdana" w:hAnsi="Verdana"/>
                <w:bCs/>
                <w:sz w:val="24"/>
              </w:rPr>
            </w:pPr>
            <w:r w:rsidRPr="00807F92">
              <w:rPr>
                <w:rFonts w:ascii="Verdana" w:hAnsi="Verdana"/>
                <w:bCs/>
                <w:sz w:val="24"/>
              </w:rPr>
              <w:t>(Men and Women)</w:t>
            </w:r>
          </w:p>
        </w:tc>
        <w:tc>
          <w:tcPr>
            <w:tcW w:w="1048" w:type="pct"/>
          </w:tcPr>
          <w:p w14:paraId="3784E877" w14:textId="77777777" w:rsidR="007F4EA1" w:rsidRPr="00807F92" w:rsidRDefault="007F4EA1" w:rsidP="007F4EA1">
            <w:pPr>
              <w:jc w:val="both"/>
              <w:rPr>
                <w:rFonts w:ascii="Verdana" w:hAnsi="Verdana"/>
                <w:bCs/>
                <w:sz w:val="24"/>
              </w:rPr>
            </w:pPr>
          </w:p>
        </w:tc>
        <w:tc>
          <w:tcPr>
            <w:tcW w:w="1525" w:type="pct"/>
          </w:tcPr>
          <w:p w14:paraId="00D6E218" w14:textId="77777777" w:rsidR="007F4EA1" w:rsidRPr="00807F92" w:rsidRDefault="007F4EA1" w:rsidP="007F4EA1">
            <w:pPr>
              <w:jc w:val="both"/>
              <w:rPr>
                <w:rFonts w:ascii="Verdana" w:hAnsi="Verdana"/>
                <w:bCs/>
                <w:sz w:val="24"/>
              </w:rPr>
            </w:pPr>
          </w:p>
        </w:tc>
      </w:tr>
      <w:tr w:rsidR="007F4EA1" w:rsidRPr="00807F92" w14:paraId="77D38CC7" w14:textId="77777777" w:rsidTr="007F4EA1">
        <w:trPr>
          <w:trHeight w:val="283"/>
        </w:trPr>
        <w:tc>
          <w:tcPr>
            <w:tcW w:w="2427" w:type="pct"/>
          </w:tcPr>
          <w:p w14:paraId="466F029F" w14:textId="77777777" w:rsidR="007F4EA1" w:rsidRPr="00807F92" w:rsidRDefault="007F4EA1" w:rsidP="007F4EA1">
            <w:pPr>
              <w:jc w:val="both"/>
              <w:rPr>
                <w:rFonts w:ascii="Verdana" w:hAnsi="Verdana"/>
                <w:bCs/>
                <w:sz w:val="24"/>
              </w:rPr>
            </w:pPr>
            <w:r w:rsidRPr="00807F92">
              <w:rPr>
                <w:rFonts w:ascii="Verdana" w:hAnsi="Verdana"/>
                <w:bCs/>
                <w:sz w:val="24"/>
              </w:rPr>
              <w:t xml:space="preserve">Woman </w:t>
            </w:r>
          </w:p>
          <w:p w14:paraId="2BC471A5" w14:textId="77777777" w:rsidR="007F4EA1" w:rsidRPr="00807F92" w:rsidRDefault="007F4EA1" w:rsidP="007F4EA1">
            <w:pPr>
              <w:jc w:val="both"/>
              <w:rPr>
                <w:rFonts w:ascii="Verdana" w:hAnsi="Verdana"/>
                <w:bCs/>
                <w:sz w:val="24"/>
              </w:rPr>
            </w:pPr>
            <w:r w:rsidRPr="00807F92">
              <w:rPr>
                <w:rFonts w:ascii="Verdana" w:hAnsi="Verdana"/>
                <w:bCs/>
                <w:sz w:val="24"/>
              </w:rPr>
              <w:t>(Non-Minority)</w:t>
            </w:r>
          </w:p>
        </w:tc>
        <w:tc>
          <w:tcPr>
            <w:tcW w:w="1048" w:type="pct"/>
          </w:tcPr>
          <w:p w14:paraId="2A487F4A" w14:textId="77777777" w:rsidR="007F4EA1" w:rsidRPr="00807F92" w:rsidRDefault="007F4EA1" w:rsidP="007F4EA1">
            <w:pPr>
              <w:jc w:val="both"/>
              <w:rPr>
                <w:rFonts w:ascii="Verdana" w:hAnsi="Verdana"/>
                <w:bCs/>
                <w:sz w:val="24"/>
              </w:rPr>
            </w:pPr>
          </w:p>
        </w:tc>
        <w:tc>
          <w:tcPr>
            <w:tcW w:w="1525" w:type="pct"/>
          </w:tcPr>
          <w:p w14:paraId="3A480423" w14:textId="77777777" w:rsidR="007F4EA1" w:rsidRPr="00807F92" w:rsidRDefault="007F4EA1" w:rsidP="007F4EA1">
            <w:pPr>
              <w:jc w:val="both"/>
              <w:rPr>
                <w:rFonts w:ascii="Verdana" w:hAnsi="Verdana"/>
                <w:bCs/>
                <w:sz w:val="24"/>
              </w:rPr>
            </w:pPr>
          </w:p>
        </w:tc>
      </w:tr>
      <w:tr w:rsidR="007F4EA1" w:rsidRPr="00807F92" w14:paraId="1A707577" w14:textId="77777777" w:rsidTr="007F4EA1">
        <w:trPr>
          <w:trHeight w:val="296"/>
        </w:trPr>
        <w:tc>
          <w:tcPr>
            <w:tcW w:w="2427" w:type="pct"/>
          </w:tcPr>
          <w:p w14:paraId="09CC94E0" w14:textId="77777777" w:rsidR="007F4EA1" w:rsidRPr="00807F92" w:rsidRDefault="007F4EA1" w:rsidP="007F4EA1">
            <w:pPr>
              <w:jc w:val="both"/>
              <w:rPr>
                <w:rFonts w:ascii="Verdana" w:hAnsi="Verdana"/>
                <w:bCs/>
                <w:sz w:val="24"/>
              </w:rPr>
            </w:pPr>
            <w:r w:rsidRPr="00807F92">
              <w:rPr>
                <w:rFonts w:ascii="Verdana" w:hAnsi="Verdana"/>
                <w:bCs/>
                <w:sz w:val="24"/>
              </w:rPr>
              <w:t xml:space="preserve">Person with </w:t>
            </w:r>
            <w:proofErr w:type="gramStart"/>
            <w:r w:rsidRPr="00807F92">
              <w:rPr>
                <w:rFonts w:ascii="Verdana" w:hAnsi="Verdana"/>
                <w:bCs/>
                <w:sz w:val="24"/>
              </w:rPr>
              <w:t>a Disability</w:t>
            </w:r>
            <w:proofErr w:type="gramEnd"/>
            <w:r w:rsidRPr="00807F92">
              <w:rPr>
                <w:rFonts w:ascii="Verdana" w:hAnsi="Verdana"/>
                <w:bCs/>
                <w:sz w:val="24"/>
              </w:rPr>
              <w:t xml:space="preserve"> </w:t>
            </w:r>
          </w:p>
          <w:p w14:paraId="0877FC1E" w14:textId="77777777" w:rsidR="007F4EA1" w:rsidRPr="00807F92" w:rsidRDefault="007F4EA1" w:rsidP="007F4EA1">
            <w:pPr>
              <w:jc w:val="both"/>
              <w:rPr>
                <w:rFonts w:ascii="Verdana" w:hAnsi="Verdana"/>
                <w:bCs/>
                <w:sz w:val="24"/>
              </w:rPr>
            </w:pPr>
            <w:r w:rsidRPr="00807F92">
              <w:rPr>
                <w:rFonts w:ascii="Verdana" w:hAnsi="Verdana"/>
                <w:bCs/>
                <w:sz w:val="24"/>
              </w:rPr>
              <w:t>(Men and Women)</w:t>
            </w:r>
          </w:p>
        </w:tc>
        <w:tc>
          <w:tcPr>
            <w:tcW w:w="1048" w:type="pct"/>
          </w:tcPr>
          <w:p w14:paraId="7E0FBAD9" w14:textId="77777777" w:rsidR="007F4EA1" w:rsidRPr="00807F92" w:rsidRDefault="007F4EA1" w:rsidP="007F4EA1">
            <w:pPr>
              <w:jc w:val="both"/>
              <w:rPr>
                <w:rFonts w:ascii="Verdana" w:hAnsi="Verdana"/>
                <w:bCs/>
                <w:sz w:val="24"/>
              </w:rPr>
            </w:pPr>
          </w:p>
        </w:tc>
        <w:tc>
          <w:tcPr>
            <w:tcW w:w="1525" w:type="pct"/>
          </w:tcPr>
          <w:p w14:paraId="3C8020A0" w14:textId="77777777" w:rsidR="007F4EA1" w:rsidRPr="00807F92" w:rsidRDefault="007F4EA1" w:rsidP="007F4EA1">
            <w:pPr>
              <w:jc w:val="both"/>
              <w:rPr>
                <w:rFonts w:ascii="Verdana" w:hAnsi="Verdana"/>
                <w:bCs/>
                <w:sz w:val="24"/>
              </w:rPr>
            </w:pPr>
          </w:p>
        </w:tc>
      </w:tr>
    </w:tbl>
    <w:p w14:paraId="675719D0" w14:textId="77777777" w:rsidR="007F4EA1" w:rsidRPr="00807F92" w:rsidRDefault="007F4EA1" w:rsidP="007F4EA1">
      <w:pPr>
        <w:spacing w:after="0" w:line="240" w:lineRule="auto"/>
        <w:jc w:val="both"/>
        <w:rPr>
          <w:rFonts w:ascii="Verdana" w:eastAsia="Times New Roman" w:hAnsi="Verdana" w:cs="Times New Roman"/>
          <w:bCs/>
          <w:sz w:val="20"/>
          <w:szCs w:val="20"/>
        </w:rPr>
      </w:pPr>
    </w:p>
    <w:p w14:paraId="13863AA0" w14:textId="77777777" w:rsidR="007F4EA1" w:rsidRPr="007F4EA1" w:rsidRDefault="007F4EA1" w:rsidP="007F4EA1">
      <w:pPr>
        <w:spacing w:after="0" w:line="240" w:lineRule="auto"/>
        <w:jc w:val="both"/>
        <w:rPr>
          <w:rFonts w:ascii="Verdana" w:eastAsia="Times New Roman" w:hAnsi="Verdana" w:cs="Times New Roman"/>
          <w:b/>
          <w:sz w:val="20"/>
          <w:szCs w:val="20"/>
        </w:rPr>
      </w:pPr>
    </w:p>
    <w:tbl>
      <w:tblPr>
        <w:tblpPr w:leftFromText="180" w:rightFromText="180" w:vertAnchor="text" w:horzAnchor="margin" w:tblpYSpec="bottom"/>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0"/>
      </w:tblGrid>
      <w:tr w:rsidR="007F4EA1" w:rsidRPr="007F4EA1" w14:paraId="1BBC2FBC" w14:textId="77777777" w:rsidTr="007F4EA1">
        <w:trPr>
          <w:trHeight w:hRule="exact" w:val="433"/>
        </w:trPr>
        <w:tc>
          <w:tcPr>
            <w:tcW w:w="5000" w:type="pct"/>
          </w:tcPr>
          <w:p w14:paraId="1F83BB7B" w14:textId="77777777" w:rsidR="007F4EA1" w:rsidRPr="007F4EA1" w:rsidRDefault="007F4EA1" w:rsidP="007F4EA1">
            <w:pPr>
              <w:spacing w:after="0" w:line="240" w:lineRule="auto"/>
              <w:jc w:val="both"/>
              <w:rPr>
                <w:rFonts w:ascii="Verdana" w:eastAsia="Times New Roman" w:hAnsi="Verdana" w:cs="Times New Roman"/>
                <w:sz w:val="20"/>
                <w:szCs w:val="20"/>
              </w:rPr>
            </w:pPr>
            <w:r w:rsidRPr="007F4EA1">
              <w:rPr>
                <w:rFonts w:ascii="Verdana" w:eastAsia="Times New Roman" w:hAnsi="Verdana" w:cs="Times New Roman"/>
                <w:b/>
                <w:sz w:val="20"/>
                <w:szCs w:val="20"/>
              </w:rPr>
              <w:t>INVESTMENT ADVISOR / CONSULTANT/ PRIVATE MARKET FUND:</w:t>
            </w:r>
          </w:p>
        </w:tc>
      </w:tr>
      <w:tr w:rsidR="007F4EA1" w:rsidRPr="007F4EA1" w14:paraId="4FF90E75" w14:textId="77777777" w:rsidTr="007F4EA1">
        <w:trPr>
          <w:trHeight w:hRule="exact" w:val="433"/>
        </w:trPr>
        <w:tc>
          <w:tcPr>
            <w:tcW w:w="5000" w:type="pct"/>
          </w:tcPr>
          <w:p w14:paraId="1D7FEECE" w14:textId="77777777" w:rsidR="007F4EA1" w:rsidRPr="007F4EA1" w:rsidRDefault="007F4EA1" w:rsidP="007F4EA1">
            <w:pPr>
              <w:spacing w:after="0" w:line="240" w:lineRule="auto"/>
              <w:jc w:val="both"/>
              <w:rPr>
                <w:rFonts w:ascii="Verdana" w:eastAsia="Times New Roman" w:hAnsi="Verdana" w:cs="Times New Roman"/>
                <w:sz w:val="20"/>
                <w:szCs w:val="20"/>
              </w:rPr>
            </w:pPr>
            <w:r w:rsidRPr="007F4EA1">
              <w:rPr>
                <w:rFonts w:ascii="Verdana" w:eastAsia="Times New Roman" w:hAnsi="Verdana" w:cs="Times New Roman"/>
                <w:b/>
                <w:sz w:val="20"/>
                <w:szCs w:val="20"/>
              </w:rPr>
              <w:t xml:space="preserve">Company Name:                                                 </w:t>
            </w:r>
          </w:p>
        </w:tc>
      </w:tr>
      <w:tr w:rsidR="007F4EA1" w:rsidRPr="007F4EA1" w14:paraId="11BD0EB9" w14:textId="77777777" w:rsidTr="007F4EA1">
        <w:trPr>
          <w:trHeight w:hRule="exact" w:val="433"/>
        </w:trPr>
        <w:tc>
          <w:tcPr>
            <w:tcW w:w="5000" w:type="pct"/>
          </w:tcPr>
          <w:p w14:paraId="20AC6C22" w14:textId="77777777" w:rsidR="007F4EA1" w:rsidRPr="007F4EA1" w:rsidRDefault="007F4EA1" w:rsidP="007F4EA1">
            <w:pPr>
              <w:spacing w:after="0" w:line="240" w:lineRule="auto"/>
              <w:jc w:val="both"/>
              <w:rPr>
                <w:rFonts w:ascii="Verdana" w:eastAsia="Times New Roman" w:hAnsi="Verdana" w:cs="Times New Roman"/>
                <w:sz w:val="20"/>
                <w:szCs w:val="20"/>
              </w:rPr>
            </w:pPr>
            <w:r w:rsidRPr="007F4EA1">
              <w:rPr>
                <w:rFonts w:ascii="Verdana" w:eastAsia="Times New Roman" w:hAnsi="Verdana" w:cs="Times New Roman"/>
                <w:b/>
                <w:sz w:val="20"/>
                <w:szCs w:val="20"/>
              </w:rPr>
              <w:t xml:space="preserve">Signature:                                                           </w:t>
            </w:r>
          </w:p>
        </w:tc>
      </w:tr>
      <w:tr w:rsidR="007F4EA1" w:rsidRPr="007F4EA1" w14:paraId="6E814444" w14:textId="77777777" w:rsidTr="007F4EA1">
        <w:trPr>
          <w:trHeight w:hRule="exact" w:val="433"/>
        </w:trPr>
        <w:tc>
          <w:tcPr>
            <w:tcW w:w="5000" w:type="pct"/>
          </w:tcPr>
          <w:p w14:paraId="1CEA95CB" w14:textId="77777777" w:rsidR="007F4EA1" w:rsidRPr="007F4EA1" w:rsidRDefault="007F4EA1" w:rsidP="007F4EA1">
            <w:pPr>
              <w:spacing w:after="0" w:line="240" w:lineRule="auto"/>
              <w:jc w:val="both"/>
              <w:rPr>
                <w:rFonts w:ascii="Verdana" w:eastAsia="Times New Roman" w:hAnsi="Verdana" w:cs="Times New Roman"/>
                <w:b/>
                <w:sz w:val="20"/>
                <w:szCs w:val="20"/>
              </w:rPr>
            </w:pPr>
            <w:r w:rsidRPr="007F4EA1">
              <w:rPr>
                <w:rFonts w:ascii="Verdana" w:eastAsia="Times New Roman" w:hAnsi="Verdana" w:cs="Times New Roman"/>
                <w:b/>
                <w:sz w:val="20"/>
                <w:szCs w:val="20"/>
              </w:rPr>
              <w:t xml:space="preserve">Printed Name:                                                     </w:t>
            </w:r>
          </w:p>
        </w:tc>
      </w:tr>
      <w:tr w:rsidR="007F4EA1" w:rsidRPr="007F4EA1" w14:paraId="501B64B9" w14:textId="77777777" w:rsidTr="007F4EA1">
        <w:trPr>
          <w:trHeight w:hRule="exact" w:val="433"/>
        </w:trPr>
        <w:tc>
          <w:tcPr>
            <w:tcW w:w="5000" w:type="pct"/>
          </w:tcPr>
          <w:p w14:paraId="7024D565" w14:textId="77777777" w:rsidR="007F4EA1" w:rsidRPr="007F4EA1" w:rsidRDefault="007F4EA1" w:rsidP="007F4EA1">
            <w:pPr>
              <w:spacing w:after="0" w:line="240" w:lineRule="auto"/>
              <w:jc w:val="both"/>
              <w:rPr>
                <w:rFonts w:ascii="Verdana" w:eastAsia="Times New Roman" w:hAnsi="Verdana" w:cs="Times New Roman"/>
                <w:b/>
                <w:sz w:val="20"/>
                <w:szCs w:val="20"/>
              </w:rPr>
            </w:pPr>
            <w:r w:rsidRPr="007F4EA1">
              <w:rPr>
                <w:rFonts w:ascii="Verdana" w:eastAsia="Times New Roman" w:hAnsi="Verdana" w:cs="Times New Roman"/>
                <w:b/>
                <w:sz w:val="20"/>
                <w:szCs w:val="20"/>
              </w:rPr>
              <w:t xml:space="preserve">Title:                                                                   </w:t>
            </w:r>
          </w:p>
        </w:tc>
      </w:tr>
      <w:tr w:rsidR="007F4EA1" w:rsidRPr="007F4EA1" w14:paraId="3A40FA08" w14:textId="77777777" w:rsidTr="007F4EA1">
        <w:trPr>
          <w:trHeight w:hRule="exact" w:val="433"/>
        </w:trPr>
        <w:tc>
          <w:tcPr>
            <w:tcW w:w="5000" w:type="pct"/>
          </w:tcPr>
          <w:p w14:paraId="45F3EFBD" w14:textId="77777777" w:rsidR="007F4EA1" w:rsidRPr="007F4EA1" w:rsidRDefault="007F4EA1" w:rsidP="007F4EA1">
            <w:pPr>
              <w:spacing w:after="0" w:line="240" w:lineRule="auto"/>
              <w:jc w:val="both"/>
              <w:rPr>
                <w:rFonts w:ascii="Verdana" w:eastAsia="Times New Roman" w:hAnsi="Verdana" w:cs="Times New Roman"/>
                <w:b/>
                <w:sz w:val="20"/>
                <w:szCs w:val="20"/>
              </w:rPr>
            </w:pPr>
            <w:r w:rsidRPr="007F4EA1">
              <w:rPr>
                <w:rFonts w:ascii="Verdana" w:eastAsia="Times New Roman" w:hAnsi="Verdana" w:cs="Times New Roman"/>
                <w:b/>
                <w:sz w:val="20"/>
                <w:szCs w:val="20"/>
              </w:rPr>
              <w:t xml:space="preserve">Dated:                      </w:t>
            </w:r>
          </w:p>
        </w:tc>
      </w:tr>
    </w:tbl>
    <w:p w14:paraId="3DEA765B" w14:textId="2609ACDB" w:rsidR="007F4EA1" w:rsidRPr="007F4EA1" w:rsidRDefault="007F4EA1" w:rsidP="007F4EA1">
      <w:pPr>
        <w:spacing w:after="0" w:line="240" w:lineRule="auto"/>
        <w:jc w:val="both"/>
        <w:rPr>
          <w:rFonts w:ascii="Verdana" w:eastAsia="Times New Roman" w:hAnsi="Verdana" w:cs="Times New Roman"/>
          <w:b/>
          <w:sz w:val="20"/>
          <w:szCs w:val="20"/>
        </w:rPr>
      </w:pPr>
      <w:r w:rsidRPr="007F4EA1">
        <w:rPr>
          <w:rFonts w:ascii="Verdana" w:eastAsia="Times New Roman" w:hAnsi="Verdana" w:cs="Times New Roman"/>
          <w:b/>
          <w:sz w:val="20"/>
          <w:szCs w:val="20"/>
        </w:rPr>
        <w:t xml:space="preserve">Note: Please read the following pages for classification definitions and an example. If you have further questions, please contact IMRF. </w:t>
      </w:r>
    </w:p>
    <w:p w14:paraId="66CB5A4C" w14:textId="77777777" w:rsidR="007F4EA1" w:rsidRPr="007F4EA1" w:rsidRDefault="007F4EA1" w:rsidP="007F4EA1">
      <w:pPr>
        <w:spacing w:after="0" w:line="240" w:lineRule="auto"/>
        <w:jc w:val="both"/>
        <w:rPr>
          <w:rFonts w:ascii="Verdana" w:eastAsia="Times New Roman" w:hAnsi="Verdana" w:cs="Times New Roman"/>
          <w:b/>
          <w:sz w:val="20"/>
          <w:szCs w:val="20"/>
        </w:rPr>
      </w:pPr>
    </w:p>
    <w:p w14:paraId="2253FC43" w14:textId="77777777" w:rsidR="007F4EA1" w:rsidRPr="00807F92" w:rsidRDefault="007F4EA1" w:rsidP="007F4EA1">
      <w:pPr>
        <w:spacing w:after="0" w:line="240" w:lineRule="auto"/>
        <w:jc w:val="both"/>
        <w:rPr>
          <w:rFonts w:ascii="Verdana" w:eastAsia="Times New Roman" w:hAnsi="Verdana" w:cs="Times New Roman"/>
          <w:bCs/>
          <w:color w:val="0000FF"/>
          <w:sz w:val="20"/>
          <w:szCs w:val="20"/>
          <w:u w:val="single"/>
        </w:rPr>
      </w:pPr>
      <w:r w:rsidRPr="00807F92">
        <w:rPr>
          <w:rFonts w:ascii="Verdana" w:eastAsia="Times New Roman" w:hAnsi="Verdana" w:cs="Times New Roman"/>
          <w:bCs/>
          <w:sz w:val="20"/>
          <w:szCs w:val="20"/>
        </w:rPr>
        <w:t xml:space="preserve">Illinois Public Act 98-1022 website: </w:t>
      </w:r>
      <w:hyperlink r:id="rId35" w:history="1">
        <w:r w:rsidRPr="00807F92">
          <w:rPr>
            <w:rFonts w:ascii="Verdana" w:eastAsia="Times New Roman" w:hAnsi="Verdana" w:cs="Times New Roman"/>
            <w:bCs/>
            <w:color w:val="0000FF"/>
            <w:sz w:val="20"/>
            <w:szCs w:val="20"/>
            <w:u w:val="single"/>
          </w:rPr>
          <w:t>http://www.ilga.gov/legislation/publicacts/98/PDF/098-1022.pdf</w:t>
        </w:r>
      </w:hyperlink>
    </w:p>
    <w:p w14:paraId="0B016A57" w14:textId="77777777" w:rsidR="007F4EA1" w:rsidRPr="00807F92" w:rsidRDefault="007F4EA1" w:rsidP="007F4EA1">
      <w:pPr>
        <w:spacing w:after="0" w:line="240" w:lineRule="auto"/>
        <w:jc w:val="both"/>
        <w:rPr>
          <w:rFonts w:ascii="Verdana" w:eastAsia="Times New Roman" w:hAnsi="Verdana" w:cs="Times New Roman"/>
          <w:bCs/>
          <w:color w:val="0000FF"/>
          <w:sz w:val="20"/>
          <w:szCs w:val="20"/>
          <w:u w:val="single"/>
        </w:rPr>
      </w:pPr>
      <w:r w:rsidRPr="00807F92">
        <w:rPr>
          <w:rFonts w:ascii="Verdana" w:eastAsia="Times New Roman" w:hAnsi="Verdana" w:cs="Times New Roman"/>
          <w:bCs/>
          <w:color w:val="0000FF"/>
          <w:sz w:val="20"/>
          <w:szCs w:val="20"/>
          <w:u w:val="single"/>
        </w:rPr>
        <w:t xml:space="preserve">Business Enterprise for Minorities, Women and Persons with Disabilities Act website: </w:t>
      </w:r>
      <w:hyperlink r:id="rId36" w:history="1">
        <w:r w:rsidRPr="00807F92">
          <w:rPr>
            <w:rFonts w:ascii="Verdana" w:eastAsia="Times New Roman" w:hAnsi="Verdana" w:cs="Times New Roman"/>
            <w:bCs/>
            <w:color w:val="0000FF"/>
            <w:sz w:val="20"/>
            <w:szCs w:val="20"/>
            <w:u w:val="single"/>
          </w:rPr>
          <w:t>http://www.ilga.gov/legislation/ilcs/ilcs3.asp?ActID=550&amp;ChapterID=7</w:t>
        </w:r>
      </w:hyperlink>
    </w:p>
    <w:p w14:paraId="50593078" w14:textId="77777777" w:rsidR="007F4EA1" w:rsidRPr="00807F92" w:rsidRDefault="007F4EA1" w:rsidP="007F4EA1">
      <w:pPr>
        <w:spacing w:after="0" w:line="240" w:lineRule="auto"/>
        <w:jc w:val="both"/>
        <w:rPr>
          <w:rFonts w:ascii="Verdana" w:eastAsia="Times New Roman" w:hAnsi="Verdana" w:cs="Times New Roman"/>
          <w:bCs/>
          <w:color w:val="0000FF"/>
          <w:sz w:val="20"/>
          <w:szCs w:val="20"/>
          <w:u w:val="single"/>
        </w:rPr>
      </w:pPr>
    </w:p>
    <w:p w14:paraId="08A55386" w14:textId="77777777" w:rsidR="007F4EA1" w:rsidRPr="00807F92" w:rsidRDefault="007F4EA1" w:rsidP="007F4EA1">
      <w:pPr>
        <w:spacing w:after="0" w:line="240" w:lineRule="auto"/>
        <w:jc w:val="both"/>
        <w:rPr>
          <w:rFonts w:ascii="Verdana" w:eastAsia="Times New Roman" w:hAnsi="Verdana" w:cs="Times New Roman"/>
          <w:bCs/>
          <w:sz w:val="20"/>
          <w:szCs w:val="20"/>
          <w:u w:val="single"/>
        </w:rPr>
      </w:pPr>
      <w:r w:rsidRPr="00807F92">
        <w:rPr>
          <w:rFonts w:ascii="Verdana" w:eastAsia="Times New Roman" w:hAnsi="Verdana" w:cs="Times New Roman"/>
          <w:bCs/>
          <w:sz w:val="20"/>
          <w:szCs w:val="20"/>
          <w:vertAlign w:val="superscript"/>
        </w:rPr>
        <w:t>1</w:t>
      </w:r>
      <w:r w:rsidRPr="00807F92">
        <w:rPr>
          <w:rFonts w:ascii="Verdana" w:eastAsia="Times New Roman" w:hAnsi="Verdana" w:cs="Times New Roman"/>
          <w:bCs/>
          <w:sz w:val="20"/>
          <w:szCs w:val="20"/>
          <w:u w:val="single"/>
        </w:rPr>
        <w:t xml:space="preserve">Definitions </w:t>
      </w:r>
      <w:proofErr w:type="gramStart"/>
      <w:r w:rsidRPr="00807F92">
        <w:rPr>
          <w:rFonts w:ascii="Verdana" w:eastAsia="Times New Roman" w:hAnsi="Verdana" w:cs="Times New Roman"/>
          <w:bCs/>
          <w:sz w:val="20"/>
          <w:szCs w:val="20"/>
          <w:u w:val="single"/>
        </w:rPr>
        <w:t>per</w:t>
      </w:r>
      <w:proofErr w:type="gramEnd"/>
      <w:r w:rsidRPr="00807F92">
        <w:rPr>
          <w:rFonts w:ascii="Verdana" w:eastAsia="Times New Roman" w:hAnsi="Verdana" w:cs="Times New Roman"/>
          <w:bCs/>
          <w:sz w:val="20"/>
          <w:szCs w:val="20"/>
          <w:u w:val="single"/>
        </w:rPr>
        <w:t xml:space="preserve"> Illinois Law</w:t>
      </w:r>
    </w:p>
    <w:p w14:paraId="4981ECAF" w14:textId="77777777" w:rsidR="007F4EA1" w:rsidRPr="00807F92" w:rsidRDefault="007F4EA1" w:rsidP="007F4EA1">
      <w:pPr>
        <w:spacing w:after="0" w:line="240" w:lineRule="auto"/>
        <w:jc w:val="both"/>
        <w:rPr>
          <w:rFonts w:ascii="Verdana" w:eastAsia="Times New Roman" w:hAnsi="Verdana" w:cs="Times New Roman"/>
          <w:bCs/>
          <w:color w:val="0000FF"/>
          <w:sz w:val="20"/>
          <w:szCs w:val="20"/>
          <w:u w:val="single"/>
        </w:rPr>
      </w:pPr>
      <w:r w:rsidRPr="00807F92">
        <w:rPr>
          <w:rFonts w:ascii="Verdana" w:eastAsia="Times New Roman" w:hAnsi="Verdana" w:cs="Times New Roman"/>
          <w:bCs/>
          <w:sz w:val="20"/>
          <w:szCs w:val="20"/>
        </w:rPr>
        <w:t xml:space="preserve">Illinois Legislation &amp; Laws website: </w:t>
      </w:r>
      <w:hyperlink r:id="rId37" w:history="1">
        <w:r w:rsidRPr="00807F92">
          <w:rPr>
            <w:rFonts w:ascii="Verdana" w:eastAsia="Times New Roman" w:hAnsi="Verdana" w:cs="Times New Roman"/>
            <w:bCs/>
            <w:color w:val="0000FF"/>
            <w:sz w:val="20"/>
            <w:szCs w:val="20"/>
            <w:u w:val="single"/>
          </w:rPr>
          <w:t>http://www.ilga.gov/</w:t>
        </w:r>
      </w:hyperlink>
    </w:p>
    <w:p w14:paraId="1861C779" w14:textId="77777777" w:rsidR="007F4EA1" w:rsidRPr="00807F92" w:rsidRDefault="007F4EA1" w:rsidP="007F4EA1">
      <w:pPr>
        <w:spacing w:after="0" w:line="240" w:lineRule="auto"/>
        <w:jc w:val="both"/>
        <w:rPr>
          <w:rFonts w:ascii="Verdana" w:eastAsia="Times New Roman" w:hAnsi="Verdana" w:cs="Times New Roman"/>
          <w:bCs/>
          <w:sz w:val="20"/>
          <w:szCs w:val="20"/>
        </w:rPr>
      </w:pPr>
    </w:p>
    <w:p w14:paraId="7A2E34E3" w14:textId="77777777" w:rsidR="007F4EA1" w:rsidRPr="00807F92" w:rsidRDefault="007F4EA1" w:rsidP="007F4EA1">
      <w:pPr>
        <w:spacing w:after="0" w:line="240" w:lineRule="auto"/>
        <w:jc w:val="both"/>
        <w:rPr>
          <w:rFonts w:ascii="Verdana" w:eastAsia="Times New Roman" w:hAnsi="Verdana" w:cs="Times New Roman"/>
          <w:bCs/>
          <w:sz w:val="20"/>
          <w:szCs w:val="20"/>
        </w:rPr>
      </w:pPr>
      <w:r w:rsidRPr="00807F92">
        <w:rPr>
          <w:rFonts w:ascii="Verdana" w:eastAsia="Times New Roman" w:hAnsi="Verdana" w:cs="Times New Roman"/>
          <w:bCs/>
          <w:sz w:val="20"/>
          <w:szCs w:val="20"/>
        </w:rPr>
        <w:t>"Contract" means all types of [State] agreements, regardless of what they may be called, for the procurement, use, or disposal of supplies, services, professional or artistic services, or construction or for leases of real property where the [State] is the lessee, or capital improvements, and including renewals, master contracts, contracts for financing through use of installment or lease-purchase arrangements, renegotiated contracts, amendments to contracts, and change orders.</w:t>
      </w:r>
    </w:p>
    <w:p w14:paraId="59AFD0B0" w14:textId="77777777" w:rsidR="007F4EA1" w:rsidRPr="00807F92" w:rsidRDefault="007F4EA1" w:rsidP="007F4EA1">
      <w:pPr>
        <w:spacing w:after="0" w:line="240" w:lineRule="auto"/>
        <w:jc w:val="both"/>
        <w:rPr>
          <w:rFonts w:ascii="Verdana" w:eastAsia="Times New Roman" w:hAnsi="Verdana" w:cs="Times New Roman"/>
          <w:bCs/>
          <w:sz w:val="20"/>
          <w:szCs w:val="20"/>
        </w:rPr>
      </w:pPr>
    </w:p>
    <w:p w14:paraId="48E5E340" w14:textId="77777777" w:rsidR="007F4EA1" w:rsidRPr="00807F92" w:rsidRDefault="007F4EA1" w:rsidP="007F4EA1">
      <w:pPr>
        <w:spacing w:after="0" w:line="240" w:lineRule="auto"/>
        <w:jc w:val="both"/>
        <w:rPr>
          <w:rFonts w:ascii="Verdana" w:eastAsia="Times New Roman" w:hAnsi="Verdana" w:cs="Times New Roman"/>
          <w:bCs/>
          <w:sz w:val="20"/>
          <w:szCs w:val="20"/>
        </w:rPr>
      </w:pPr>
      <w:r w:rsidRPr="00807F92">
        <w:rPr>
          <w:rFonts w:ascii="Verdana" w:eastAsia="Times New Roman" w:hAnsi="Verdana" w:cs="Times New Roman"/>
          <w:bCs/>
          <w:sz w:val="20"/>
          <w:szCs w:val="20"/>
        </w:rPr>
        <w:t> “Investment adviser”, "investment advisor", or "investment manager" with respect to a pension fund or retirement system established under Illinois Code if the person:</w:t>
      </w:r>
    </w:p>
    <w:p w14:paraId="364BFCFF" w14:textId="77777777" w:rsidR="007F4EA1" w:rsidRPr="00807F92" w:rsidRDefault="007F4EA1" w:rsidP="007F4EA1">
      <w:pPr>
        <w:spacing w:after="0" w:line="240" w:lineRule="auto"/>
        <w:ind w:firstLine="720"/>
        <w:jc w:val="both"/>
        <w:rPr>
          <w:rFonts w:ascii="Verdana" w:eastAsia="Times New Roman" w:hAnsi="Verdana" w:cs="Times New Roman"/>
          <w:bCs/>
          <w:sz w:val="20"/>
          <w:szCs w:val="20"/>
        </w:rPr>
      </w:pPr>
      <w:r w:rsidRPr="00807F92">
        <w:rPr>
          <w:rFonts w:ascii="Verdana" w:eastAsia="Times New Roman" w:hAnsi="Verdana" w:cs="Times New Roman"/>
          <w:bCs/>
          <w:sz w:val="20"/>
          <w:szCs w:val="20"/>
        </w:rPr>
        <w:t xml:space="preserve">(1) is a fiduciary appointed by the board of trustees of the pension fund or retirement system in accordance with Section </w:t>
      </w:r>
      <w:proofErr w:type="gramStart"/>
      <w:r w:rsidRPr="00807F92">
        <w:rPr>
          <w:rFonts w:ascii="Verdana" w:eastAsia="Times New Roman" w:hAnsi="Verdana" w:cs="Times New Roman"/>
          <w:bCs/>
          <w:sz w:val="20"/>
          <w:szCs w:val="20"/>
        </w:rPr>
        <w:t>1-109.1;</w:t>
      </w:r>
      <w:proofErr w:type="gramEnd"/>
    </w:p>
    <w:p w14:paraId="1C3587F3" w14:textId="77777777" w:rsidR="007F4EA1" w:rsidRPr="00807F92" w:rsidRDefault="007F4EA1" w:rsidP="007F4EA1">
      <w:pPr>
        <w:spacing w:after="0" w:line="240" w:lineRule="auto"/>
        <w:ind w:firstLine="720"/>
        <w:jc w:val="both"/>
        <w:rPr>
          <w:rFonts w:ascii="Verdana" w:eastAsia="Times New Roman" w:hAnsi="Verdana" w:cs="Times New Roman"/>
          <w:bCs/>
          <w:sz w:val="20"/>
          <w:szCs w:val="20"/>
        </w:rPr>
      </w:pPr>
      <w:r w:rsidRPr="00807F92">
        <w:rPr>
          <w:rFonts w:ascii="Verdana" w:eastAsia="Times New Roman" w:hAnsi="Verdana" w:cs="Times New Roman"/>
          <w:bCs/>
          <w:sz w:val="20"/>
          <w:szCs w:val="20"/>
        </w:rPr>
        <w:t xml:space="preserve">(2) has the power to manage, acquire, or dispose of any asset of the retirement system or pension </w:t>
      </w:r>
      <w:proofErr w:type="gramStart"/>
      <w:r w:rsidRPr="00807F92">
        <w:rPr>
          <w:rFonts w:ascii="Verdana" w:eastAsia="Times New Roman" w:hAnsi="Verdana" w:cs="Times New Roman"/>
          <w:bCs/>
          <w:sz w:val="20"/>
          <w:szCs w:val="20"/>
        </w:rPr>
        <w:t>fund;</w:t>
      </w:r>
      <w:proofErr w:type="gramEnd"/>
    </w:p>
    <w:p w14:paraId="4CAD296D" w14:textId="77777777" w:rsidR="007F4EA1" w:rsidRPr="00807F92" w:rsidRDefault="007F4EA1" w:rsidP="007F4EA1">
      <w:pPr>
        <w:spacing w:after="0" w:line="240" w:lineRule="auto"/>
        <w:ind w:firstLine="720"/>
        <w:jc w:val="both"/>
        <w:rPr>
          <w:rFonts w:ascii="Verdana" w:eastAsia="Times New Roman" w:hAnsi="Verdana" w:cs="Times New Roman"/>
          <w:bCs/>
          <w:sz w:val="20"/>
          <w:szCs w:val="20"/>
        </w:rPr>
      </w:pPr>
      <w:r w:rsidRPr="00807F92">
        <w:rPr>
          <w:rFonts w:ascii="Verdana" w:eastAsia="Times New Roman" w:hAnsi="Verdana" w:cs="Times New Roman"/>
          <w:bCs/>
          <w:sz w:val="20"/>
          <w:szCs w:val="20"/>
        </w:rPr>
        <w:t>(3) has acknowledged in writing that he or she is a fiduciary with respect to the pension fund or retirement system; and</w:t>
      </w:r>
    </w:p>
    <w:p w14:paraId="2A1B249F" w14:textId="77777777" w:rsidR="007F4EA1" w:rsidRPr="00807F92" w:rsidRDefault="007F4EA1" w:rsidP="007F4EA1">
      <w:pPr>
        <w:spacing w:after="0" w:line="240" w:lineRule="auto"/>
        <w:ind w:firstLine="720"/>
        <w:jc w:val="both"/>
        <w:rPr>
          <w:rFonts w:ascii="Verdana" w:eastAsia="Times New Roman" w:hAnsi="Verdana" w:cs="Times New Roman"/>
          <w:bCs/>
          <w:sz w:val="20"/>
          <w:szCs w:val="20"/>
        </w:rPr>
      </w:pPr>
      <w:r w:rsidRPr="00807F92">
        <w:rPr>
          <w:rFonts w:ascii="Verdana" w:eastAsia="Times New Roman" w:hAnsi="Verdana" w:cs="Times New Roman"/>
          <w:bCs/>
          <w:sz w:val="20"/>
          <w:szCs w:val="20"/>
        </w:rPr>
        <w:lastRenderedPageBreak/>
        <w:t>(4) is at least one of the following: (i) registered as an investment adviser under the federal Investment Advisers Act of 1940 (15 U.S.C. 80b-1, et seq.); (ii) registered as an investment adviser under the Illinois Securities Law of 1953; (iii) a bank, as defined in the Investment Advisers Act of 1940; or (iv) an insurance company authorized to transact business in this State.</w:t>
      </w:r>
    </w:p>
    <w:p w14:paraId="6E58C26C" w14:textId="77777777" w:rsidR="007F4EA1" w:rsidRPr="00807F92" w:rsidRDefault="007F4EA1" w:rsidP="007F4EA1">
      <w:pPr>
        <w:spacing w:after="0" w:line="240" w:lineRule="auto"/>
        <w:ind w:firstLine="720"/>
        <w:jc w:val="both"/>
        <w:rPr>
          <w:rFonts w:ascii="Verdana" w:eastAsia="Times New Roman" w:hAnsi="Verdana" w:cs="Times New Roman"/>
          <w:bCs/>
          <w:sz w:val="20"/>
          <w:szCs w:val="20"/>
        </w:rPr>
      </w:pPr>
    </w:p>
    <w:p w14:paraId="5E27A131" w14:textId="77777777" w:rsidR="007F4EA1" w:rsidRPr="00807F92" w:rsidRDefault="007F4EA1" w:rsidP="007F4EA1">
      <w:pPr>
        <w:spacing w:after="0" w:line="240" w:lineRule="auto"/>
        <w:jc w:val="both"/>
        <w:rPr>
          <w:rFonts w:ascii="Verdana" w:eastAsia="Times New Roman" w:hAnsi="Verdana" w:cs="Times New Roman"/>
          <w:bCs/>
          <w:sz w:val="20"/>
          <w:szCs w:val="20"/>
        </w:rPr>
      </w:pPr>
      <w:r w:rsidRPr="00807F92">
        <w:rPr>
          <w:rFonts w:ascii="Verdana" w:eastAsia="Times New Roman" w:hAnsi="Verdana" w:cs="Times New Roman"/>
          <w:b/>
          <w:sz w:val="20"/>
          <w:szCs w:val="20"/>
        </w:rPr>
        <w:t xml:space="preserve">“Minority person” </w:t>
      </w:r>
      <w:r w:rsidRPr="00807F92">
        <w:rPr>
          <w:rFonts w:ascii="Verdana" w:eastAsia="Times New Roman" w:hAnsi="Verdana" w:cs="Times New Roman"/>
          <w:bCs/>
          <w:sz w:val="20"/>
          <w:szCs w:val="20"/>
        </w:rPr>
        <w:t>means a person who is a citizen or lawful permanent resident of the United States and who is a member of a minority as defined in the Business Enterprise for Minorities, Women, and Persons with Disabilities Act.</w:t>
      </w:r>
    </w:p>
    <w:p w14:paraId="315FCDA9" w14:textId="77777777" w:rsidR="007F4EA1" w:rsidRPr="00807F92" w:rsidRDefault="007F4EA1" w:rsidP="007F4EA1">
      <w:pPr>
        <w:spacing w:after="0" w:line="240" w:lineRule="auto"/>
        <w:jc w:val="both"/>
        <w:rPr>
          <w:rFonts w:ascii="Verdana" w:eastAsia="Times New Roman" w:hAnsi="Verdana" w:cs="Times New Roman"/>
          <w:bCs/>
          <w:sz w:val="20"/>
          <w:szCs w:val="20"/>
        </w:rPr>
      </w:pPr>
    </w:p>
    <w:p w14:paraId="4361A5B6" w14:textId="77777777" w:rsidR="007F4EA1" w:rsidRPr="00807F92" w:rsidRDefault="007F4EA1" w:rsidP="007F4EA1">
      <w:pPr>
        <w:spacing w:after="0" w:line="240" w:lineRule="auto"/>
        <w:contextualSpacing/>
        <w:jc w:val="both"/>
        <w:rPr>
          <w:rFonts w:ascii="Verdana" w:eastAsia="Times New Roman" w:hAnsi="Verdana" w:cs="Times New Roman"/>
          <w:bCs/>
          <w:sz w:val="20"/>
          <w:szCs w:val="20"/>
        </w:rPr>
      </w:pPr>
      <w:r w:rsidRPr="00807F92">
        <w:rPr>
          <w:rFonts w:ascii="Verdana" w:eastAsia="Times New Roman" w:hAnsi="Verdana" w:cs="Times New Roman"/>
          <w:bCs/>
          <w:sz w:val="20"/>
          <w:szCs w:val="20"/>
        </w:rPr>
        <w:t>(a)American Indian or Alaska Native (a person having origins in any of the original peoples of North and South America, including Central America, and who maintains tribal affiliation or community attachment).</w:t>
      </w:r>
    </w:p>
    <w:p w14:paraId="141EFE61" w14:textId="77777777" w:rsidR="007F4EA1" w:rsidRPr="00807F92" w:rsidRDefault="007F4EA1" w:rsidP="007F4EA1">
      <w:pPr>
        <w:spacing w:after="0" w:line="240" w:lineRule="auto"/>
        <w:ind w:left="720"/>
        <w:contextualSpacing/>
        <w:jc w:val="both"/>
        <w:rPr>
          <w:rFonts w:ascii="Verdana" w:eastAsia="Times New Roman" w:hAnsi="Verdana" w:cs="Times New Roman"/>
          <w:bCs/>
          <w:sz w:val="20"/>
          <w:szCs w:val="20"/>
        </w:rPr>
      </w:pPr>
    </w:p>
    <w:p w14:paraId="041178C1" w14:textId="77777777" w:rsidR="007F4EA1" w:rsidRPr="00807F92" w:rsidRDefault="007F4EA1" w:rsidP="007F4EA1">
      <w:pPr>
        <w:spacing w:after="0" w:line="240" w:lineRule="auto"/>
        <w:jc w:val="both"/>
        <w:rPr>
          <w:rFonts w:ascii="Verdana" w:eastAsia="Times New Roman" w:hAnsi="Verdana" w:cs="Times New Roman"/>
          <w:bCs/>
          <w:sz w:val="20"/>
          <w:szCs w:val="20"/>
        </w:rPr>
      </w:pPr>
      <w:r w:rsidRPr="00807F92">
        <w:rPr>
          <w:rFonts w:ascii="Verdana" w:eastAsia="Times New Roman" w:hAnsi="Verdana" w:cs="Times New Roman"/>
          <w:bCs/>
          <w:sz w:val="20"/>
          <w:szCs w:val="20"/>
        </w:rPr>
        <w:t>(b) Asian (a person having origins in any of the original peoples of the Far East, Southeast Asia, or the Indian subcontinent, including, but not limited to, Cambodia, China, India, Japan, Korea, Malaysia, Pakistan, the Philippine Islands, Thailand, and Vietnam).</w:t>
      </w:r>
    </w:p>
    <w:p w14:paraId="2D52295B" w14:textId="77777777" w:rsidR="007F4EA1" w:rsidRPr="00807F92" w:rsidRDefault="007F4EA1" w:rsidP="007F4EA1">
      <w:pPr>
        <w:spacing w:after="0" w:line="240" w:lineRule="auto"/>
        <w:jc w:val="both"/>
        <w:rPr>
          <w:rFonts w:ascii="Verdana" w:eastAsia="Times New Roman" w:hAnsi="Verdana" w:cs="Times New Roman"/>
          <w:bCs/>
          <w:sz w:val="20"/>
          <w:szCs w:val="20"/>
        </w:rPr>
      </w:pPr>
      <w:r w:rsidRPr="00807F92">
        <w:rPr>
          <w:rFonts w:ascii="Verdana" w:eastAsia="Times New Roman" w:hAnsi="Verdana" w:cs="Times New Roman"/>
          <w:bCs/>
          <w:sz w:val="20"/>
          <w:szCs w:val="20"/>
        </w:rPr>
        <w:t xml:space="preserve">            </w:t>
      </w:r>
    </w:p>
    <w:p w14:paraId="44094619" w14:textId="77777777" w:rsidR="007F4EA1" w:rsidRPr="00807F92" w:rsidRDefault="007F4EA1" w:rsidP="007F4EA1">
      <w:pPr>
        <w:spacing w:after="0" w:line="240" w:lineRule="auto"/>
        <w:jc w:val="both"/>
        <w:rPr>
          <w:rFonts w:ascii="Verdana" w:eastAsia="Times New Roman" w:hAnsi="Verdana" w:cs="Times New Roman"/>
          <w:bCs/>
          <w:sz w:val="20"/>
          <w:szCs w:val="20"/>
        </w:rPr>
      </w:pPr>
      <w:r w:rsidRPr="00807F92">
        <w:rPr>
          <w:rFonts w:ascii="Verdana" w:eastAsia="Times New Roman" w:hAnsi="Verdana" w:cs="Times New Roman"/>
          <w:bCs/>
          <w:sz w:val="20"/>
          <w:szCs w:val="20"/>
        </w:rPr>
        <w:t>(c) Black or African American (a person having origins in any of the black racial groups of Africa).</w:t>
      </w:r>
    </w:p>
    <w:p w14:paraId="32D31635" w14:textId="77777777" w:rsidR="007F4EA1" w:rsidRPr="00807F92" w:rsidRDefault="007F4EA1" w:rsidP="007F4EA1">
      <w:pPr>
        <w:spacing w:after="0" w:line="240" w:lineRule="auto"/>
        <w:jc w:val="both"/>
        <w:rPr>
          <w:rFonts w:ascii="Verdana" w:eastAsia="Times New Roman" w:hAnsi="Verdana" w:cs="Times New Roman"/>
          <w:bCs/>
          <w:sz w:val="20"/>
          <w:szCs w:val="20"/>
        </w:rPr>
      </w:pPr>
    </w:p>
    <w:p w14:paraId="6707C306" w14:textId="77777777" w:rsidR="007F4EA1" w:rsidRPr="00807F92" w:rsidRDefault="007F4EA1" w:rsidP="007F4EA1">
      <w:pPr>
        <w:spacing w:after="0" w:line="240" w:lineRule="auto"/>
        <w:jc w:val="both"/>
        <w:rPr>
          <w:rFonts w:ascii="Verdana" w:eastAsia="Times New Roman" w:hAnsi="Verdana" w:cs="Times New Roman"/>
          <w:bCs/>
          <w:sz w:val="20"/>
          <w:szCs w:val="20"/>
        </w:rPr>
      </w:pPr>
      <w:r w:rsidRPr="00807F92">
        <w:rPr>
          <w:rFonts w:ascii="Verdana" w:eastAsia="Times New Roman" w:hAnsi="Verdana" w:cs="Times New Roman"/>
          <w:bCs/>
          <w:sz w:val="20"/>
          <w:szCs w:val="20"/>
        </w:rPr>
        <w:t>(d) Hispanic or Latino (a person of Cuban, Mexican, Puerto Rican, South or Central American, or other Spanish culture or origin, regardless of race).</w:t>
      </w:r>
    </w:p>
    <w:p w14:paraId="2FD199DE" w14:textId="77777777" w:rsidR="007F4EA1" w:rsidRPr="00807F92" w:rsidRDefault="007F4EA1" w:rsidP="007F4EA1">
      <w:pPr>
        <w:spacing w:after="0" w:line="240" w:lineRule="auto"/>
        <w:jc w:val="both"/>
        <w:rPr>
          <w:rFonts w:ascii="Verdana" w:eastAsia="Times New Roman" w:hAnsi="Verdana" w:cs="Times New Roman"/>
          <w:bCs/>
          <w:sz w:val="20"/>
          <w:szCs w:val="20"/>
        </w:rPr>
      </w:pPr>
    </w:p>
    <w:p w14:paraId="1708A794" w14:textId="77777777" w:rsidR="007F4EA1" w:rsidRPr="00807F92" w:rsidRDefault="007F4EA1" w:rsidP="007F4EA1">
      <w:pPr>
        <w:spacing w:after="0" w:line="240" w:lineRule="auto"/>
        <w:jc w:val="both"/>
        <w:rPr>
          <w:rFonts w:ascii="Verdana" w:eastAsia="Times New Roman" w:hAnsi="Verdana" w:cs="Times New Roman"/>
          <w:bCs/>
          <w:sz w:val="20"/>
          <w:szCs w:val="20"/>
        </w:rPr>
      </w:pPr>
      <w:r w:rsidRPr="00807F92">
        <w:rPr>
          <w:rFonts w:ascii="Verdana" w:eastAsia="Times New Roman" w:hAnsi="Verdana" w:cs="Times New Roman"/>
          <w:bCs/>
          <w:sz w:val="20"/>
          <w:szCs w:val="20"/>
        </w:rPr>
        <w:t>(e) Native Hawaiian or Other Pacific Islander (a person having origins in any of the original peoples of Hawaii, Guam, Samoa, or other Pacific Islands).</w:t>
      </w:r>
    </w:p>
    <w:p w14:paraId="421188A5" w14:textId="77777777" w:rsidR="007F4EA1" w:rsidRPr="00807F92" w:rsidRDefault="007F4EA1" w:rsidP="007F4EA1">
      <w:pPr>
        <w:spacing w:after="0" w:line="240" w:lineRule="auto"/>
        <w:jc w:val="both"/>
        <w:rPr>
          <w:rFonts w:ascii="Verdana" w:eastAsia="Times New Roman" w:hAnsi="Verdana" w:cs="Times New Roman"/>
          <w:bCs/>
          <w:sz w:val="20"/>
          <w:szCs w:val="20"/>
        </w:rPr>
      </w:pPr>
    </w:p>
    <w:p w14:paraId="35B3FE67" w14:textId="77777777" w:rsidR="007F4EA1" w:rsidRPr="00807F92" w:rsidRDefault="007F4EA1" w:rsidP="007F4EA1">
      <w:pPr>
        <w:spacing w:after="0" w:line="240" w:lineRule="auto"/>
        <w:jc w:val="both"/>
        <w:rPr>
          <w:rFonts w:ascii="Verdana" w:eastAsia="Times New Roman" w:hAnsi="Verdana" w:cs="Times New Roman"/>
          <w:bCs/>
          <w:sz w:val="20"/>
          <w:szCs w:val="20"/>
        </w:rPr>
      </w:pPr>
      <w:r w:rsidRPr="007F4EA1">
        <w:rPr>
          <w:rFonts w:ascii="Verdana" w:eastAsia="Times New Roman" w:hAnsi="Verdana" w:cs="Times New Roman"/>
          <w:b/>
          <w:sz w:val="20"/>
          <w:szCs w:val="20"/>
        </w:rPr>
        <w:t>"</w:t>
      </w:r>
      <w:r w:rsidRPr="007F4EA1">
        <w:rPr>
          <w:rFonts w:ascii="Verdana" w:eastAsia="Times New Roman" w:hAnsi="Verdana" w:cs="Times New Roman"/>
          <w:b/>
          <w:bCs/>
          <w:sz w:val="20"/>
          <w:szCs w:val="20"/>
        </w:rPr>
        <w:t>Woman"</w:t>
      </w:r>
      <w:r w:rsidRPr="007F4EA1">
        <w:rPr>
          <w:rFonts w:ascii="Verdana" w:eastAsia="Times New Roman" w:hAnsi="Verdana" w:cs="Times New Roman"/>
          <w:b/>
          <w:sz w:val="20"/>
          <w:szCs w:val="20"/>
        </w:rPr>
        <w:t xml:space="preserve"> </w:t>
      </w:r>
      <w:r w:rsidRPr="00807F92">
        <w:rPr>
          <w:rFonts w:ascii="Verdana" w:eastAsia="Times New Roman" w:hAnsi="Verdana" w:cs="Times New Roman"/>
          <w:bCs/>
          <w:sz w:val="20"/>
          <w:szCs w:val="20"/>
        </w:rPr>
        <w:t>means a person who is a citizen or lawful permanent resident of the United States and who is of the female gender.  For the purposes of this disclosure only include non-minority woman in this category.</w:t>
      </w:r>
    </w:p>
    <w:p w14:paraId="553394CD" w14:textId="77777777" w:rsidR="007F4EA1" w:rsidRPr="007F4EA1" w:rsidRDefault="007F4EA1" w:rsidP="007F4EA1">
      <w:pPr>
        <w:spacing w:after="0" w:line="240" w:lineRule="auto"/>
        <w:jc w:val="both"/>
        <w:rPr>
          <w:rFonts w:ascii="Verdana" w:eastAsia="Times New Roman" w:hAnsi="Verdana" w:cs="Times New Roman"/>
          <w:b/>
          <w:sz w:val="20"/>
          <w:szCs w:val="20"/>
        </w:rPr>
      </w:pPr>
    </w:p>
    <w:p w14:paraId="36E05F14" w14:textId="77777777" w:rsidR="007F4EA1" w:rsidRPr="00807F92" w:rsidRDefault="007F4EA1" w:rsidP="007F4EA1">
      <w:pPr>
        <w:spacing w:after="0" w:line="240" w:lineRule="auto"/>
        <w:jc w:val="both"/>
        <w:rPr>
          <w:rFonts w:ascii="Verdana" w:eastAsia="Times New Roman" w:hAnsi="Verdana" w:cs="Times New Roman"/>
          <w:bCs/>
          <w:sz w:val="20"/>
          <w:szCs w:val="20"/>
        </w:rPr>
      </w:pPr>
      <w:r w:rsidRPr="007F4EA1">
        <w:rPr>
          <w:rFonts w:ascii="Verdana" w:eastAsia="Times New Roman" w:hAnsi="Verdana" w:cs="Times New Roman"/>
          <w:b/>
          <w:bCs/>
          <w:sz w:val="20"/>
          <w:szCs w:val="20"/>
        </w:rPr>
        <w:t>"Person with a disability"</w:t>
      </w:r>
      <w:r w:rsidRPr="007F4EA1">
        <w:rPr>
          <w:rFonts w:ascii="Verdana" w:eastAsia="Times New Roman" w:hAnsi="Verdana" w:cs="Times New Roman"/>
          <w:b/>
          <w:sz w:val="20"/>
          <w:szCs w:val="20"/>
        </w:rPr>
        <w:t xml:space="preserve"> </w:t>
      </w:r>
      <w:r w:rsidRPr="00807F92">
        <w:rPr>
          <w:rFonts w:ascii="Verdana" w:eastAsia="Times New Roman" w:hAnsi="Verdana" w:cs="Times New Roman"/>
          <w:bCs/>
          <w:sz w:val="20"/>
          <w:szCs w:val="20"/>
        </w:rPr>
        <w:t xml:space="preserve">means a person who is a citizen or lawful resident of the United States and is a person qualifying as a person with a disability. </w:t>
      </w:r>
    </w:p>
    <w:p w14:paraId="58AC5D9A" w14:textId="77777777" w:rsidR="007F4EA1" w:rsidRPr="007F4EA1" w:rsidRDefault="007F4EA1" w:rsidP="007F4EA1">
      <w:pPr>
        <w:spacing w:after="0" w:line="240" w:lineRule="auto"/>
        <w:jc w:val="both"/>
        <w:rPr>
          <w:rFonts w:ascii="Verdana" w:eastAsia="Times New Roman" w:hAnsi="Verdana" w:cs="Times New Roman"/>
          <w:b/>
          <w:sz w:val="20"/>
          <w:szCs w:val="20"/>
        </w:rPr>
      </w:pPr>
    </w:p>
    <w:p w14:paraId="678FC6E4" w14:textId="77777777" w:rsidR="007F4EA1" w:rsidRPr="00807F92" w:rsidRDefault="007F4EA1" w:rsidP="007F4EA1">
      <w:pPr>
        <w:spacing w:after="0" w:line="240" w:lineRule="auto"/>
        <w:jc w:val="both"/>
        <w:rPr>
          <w:rFonts w:ascii="Verdana" w:eastAsia="Times New Roman" w:hAnsi="Verdana" w:cs="Times New Roman"/>
          <w:bCs/>
          <w:sz w:val="20"/>
          <w:szCs w:val="20"/>
        </w:rPr>
      </w:pPr>
      <w:r w:rsidRPr="007F4EA1">
        <w:rPr>
          <w:rFonts w:ascii="Verdana" w:eastAsia="Times New Roman" w:hAnsi="Verdana" w:cs="Times New Roman"/>
          <w:b/>
          <w:sz w:val="20"/>
          <w:szCs w:val="20"/>
        </w:rPr>
        <w:t xml:space="preserve">"Minority owned business" </w:t>
      </w:r>
      <w:r w:rsidRPr="00807F92">
        <w:rPr>
          <w:rFonts w:ascii="Verdana" w:eastAsia="Times New Roman" w:hAnsi="Verdana" w:cs="Times New Roman"/>
          <w:bCs/>
          <w:sz w:val="20"/>
          <w:szCs w:val="20"/>
        </w:rPr>
        <w:t xml:space="preserve">means a business concern which is at least 51% owned by one or more minority persons, or in the case of a corporation, at least 51% of the </w:t>
      </w:r>
      <w:proofErr w:type="gramStart"/>
      <w:r w:rsidRPr="00807F92">
        <w:rPr>
          <w:rFonts w:ascii="Verdana" w:eastAsia="Times New Roman" w:hAnsi="Verdana" w:cs="Times New Roman"/>
          <w:bCs/>
          <w:sz w:val="20"/>
          <w:szCs w:val="20"/>
        </w:rPr>
        <w:t>stock in</w:t>
      </w:r>
      <w:proofErr w:type="gramEnd"/>
      <w:r w:rsidRPr="00807F92">
        <w:rPr>
          <w:rFonts w:ascii="Verdana" w:eastAsia="Times New Roman" w:hAnsi="Verdana" w:cs="Times New Roman"/>
          <w:bCs/>
          <w:sz w:val="20"/>
          <w:szCs w:val="20"/>
        </w:rPr>
        <w:t xml:space="preserve"> which is owned by one or more minority persons; and the management and daily business operations of which are controlled by one or more of the minority individuals who own it. </w:t>
      </w:r>
    </w:p>
    <w:p w14:paraId="11CE12E4" w14:textId="77777777" w:rsidR="007F4EA1" w:rsidRPr="007F4EA1" w:rsidRDefault="007F4EA1" w:rsidP="007F4EA1">
      <w:pPr>
        <w:spacing w:after="0" w:line="240" w:lineRule="auto"/>
        <w:jc w:val="both"/>
        <w:rPr>
          <w:rFonts w:ascii="Verdana" w:eastAsia="Times New Roman" w:hAnsi="Verdana" w:cs="Times New Roman"/>
          <w:b/>
          <w:sz w:val="20"/>
          <w:szCs w:val="20"/>
        </w:rPr>
      </w:pPr>
    </w:p>
    <w:p w14:paraId="29B7642F" w14:textId="77777777" w:rsidR="007F4EA1" w:rsidRPr="00807F92" w:rsidRDefault="007F4EA1" w:rsidP="007F4EA1">
      <w:pPr>
        <w:spacing w:after="0" w:line="240" w:lineRule="auto"/>
        <w:jc w:val="both"/>
        <w:rPr>
          <w:rFonts w:ascii="Verdana" w:eastAsia="Times New Roman" w:hAnsi="Verdana" w:cs="Times New Roman"/>
          <w:bCs/>
          <w:sz w:val="20"/>
          <w:szCs w:val="20"/>
        </w:rPr>
      </w:pPr>
      <w:r w:rsidRPr="007F4EA1">
        <w:rPr>
          <w:rFonts w:ascii="Verdana" w:eastAsia="Times New Roman" w:hAnsi="Verdana" w:cs="Times New Roman"/>
          <w:b/>
          <w:sz w:val="20"/>
          <w:szCs w:val="20"/>
        </w:rPr>
        <w:t xml:space="preserve"> "Woman owned business" </w:t>
      </w:r>
      <w:r w:rsidRPr="00807F92">
        <w:rPr>
          <w:rFonts w:ascii="Verdana" w:eastAsia="Times New Roman" w:hAnsi="Verdana" w:cs="Times New Roman"/>
          <w:bCs/>
          <w:sz w:val="20"/>
          <w:szCs w:val="20"/>
        </w:rPr>
        <w:t xml:space="preserve">means a business concern which is at least 51% owned by one or more woman, or, in the case of a corporation, at least 51% of the stock in which is owned by one or more woman; and the management and daily business operations of which are controlled by one or more of the </w:t>
      </w:r>
      <w:proofErr w:type="gramStart"/>
      <w:r w:rsidRPr="00807F92">
        <w:rPr>
          <w:rFonts w:ascii="Verdana" w:eastAsia="Times New Roman" w:hAnsi="Verdana" w:cs="Times New Roman"/>
          <w:bCs/>
          <w:sz w:val="20"/>
          <w:szCs w:val="20"/>
        </w:rPr>
        <w:t>woman</w:t>
      </w:r>
      <w:proofErr w:type="gramEnd"/>
      <w:r w:rsidRPr="00807F92">
        <w:rPr>
          <w:rFonts w:ascii="Verdana" w:eastAsia="Times New Roman" w:hAnsi="Verdana" w:cs="Times New Roman"/>
          <w:bCs/>
          <w:sz w:val="20"/>
          <w:szCs w:val="20"/>
        </w:rPr>
        <w:t xml:space="preserve"> who own it. </w:t>
      </w:r>
    </w:p>
    <w:p w14:paraId="7B8B311E" w14:textId="77777777" w:rsidR="007F4EA1" w:rsidRPr="007F4EA1" w:rsidRDefault="007F4EA1" w:rsidP="007F4EA1">
      <w:pPr>
        <w:spacing w:after="0" w:line="240" w:lineRule="auto"/>
        <w:jc w:val="both"/>
        <w:rPr>
          <w:rFonts w:ascii="Verdana" w:eastAsia="Times New Roman" w:hAnsi="Verdana" w:cs="Times New Roman"/>
          <w:b/>
          <w:sz w:val="20"/>
          <w:szCs w:val="20"/>
        </w:rPr>
      </w:pPr>
    </w:p>
    <w:p w14:paraId="25E84822" w14:textId="77777777" w:rsidR="007F4EA1" w:rsidRPr="007F4EA1" w:rsidRDefault="007F4EA1" w:rsidP="007F4EA1">
      <w:pPr>
        <w:spacing w:after="240" w:line="240" w:lineRule="auto"/>
        <w:jc w:val="both"/>
        <w:rPr>
          <w:rFonts w:ascii="Verdana" w:eastAsia="Times New Roman" w:hAnsi="Verdana" w:cs="Times New Roman"/>
          <w:sz w:val="20"/>
          <w:szCs w:val="20"/>
        </w:rPr>
      </w:pPr>
      <w:r w:rsidRPr="007F4EA1">
        <w:rPr>
          <w:rFonts w:ascii="Verdana" w:eastAsia="Times New Roman" w:hAnsi="Verdana" w:cs="Times New Roman"/>
          <w:b/>
          <w:sz w:val="20"/>
          <w:szCs w:val="20"/>
        </w:rPr>
        <w:t>"Business owned by a person with a disability"</w:t>
      </w:r>
      <w:r w:rsidRPr="007F4EA1">
        <w:rPr>
          <w:rFonts w:ascii="Verdana" w:eastAsia="Times New Roman" w:hAnsi="Verdana" w:cs="Times New Roman"/>
          <w:sz w:val="20"/>
          <w:szCs w:val="20"/>
        </w:rPr>
        <w:t xml:space="preserve"> means a business concern that is at least 51% owned by one or more </w:t>
      </w:r>
      <w:proofErr w:type="gramStart"/>
      <w:r w:rsidRPr="007F4EA1">
        <w:rPr>
          <w:rFonts w:ascii="Verdana" w:eastAsia="Times New Roman" w:hAnsi="Verdana" w:cs="Times New Roman"/>
          <w:sz w:val="20"/>
          <w:szCs w:val="20"/>
        </w:rPr>
        <w:t>persons</w:t>
      </w:r>
      <w:proofErr w:type="gramEnd"/>
      <w:r w:rsidRPr="007F4EA1">
        <w:rPr>
          <w:rFonts w:ascii="Verdana" w:eastAsia="Times New Roman" w:hAnsi="Verdana" w:cs="Times New Roman"/>
          <w:sz w:val="20"/>
          <w:szCs w:val="20"/>
        </w:rPr>
        <w:t xml:space="preserve"> with a disability and the management and daily business operations of which are controlled by one or more of the </w:t>
      </w:r>
      <w:proofErr w:type="gramStart"/>
      <w:r w:rsidRPr="007F4EA1">
        <w:rPr>
          <w:rFonts w:ascii="Verdana" w:eastAsia="Times New Roman" w:hAnsi="Verdana" w:cs="Times New Roman"/>
          <w:sz w:val="20"/>
          <w:szCs w:val="20"/>
        </w:rPr>
        <w:t>persons</w:t>
      </w:r>
      <w:proofErr w:type="gramEnd"/>
      <w:r w:rsidRPr="007F4EA1">
        <w:rPr>
          <w:rFonts w:ascii="Verdana" w:eastAsia="Times New Roman" w:hAnsi="Verdana" w:cs="Times New Roman"/>
          <w:sz w:val="20"/>
          <w:szCs w:val="20"/>
        </w:rPr>
        <w:t xml:space="preserve"> with disabilities who own it. A not-for-profit agency for </w:t>
      </w:r>
      <w:proofErr w:type="gramStart"/>
      <w:r w:rsidRPr="007F4EA1">
        <w:rPr>
          <w:rFonts w:ascii="Verdana" w:eastAsia="Times New Roman" w:hAnsi="Verdana" w:cs="Times New Roman"/>
          <w:sz w:val="20"/>
          <w:szCs w:val="20"/>
        </w:rPr>
        <w:t>persons</w:t>
      </w:r>
      <w:proofErr w:type="gramEnd"/>
      <w:r w:rsidRPr="007F4EA1">
        <w:rPr>
          <w:rFonts w:ascii="Verdana" w:eastAsia="Times New Roman" w:hAnsi="Verdana" w:cs="Times New Roman"/>
          <w:sz w:val="20"/>
          <w:szCs w:val="20"/>
        </w:rPr>
        <w:t xml:space="preserve"> with disabilities that </w:t>
      </w:r>
      <w:proofErr w:type="gramStart"/>
      <w:r w:rsidRPr="007F4EA1">
        <w:rPr>
          <w:rFonts w:ascii="Verdana" w:eastAsia="Times New Roman" w:hAnsi="Verdana" w:cs="Times New Roman"/>
          <w:sz w:val="20"/>
          <w:szCs w:val="20"/>
        </w:rPr>
        <w:t>is</w:t>
      </w:r>
      <w:proofErr w:type="gramEnd"/>
      <w:r w:rsidRPr="007F4EA1">
        <w:rPr>
          <w:rFonts w:ascii="Verdana" w:eastAsia="Times New Roman" w:hAnsi="Verdana" w:cs="Times New Roman"/>
          <w:sz w:val="20"/>
          <w:szCs w:val="20"/>
        </w:rPr>
        <w:t xml:space="preserve"> exempt from taxation under Section 501 of the Internal Revenue Code of 1986 is also considered a "business owned by a person with a disability".</w:t>
      </w:r>
    </w:p>
    <w:p w14:paraId="5B23FA1F" w14:textId="77777777" w:rsidR="007F4EA1" w:rsidRPr="007F4EA1" w:rsidRDefault="007F4EA1" w:rsidP="007F4EA1">
      <w:pPr>
        <w:spacing w:after="240" w:line="240" w:lineRule="auto"/>
        <w:jc w:val="both"/>
        <w:rPr>
          <w:rFonts w:ascii="Verdana" w:eastAsia="Times New Roman" w:hAnsi="Verdana" w:cs="Times New Roman"/>
          <w:b/>
          <w:bCs/>
          <w:sz w:val="20"/>
          <w:szCs w:val="20"/>
          <w:u w:val="single"/>
        </w:rPr>
      </w:pPr>
      <w:r w:rsidRPr="007F4EA1">
        <w:rPr>
          <w:rFonts w:ascii="Verdana" w:eastAsia="Times New Roman" w:hAnsi="Verdana" w:cs="Times New Roman"/>
          <w:b/>
          <w:bCs/>
          <w:sz w:val="20"/>
          <w:szCs w:val="20"/>
          <w:u w:val="single"/>
        </w:rPr>
        <w:t>Example</w:t>
      </w:r>
    </w:p>
    <w:p w14:paraId="0E3F52D4" w14:textId="77777777" w:rsidR="007F4EA1" w:rsidRPr="007F4EA1" w:rsidRDefault="007F4EA1" w:rsidP="007F4EA1">
      <w:pPr>
        <w:spacing w:after="240" w:line="240" w:lineRule="auto"/>
        <w:jc w:val="both"/>
        <w:rPr>
          <w:rFonts w:ascii="Verdana" w:eastAsia="Times New Roman" w:hAnsi="Verdana" w:cs="Times New Roman"/>
          <w:sz w:val="20"/>
          <w:szCs w:val="20"/>
        </w:rPr>
      </w:pPr>
      <w:r w:rsidRPr="007F4EA1">
        <w:rPr>
          <w:rFonts w:ascii="Verdana" w:eastAsia="Times New Roman" w:hAnsi="Verdana" w:cs="Times New Roman"/>
          <w:sz w:val="20"/>
          <w:szCs w:val="20"/>
        </w:rPr>
        <w:t>An investment manager has an investment and senior staff of 10 people that are citizens or lawful permanent residents of the United States. These individuals make up the following categories: 1 Asian, 2 African American, 2 Hispanic and 3 Woman (non-minority).</w:t>
      </w:r>
    </w:p>
    <w:p w14:paraId="2E594125" w14:textId="77777777" w:rsidR="007F4EA1" w:rsidRPr="007F4EA1" w:rsidRDefault="007F4EA1" w:rsidP="007F4EA1">
      <w:pPr>
        <w:numPr>
          <w:ilvl w:val="0"/>
          <w:numId w:val="29"/>
        </w:numPr>
        <w:spacing w:after="0" w:line="240" w:lineRule="auto"/>
        <w:jc w:val="both"/>
        <w:rPr>
          <w:rFonts w:ascii="Verdana" w:eastAsia="Times New Roman" w:hAnsi="Verdana" w:cs="Times New Roman"/>
          <w:sz w:val="20"/>
          <w:szCs w:val="20"/>
        </w:rPr>
      </w:pPr>
      <w:r w:rsidRPr="007F4EA1">
        <w:rPr>
          <w:rFonts w:ascii="Verdana" w:eastAsia="Times New Roman" w:hAnsi="Verdana" w:cs="Times New Roman"/>
          <w:sz w:val="20"/>
          <w:szCs w:val="20"/>
        </w:rPr>
        <w:t xml:space="preserve">Minority </w:t>
      </w:r>
      <w:proofErr w:type="gramStart"/>
      <w:r w:rsidRPr="007F4EA1">
        <w:rPr>
          <w:rFonts w:ascii="Verdana" w:eastAsia="Times New Roman" w:hAnsi="Verdana" w:cs="Times New Roman"/>
          <w:sz w:val="20"/>
          <w:szCs w:val="20"/>
        </w:rPr>
        <w:t>person</w:t>
      </w:r>
      <w:proofErr w:type="gramEnd"/>
      <w:r w:rsidRPr="007F4EA1">
        <w:rPr>
          <w:rFonts w:ascii="Verdana" w:eastAsia="Times New Roman" w:hAnsi="Verdana" w:cs="Times New Roman"/>
          <w:sz w:val="20"/>
          <w:szCs w:val="20"/>
        </w:rPr>
        <w:t xml:space="preserve"> </w:t>
      </w:r>
      <w:proofErr w:type="gramStart"/>
      <w:r w:rsidRPr="007F4EA1">
        <w:rPr>
          <w:rFonts w:ascii="Verdana" w:eastAsia="Times New Roman" w:hAnsi="Verdana" w:cs="Times New Roman"/>
          <w:sz w:val="20"/>
          <w:szCs w:val="20"/>
        </w:rPr>
        <w:t>equals</w:t>
      </w:r>
      <w:proofErr w:type="gramEnd"/>
      <w:r w:rsidRPr="007F4EA1">
        <w:rPr>
          <w:rFonts w:ascii="Verdana" w:eastAsia="Times New Roman" w:hAnsi="Verdana" w:cs="Times New Roman"/>
          <w:sz w:val="20"/>
          <w:szCs w:val="20"/>
        </w:rPr>
        <w:t xml:space="preserve"> 5 or 50% of investment and senior staff</w:t>
      </w:r>
    </w:p>
    <w:p w14:paraId="3124EFC6" w14:textId="77777777" w:rsidR="007F4EA1" w:rsidRPr="007F4EA1" w:rsidRDefault="007F4EA1" w:rsidP="007F4EA1">
      <w:pPr>
        <w:numPr>
          <w:ilvl w:val="0"/>
          <w:numId w:val="29"/>
        </w:numPr>
        <w:spacing w:after="0" w:line="240" w:lineRule="auto"/>
        <w:jc w:val="both"/>
        <w:rPr>
          <w:rFonts w:ascii="Verdana" w:eastAsia="Times New Roman" w:hAnsi="Verdana" w:cs="Times New Roman"/>
          <w:sz w:val="20"/>
          <w:szCs w:val="20"/>
        </w:rPr>
      </w:pPr>
      <w:r w:rsidRPr="007F4EA1">
        <w:rPr>
          <w:rFonts w:ascii="Verdana" w:eastAsia="Times New Roman" w:hAnsi="Verdana" w:cs="Times New Roman"/>
          <w:sz w:val="20"/>
          <w:szCs w:val="20"/>
        </w:rPr>
        <w:t>Woman equals 3 or 30% of investment and senior staff</w:t>
      </w:r>
    </w:p>
    <w:p w14:paraId="710F55C5" w14:textId="77777777" w:rsidR="007F4EA1" w:rsidRPr="007F4EA1" w:rsidRDefault="007F4EA1" w:rsidP="007F4EA1">
      <w:pPr>
        <w:numPr>
          <w:ilvl w:val="0"/>
          <w:numId w:val="29"/>
        </w:numPr>
        <w:spacing w:after="0" w:line="240" w:lineRule="auto"/>
        <w:jc w:val="both"/>
        <w:rPr>
          <w:rFonts w:ascii="Verdana" w:eastAsia="Times New Roman" w:hAnsi="Verdana" w:cs="Times New Roman"/>
          <w:sz w:val="20"/>
          <w:szCs w:val="20"/>
        </w:rPr>
      </w:pPr>
      <w:r w:rsidRPr="007F4EA1">
        <w:rPr>
          <w:rFonts w:ascii="Verdana" w:eastAsia="Times New Roman" w:hAnsi="Verdana" w:cs="Times New Roman"/>
          <w:sz w:val="20"/>
          <w:szCs w:val="20"/>
        </w:rPr>
        <w:t>Person with a disability equals 0 or 0% of investment and senior staff</w:t>
      </w:r>
    </w:p>
    <w:p w14:paraId="745A5469" w14:textId="77777777" w:rsidR="007F4EA1" w:rsidRPr="007F4EA1" w:rsidRDefault="007F4EA1" w:rsidP="007F4EA1">
      <w:pPr>
        <w:numPr>
          <w:ilvl w:val="0"/>
          <w:numId w:val="29"/>
        </w:numPr>
        <w:spacing w:after="0" w:line="240" w:lineRule="auto"/>
        <w:jc w:val="both"/>
        <w:rPr>
          <w:rFonts w:ascii="Verdana" w:eastAsia="Times New Roman" w:hAnsi="Verdana" w:cs="Times New Roman"/>
          <w:sz w:val="20"/>
          <w:szCs w:val="20"/>
        </w:rPr>
      </w:pPr>
      <w:r w:rsidRPr="007F4EA1">
        <w:rPr>
          <w:rFonts w:ascii="Verdana" w:eastAsia="Times New Roman" w:hAnsi="Verdana" w:cs="Times New Roman"/>
          <w:sz w:val="20"/>
          <w:szCs w:val="20"/>
        </w:rPr>
        <w:t>Non-minority, woman, or person with a disability equals 2 or 20% of investment and senior staff</w:t>
      </w:r>
    </w:p>
    <w:p w14:paraId="48652513" w14:textId="77777777" w:rsidR="007F4EA1" w:rsidRDefault="007F4EA1" w:rsidP="007F4EA1">
      <w:pPr>
        <w:numPr>
          <w:ilvl w:val="0"/>
          <w:numId w:val="29"/>
        </w:numPr>
        <w:spacing w:after="0" w:line="240" w:lineRule="auto"/>
        <w:jc w:val="both"/>
        <w:rPr>
          <w:rFonts w:ascii="Verdana" w:eastAsia="Times New Roman" w:hAnsi="Verdana" w:cs="Times New Roman"/>
          <w:sz w:val="20"/>
          <w:szCs w:val="20"/>
        </w:rPr>
      </w:pPr>
      <w:r w:rsidRPr="007F4EA1">
        <w:rPr>
          <w:rFonts w:ascii="Verdana" w:eastAsia="Times New Roman" w:hAnsi="Verdana" w:cs="Times New Roman"/>
          <w:sz w:val="20"/>
          <w:szCs w:val="20"/>
        </w:rPr>
        <w:t xml:space="preserve">Grand Total equals 10 or 100% of investment and senior staff </w:t>
      </w:r>
    </w:p>
    <w:p w14:paraId="3A996DEE" w14:textId="77777777" w:rsidR="007F4EA1" w:rsidRDefault="007F4EA1" w:rsidP="007F4EA1">
      <w:pPr>
        <w:spacing w:after="0" w:line="240" w:lineRule="auto"/>
        <w:jc w:val="both"/>
        <w:rPr>
          <w:rFonts w:ascii="Verdana" w:eastAsia="Times New Roman" w:hAnsi="Verdana" w:cs="Times New Roman"/>
          <w:sz w:val="20"/>
          <w:szCs w:val="20"/>
        </w:rPr>
      </w:pPr>
    </w:p>
    <w:tbl>
      <w:tblPr>
        <w:tblStyle w:val="TableGrid1"/>
        <w:tblW w:w="5000" w:type="pct"/>
        <w:tblLook w:val="04A0" w:firstRow="1" w:lastRow="0" w:firstColumn="1" w:lastColumn="0" w:noHBand="0" w:noVBand="1"/>
      </w:tblPr>
      <w:tblGrid>
        <w:gridCol w:w="5716"/>
        <w:gridCol w:w="2808"/>
        <w:gridCol w:w="2266"/>
      </w:tblGrid>
      <w:tr w:rsidR="007F4EA1" w:rsidRPr="007F4EA1" w14:paraId="296E69A7" w14:textId="77777777" w:rsidTr="007F4EA1">
        <w:trPr>
          <w:trHeight w:val="409"/>
        </w:trPr>
        <w:tc>
          <w:tcPr>
            <w:tcW w:w="2649" w:type="pct"/>
          </w:tcPr>
          <w:p w14:paraId="18107F1D" w14:textId="77777777" w:rsidR="007F4EA1" w:rsidRPr="007F4EA1" w:rsidRDefault="007F4EA1" w:rsidP="00CC4251">
            <w:pPr>
              <w:rPr>
                <w:rFonts w:ascii="Verdana" w:hAnsi="Verdana"/>
                <w:b/>
                <w:bCs/>
              </w:rPr>
            </w:pPr>
            <w:r w:rsidRPr="007F4EA1">
              <w:rPr>
                <w:rFonts w:ascii="Verdana" w:hAnsi="Verdana"/>
                <w:b/>
                <w:bCs/>
              </w:rPr>
              <w:lastRenderedPageBreak/>
              <w:t>Staff Classification</w:t>
            </w:r>
          </w:p>
        </w:tc>
        <w:tc>
          <w:tcPr>
            <w:tcW w:w="1301" w:type="pct"/>
          </w:tcPr>
          <w:p w14:paraId="4BE94A22" w14:textId="77777777" w:rsidR="007F4EA1" w:rsidRPr="007F4EA1" w:rsidRDefault="007F4EA1" w:rsidP="00CC4251">
            <w:pPr>
              <w:rPr>
                <w:rFonts w:ascii="Verdana" w:hAnsi="Verdana"/>
                <w:b/>
                <w:bCs/>
              </w:rPr>
            </w:pPr>
            <w:r w:rsidRPr="007F4EA1">
              <w:rPr>
                <w:rFonts w:ascii="Verdana" w:hAnsi="Verdana"/>
                <w:b/>
                <w:bCs/>
              </w:rPr>
              <w:t>Number of Investment and Senior Staff Who Are</w:t>
            </w:r>
          </w:p>
        </w:tc>
        <w:tc>
          <w:tcPr>
            <w:tcW w:w="1051" w:type="pct"/>
          </w:tcPr>
          <w:p w14:paraId="4FCDE8F2" w14:textId="77777777" w:rsidR="007F4EA1" w:rsidRPr="007F4EA1" w:rsidRDefault="007F4EA1" w:rsidP="00CC4251">
            <w:pPr>
              <w:rPr>
                <w:rFonts w:ascii="Verdana" w:hAnsi="Verdana"/>
                <w:b/>
                <w:bCs/>
              </w:rPr>
            </w:pPr>
            <w:r w:rsidRPr="007F4EA1">
              <w:rPr>
                <w:rFonts w:ascii="Verdana" w:hAnsi="Verdana"/>
                <w:b/>
                <w:bCs/>
              </w:rPr>
              <w:t xml:space="preserve"> % Percentage of Investment and Senior Staff Who Are</w:t>
            </w:r>
          </w:p>
        </w:tc>
      </w:tr>
      <w:tr w:rsidR="007F4EA1" w:rsidRPr="007F4EA1" w14:paraId="67B1C773" w14:textId="77777777" w:rsidTr="007F4EA1">
        <w:trPr>
          <w:trHeight w:val="230"/>
        </w:trPr>
        <w:tc>
          <w:tcPr>
            <w:tcW w:w="2649" w:type="pct"/>
          </w:tcPr>
          <w:p w14:paraId="0BD7E810" w14:textId="77777777" w:rsidR="007F4EA1" w:rsidRPr="007F4EA1" w:rsidRDefault="007F4EA1" w:rsidP="00CC4251">
            <w:pPr>
              <w:rPr>
                <w:rFonts w:ascii="Verdana" w:hAnsi="Verdana"/>
                <w:b/>
                <w:bCs/>
              </w:rPr>
            </w:pPr>
            <w:r w:rsidRPr="007F4EA1">
              <w:rPr>
                <w:rFonts w:ascii="Verdana" w:hAnsi="Verdana"/>
                <w:b/>
                <w:bCs/>
              </w:rPr>
              <w:t>Minority person (Men and Women)</w:t>
            </w:r>
          </w:p>
        </w:tc>
        <w:tc>
          <w:tcPr>
            <w:tcW w:w="1301" w:type="pct"/>
          </w:tcPr>
          <w:p w14:paraId="74EE70B8" w14:textId="77777777" w:rsidR="007F4EA1" w:rsidRPr="007F4EA1" w:rsidRDefault="007F4EA1" w:rsidP="00CC4251">
            <w:pPr>
              <w:rPr>
                <w:rFonts w:ascii="Verdana" w:hAnsi="Verdana"/>
              </w:rPr>
            </w:pPr>
            <w:r w:rsidRPr="007F4EA1">
              <w:rPr>
                <w:rFonts w:ascii="Verdana" w:hAnsi="Verdana"/>
              </w:rPr>
              <w:t>5</w:t>
            </w:r>
          </w:p>
        </w:tc>
        <w:tc>
          <w:tcPr>
            <w:tcW w:w="1051" w:type="pct"/>
          </w:tcPr>
          <w:p w14:paraId="7A674AE9" w14:textId="77777777" w:rsidR="007F4EA1" w:rsidRPr="007F4EA1" w:rsidRDefault="007F4EA1" w:rsidP="00CC4251">
            <w:pPr>
              <w:rPr>
                <w:rFonts w:ascii="Verdana" w:hAnsi="Verdana"/>
              </w:rPr>
            </w:pPr>
            <w:r w:rsidRPr="007F4EA1">
              <w:rPr>
                <w:rFonts w:ascii="Verdana" w:hAnsi="Verdana"/>
              </w:rPr>
              <w:t xml:space="preserve">     50%</w:t>
            </w:r>
          </w:p>
        </w:tc>
      </w:tr>
      <w:tr w:rsidR="007F4EA1" w:rsidRPr="007F4EA1" w14:paraId="5797987E" w14:textId="77777777" w:rsidTr="007F4EA1">
        <w:trPr>
          <w:trHeight w:val="175"/>
        </w:trPr>
        <w:tc>
          <w:tcPr>
            <w:tcW w:w="2649" w:type="pct"/>
          </w:tcPr>
          <w:p w14:paraId="2A3D7BE4" w14:textId="77777777" w:rsidR="007F4EA1" w:rsidRPr="007F4EA1" w:rsidRDefault="007F4EA1" w:rsidP="00CC4251">
            <w:pPr>
              <w:rPr>
                <w:rFonts w:ascii="Verdana" w:hAnsi="Verdana"/>
                <w:b/>
                <w:bCs/>
              </w:rPr>
            </w:pPr>
            <w:r w:rsidRPr="007F4EA1">
              <w:rPr>
                <w:rFonts w:ascii="Verdana" w:hAnsi="Verdana"/>
                <w:b/>
                <w:bCs/>
              </w:rPr>
              <w:t>Woman (Non-Minority Women)</w:t>
            </w:r>
          </w:p>
        </w:tc>
        <w:tc>
          <w:tcPr>
            <w:tcW w:w="1301" w:type="pct"/>
          </w:tcPr>
          <w:p w14:paraId="13C6B000" w14:textId="77777777" w:rsidR="007F4EA1" w:rsidRPr="007F4EA1" w:rsidRDefault="007F4EA1" w:rsidP="00CC4251">
            <w:pPr>
              <w:rPr>
                <w:rFonts w:ascii="Verdana" w:hAnsi="Verdana"/>
              </w:rPr>
            </w:pPr>
            <w:r w:rsidRPr="007F4EA1">
              <w:rPr>
                <w:rFonts w:ascii="Verdana" w:hAnsi="Verdana"/>
              </w:rPr>
              <w:t>3</w:t>
            </w:r>
          </w:p>
        </w:tc>
        <w:tc>
          <w:tcPr>
            <w:tcW w:w="1051" w:type="pct"/>
          </w:tcPr>
          <w:p w14:paraId="485A9F21" w14:textId="77777777" w:rsidR="007F4EA1" w:rsidRPr="007F4EA1" w:rsidRDefault="007F4EA1" w:rsidP="00CC4251">
            <w:pPr>
              <w:rPr>
                <w:rFonts w:ascii="Verdana" w:hAnsi="Verdana"/>
              </w:rPr>
            </w:pPr>
            <w:r w:rsidRPr="007F4EA1">
              <w:rPr>
                <w:rFonts w:ascii="Verdana" w:hAnsi="Verdana"/>
              </w:rPr>
              <w:t xml:space="preserve">     30%</w:t>
            </w:r>
          </w:p>
        </w:tc>
      </w:tr>
      <w:tr w:rsidR="007F4EA1" w:rsidRPr="007F4EA1" w14:paraId="19197C1F" w14:textId="77777777" w:rsidTr="007F4EA1">
        <w:trPr>
          <w:trHeight w:val="198"/>
        </w:trPr>
        <w:tc>
          <w:tcPr>
            <w:tcW w:w="2649" w:type="pct"/>
          </w:tcPr>
          <w:p w14:paraId="6DC1FC01" w14:textId="77777777" w:rsidR="007F4EA1" w:rsidRPr="007F4EA1" w:rsidRDefault="007F4EA1" w:rsidP="00CC4251">
            <w:pPr>
              <w:rPr>
                <w:rFonts w:ascii="Verdana" w:hAnsi="Verdana"/>
                <w:b/>
                <w:bCs/>
              </w:rPr>
            </w:pPr>
            <w:r w:rsidRPr="007F4EA1">
              <w:rPr>
                <w:rFonts w:ascii="Verdana" w:hAnsi="Verdana"/>
                <w:b/>
                <w:bCs/>
              </w:rPr>
              <w:t>Person with a Disability (Men and Women)</w:t>
            </w:r>
          </w:p>
        </w:tc>
        <w:tc>
          <w:tcPr>
            <w:tcW w:w="1301" w:type="pct"/>
          </w:tcPr>
          <w:p w14:paraId="45ED9139" w14:textId="77777777" w:rsidR="007F4EA1" w:rsidRPr="007F4EA1" w:rsidRDefault="007F4EA1" w:rsidP="00CC4251">
            <w:pPr>
              <w:rPr>
                <w:rFonts w:ascii="Verdana" w:hAnsi="Verdana"/>
              </w:rPr>
            </w:pPr>
            <w:r w:rsidRPr="007F4EA1">
              <w:rPr>
                <w:rFonts w:ascii="Verdana" w:hAnsi="Verdana"/>
              </w:rPr>
              <w:t>0</w:t>
            </w:r>
          </w:p>
        </w:tc>
        <w:tc>
          <w:tcPr>
            <w:tcW w:w="1051" w:type="pct"/>
          </w:tcPr>
          <w:p w14:paraId="45E9100C" w14:textId="77777777" w:rsidR="007F4EA1" w:rsidRPr="007F4EA1" w:rsidRDefault="007F4EA1" w:rsidP="00CC4251">
            <w:pPr>
              <w:rPr>
                <w:rFonts w:ascii="Verdana" w:hAnsi="Verdana"/>
              </w:rPr>
            </w:pPr>
            <w:r w:rsidRPr="007F4EA1">
              <w:rPr>
                <w:rFonts w:ascii="Verdana" w:hAnsi="Verdana"/>
              </w:rPr>
              <w:t xml:space="preserve">      0 %</w:t>
            </w:r>
          </w:p>
        </w:tc>
      </w:tr>
      <w:tr w:rsidR="007F4EA1" w:rsidRPr="007F4EA1" w14:paraId="102EE07E" w14:textId="77777777" w:rsidTr="007F4EA1">
        <w:trPr>
          <w:trHeight w:val="198"/>
        </w:trPr>
        <w:tc>
          <w:tcPr>
            <w:tcW w:w="2649" w:type="pct"/>
          </w:tcPr>
          <w:p w14:paraId="01BB69FD" w14:textId="77777777" w:rsidR="007F4EA1" w:rsidRPr="007F4EA1" w:rsidRDefault="007F4EA1" w:rsidP="00CC4251">
            <w:pPr>
              <w:rPr>
                <w:rFonts w:ascii="Verdana" w:hAnsi="Verdana"/>
                <w:b/>
                <w:bCs/>
              </w:rPr>
            </w:pPr>
            <w:r w:rsidRPr="007F4EA1">
              <w:rPr>
                <w:rFonts w:ascii="Verdana" w:hAnsi="Verdana"/>
                <w:b/>
                <w:bCs/>
              </w:rPr>
              <w:t>Non-Minority, Woman, or Disabled</w:t>
            </w:r>
          </w:p>
        </w:tc>
        <w:tc>
          <w:tcPr>
            <w:tcW w:w="1301" w:type="pct"/>
          </w:tcPr>
          <w:p w14:paraId="0DDDAF48" w14:textId="77777777" w:rsidR="007F4EA1" w:rsidRPr="007F4EA1" w:rsidRDefault="007F4EA1" w:rsidP="00CC4251">
            <w:pPr>
              <w:rPr>
                <w:rFonts w:ascii="Verdana" w:hAnsi="Verdana"/>
              </w:rPr>
            </w:pPr>
            <w:r w:rsidRPr="007F4EA1">
              <w:rPr>
                <w:rFonts w:ascii="Verdana" w:hAnsi="Verdana"/>
              </w:rPr>
              <w:t>2</w:t>
            </w:r>
          </w:p>
        </w:tc>
        <w:tc>
          <w:tcPr>
            <w:tcW w:w="1051" w:type="pct"/>
          </w:tcPr>
          <w:p w14:paraId="0C9A229F" w14:textId="77777777" w:rsidR="007F4EA1" w:rsidRPr="007F4EA1" w:rsidRDefault="007F4EA1" w:rsidP="00CC4251">
            <w:pPr>
              <w:rPr>
                <w:rFonts w:ascii="Verdana" w:hAnsi="Verdana"/>
              </w:rPr>
            </w:pPr>
            <w:r w:rsidRPr="007F4EA1">
              <w:rPr>
                <w:rFonts w:ascii="Verdana" w:hAnsi="Verdana"/>
              </w:rPr>
              <w:t xml:space="preserve">     20%</w:t>
            </w:r>
          </w:p>
        </w:tc>
      </w:tr>
      <w:tr w:rsidR="007F4EA1" w:rsidRPr="007F4EA1" w14:paraId="6F1432AD" w14:textId="77777777" w:rsidTr="007F4EA1">
        <w:trPr>
          <w:trHeight w:val="77"/>
        </w:trPr>
        <w:tc>
          <w:tcPr>
            <w:tcW w:w="2649" w:type="pct"/>
          </w:tcPr>
          <w:p w14:paraId="7166F41F" w14:textId="77777777" w:rsidR="007F4EA1" w:rsidRPr="007F4EA1" w:rsidRDefault="007F4EA1" w:rsidP="00CC4251">
            <w:pPr>
              <w:rPr>
                <w:rFonts w:ascii="Verdana" w:hAnsi="Verdana"/>
                <w:b/>
                <w:bCs/>
              </w:rPr>
            </w:pPr>
            <w:r w:rsidRPr="007F4EA1">
              <w:rPr>
                <w:rFonts w:ascii="Verdana" w:hAnsi="Verdana"/>
                <w:b/>
                <w:bCs/>
              </w:rPr>
              <w:t>Grand Total</w:t>
            </w:r>
          </w:p>
        </w:tc>
        <w:tc>
          <w:tcPr>
            <w:tcW w:w="1301" w:type="pct"/>
          </w:tcPr>
          <w:p w14:paraId="15B04BDD" w14:textId="77777777" w:rsidR="007F4EA1" w:rsidRPr="007F4EA1" w:rsidRDefault="007F4EA1" w:rsidP="00CC4251">
            <w:pPr>
              <w:rPr>
                <w:rFonts w:ascii="Verdana" w:hAnsi="Verdana"/>
              </w:rPr>
            </w:pPr>
            <w:r w:rsidRPr="007F4EA1">
              <w:rPr>
                <w:rFonts w:ascii="Verdana" w:hAnsi="Verdana"/>
              </w:rPr>
              <w:t>10</w:t>
            </w:r>
          </w:p>
        </w:tc>
        <w:tc>
          <w:tcPr>
            <w:tcW w:w="1051" w:type="pct"/>
          </w:tcPr>
          <w:p w14:paraId="275B27D7" w14:textId="77777777" w:rsidR="007F4EA1" w:rsidRPr="007F4EA1" w:rsidRDefault="007F4EA1" w:rsidP="00CC4251">
            <w:pPr>
              <w:rPr>
                <w:rFonts w:ascii="Verdana" w:hAnsi="Verdana"/>
              </w:rPr>
            </w:pPr>
            <w:r w:rsidRPr="007F4EA1">
              <w:rPr>
                <w:rFonts w:ascii="Verdana" w:hAnsi="Verdana"/>
              </w:rPr>
              <w:t xml:space="preserve">    100%</w:t>
            </w:r>
          </w:p>
        </w:tc>
      </w:tr>
    </w:tbl>
    <w:p w14:paraId="1CF903B9" w14:textId="77777777" w:rsidR="007F4EA1" w:rsidRPr="007F4EA1" w:rsidRDefault="007F4EA1" w:rsidP="007F4EA1">
      <w:pPr>
        <w:spacing w:after="0" w:line="240" w:lineRule="auto"/>
        <w:jc w:val="both"/>
        <w:rPr>
          <w:rFonts w:ascii="Verdana" w:eastAsia="Times New Roman" w:hAnsi="Verdana" w:cs="Times New Roman"/>
          <w:sz w:val="20"/>
          <w:szCs w:val="20"/>
        </w:rPr>
      </w:pPr>
    </w:p>
    <w:p w14:paraId="22C4533F" w14:textId="77777777" w:rsidR="007F4EA1" w:rsidRDefault="007F4EA1" w:rsidP="007F4EA1">
      <w:pPr>
        <w:keepNext/>
        <w:spacing w:before="240" w:after="60" w:line="240" w:lineRule="auto"/>
        <w:jc w:val="both"/>
        <w:outlineLvl w:val="2"/>
        <w:rPr>
          <w:rFonts w:ascii="Verdana" w:eastAsia="Times New Roman" w:hAnsi="Verdana" w:cs="Times New Roman"/>
          <w:b/>
          <w:bCs/>
          <w:sz w:val="20"/>
          <w:szCs w:val="20"/>
        </w:rPr>
      </w:pPr>
    </w:p>
    <w:p w14:paraId="6AE64709" w14:textId="77777777" w:rsidR="007F4EA1" w:rsidRDefault="007F4EA1" w:rsidP="007F4EA1">
      <w:pPr>
        <w:keepNext/>
        <w:spacing w:before="240" w:after="60" w:line="240" w:lineRule="auto"/>
        <w:jc w:val="both"/>
        <w:outlineLvl w:val="2"/>
        <w:rPr>
          <w:rFonts w:ascii="Verdana" w:eastAsia="Times New Roman" w:hAnsi="Verdana" w:cs="Times New Roman"/>
          <w:b/>
          <w:bCs/>
          <w:sz w:val="20"/>
          <w:szCs w:val="20"/>
        </w:rPr>
      </w:pPr>
    </w:p>
    <w:p w14:paraId="509755CA" w14:textId="77777777" w:rsidR="007F4EA1" w:rsidRDefault="007F4EA1" w:rsidP="007F4EA1">
      <w:pPr>
        <w:jc w:val="both"/>
        <w:rPr>
          <w:rFonts w:ascii="Verdana" w:eastAsia="Times New Roman" w:hAnsi="Verdana" w:cs="Times New Roman"/>
          <w:b/>
          <w:bCs/>
          <w:sz w:val="20"/>
          <w:szCs w:val="20"/>
        </w:rPr>
      </w:pPr>
      <w:r>
        <w:rPr>
          <w:rFonts w:ascii="Verdana" w:eastAsia="Times New Roman" w:hAnsi="Verdana" w:cs="Times New Roman"/>
          <w:b/>
          <w:bCs/>
          <w:sz w:val="20"/>
          <w:szCs w:val="20"/>
        </w:rPr>
        <w:br w:type="page"/>
      </w:r>
    </w:p>
    <w:bookmarkEnd w:id="8"/>
    <w:p w14:paraId="5C8DB073" w14:textId="0A18DA16" w:rsidR="00045222" w:rsidRPr="0090051C" w:rsidRDefault="00045222" w:rsidP="00045222">
      <w:pPr>
        <w:keepNext/>
        <w:spacing w:before="240" w:after="60" w:line="240" w:lineRule="auto"/>
        <w:outlineLvl w:val="2"/>
        <w:rPr>
          <w:rFonts w:ascii="Verdana" w:eastAsia="Times New Roman" w:hAnsi="Verdana" w:cs="Times New Roman"/>
          <w:b/>
          <w:bCs/>
          <w:sz w:val="20"/>
          <w:szCs w:val="20"/>
        </w:rPr>
      </w:pPr>
      <w:r w:rsidRPr="0090051C">
        <w:rPr>
          <w:rFonts w:ascii="Verdana" w:eastAsia="Times New Roman" w:hAnsi="Verdana" w:cs="Times New Roman"/>
          <w:b/>
          <w:bCs/>
          <w:sz w:val="20"/>
          <w:szCs w:val="20"/>
        </w:rPr>
        <w:lastRenderedPageBreak/>
        <w:t xml:space="preserve">Exhibit </w:t>
      </w:r>
      <w:r w:rsidR="00100D0B">
        <w:rPr>
          <w:rFonts w:ascii="Verdana" w:eastAsia="Times New Roman" w:hAnsi="Verdana" w:cs="Times New Roman"/>
          <w:b/>
          <w:bCs/>
          <w:sz w:val="20"/>
          <w:szCs w:val="20"/>
        </w:rPr>
        <w:t>G</w:t>
      </w:r>
      <w:r w:rsidRPr="0090051C">
        <w:rPr>
          <w:rFonts w:ascii="Verdana" w:eastAsia="Times New Roman" w:hAnsi="Verdana" w:cs="Times New Roman"/>
          <w:b/>
          <w:bCs/>
          <w:sz w:val="20"/>
          <w:szCs w:val="20"/>
        </w:rPr>
        <w:t>. Certificates of Insurance</w:t>
      </w:r>
    </w:p>
    <w:p w14:paraId="42B72563" w14:textId="77777777" w:rsidR="00045222" w:rsidRPr="0090051C" w:rsidRDefault="00045222" w:rsidP="00045222">
      <w:pPr>
        <w:spacing w:after="0" w:line="240" w:lineRule="auto"/>
        <w:rPr>
          <w:rFonts w:ascii="Verdana" w:eastAsia="Times New Roman" w:hAnsi="Verdana" w:cs="Times New Roman"/>
          <w:b/>
          <w:sz w:val="20"/>
          <w:szCs w:val="20"/>
          <w:u w:val="single"/>
        </w:rPr>
      </w:pPr>
    </w:p>
    <w:p w14:paraId="0722193D" w14:textId="77777777" w:rsidR="00045222" w:rsidRPr="0090051C" w:rsidRDefault="00045222" w:rsidP="00045222">
      <w:pPr>
        <w:spacing w:after="0" w:line="240" w:lineRule="auto"/>
        <w:rPr>
          <w:rFonts w:ascii="Verdana" w:eastAsia="Times New Roman" w:hAnsi="Verdana" w:cs="Times New Roman"/>
          <w:b/>
          <w:sz w:val="20"/>
          <w:szCs w:val="20"/>
          <w:u w:val="single"/>
        </w:rPr>
      </w:pPr>
    </w:p>
    <w:p w14:paraId="422EFD92" w14:textId="77777777" w:rsidR="00045222" w:rsidRPr="0090051C" w:rsidRDefault="00045222" w:rsidP="00045222">
      <w:pPr>
        <w:spacing w:after="0" w:line="240" w:lineRule="auto"/>
        <w:jc w:val="center"/>
        <w:rPr>
          <w:rFonts w:ascii="Verdana" w:eastAsia="Times New Roman" w:hAnsi="Verdana" w:cs="Times New Roman"/>
          <w:b/>
          <w:sz w:val="20"/>
          <w:szCs w:val="20"/>
          <w:u w:val="single"/>
        </w:rPr>
      </w:pPr>
      <w:r w:rsidRPr="0090051C">
        <w:rPr>
          <w:rFonts w:ascii="Verdana" w:eastAsia="Times New Roman" w:hAnsi="Verdana" w:cs="Times New Roman"/>
          <w:b/>
          <w:sz w:val="20"/>
          <w:szCs w:val="20"/>
          <w:u w:val="single"/>
        </w:rPr>
        <w:t>Certificates of Insurance</w:t>
      </w:r>
    </w:p>
    <w:p w14:paraId="1FC29DA9" w14:textId="77777777" w:rsidR="00045222" w:rsidRPr="0090051C" w:rsidRDefault="00045222" w:rsidP="00045222">
      <w:pPr>
        <w:spacing w:after="0" w:line="240" w:lineRule="auto"/>
        <w:rPr>
          <w:rFonts w:ascii="Verdana" w:eastAsia="Times New Roman" w:hAnsi="Verdana" w:cs="Arial"/>
          <w:b/>
          <w:sz w:val="20"/>
          <w:szCs w:val="20"/>
        </w:rPr>
      </w:pPr>
    </w:p>
    <w:p w14:paraId="08272B26" w14:textId="77777777" w:rsidR="00045222" w:rsidRPr="007F4EA1" w:rsidRDefault="00045222" w:rsidP="007F4EA1">
      <w:pPr>
        <w:spacing w:after="0" w:line="240" w:lineRule="auto"/>
        <w:jc w:val="both"/>
        <w:rPr>
          <w:rFonts w:ascii="Verdana" w:eastAsia="Times New Roman" w:hAnsi="Verdana" w:cs="Arial"/>
          <w:bCs/>
          <w:sz w:val="20"/>
          <w:szCs w:val="20"/>
        </w:rPr>
      </w:pPr>
      <w:r w:rsidRPr="007F4EA1">
        <w:rPr>
          <w:rFonts w:ascii="Verdana" w:eastAsia="Times New Roman" w:hAnsi="Verdana" w:cs="Arial"/>
          <w:bCs/>
          <w:sz w:val="20"/>
          <w:szCs w:val="20"/>
        </w:rPr>
        <w:t xml:space="preserve">Please fill out the table below detailing your current insurance coverage, and submit a copy of these Certificates of Insurance, along with any other insurance required by law. </w:t>
      </w:r>
    </w:p>
    <w:p w14:paraId="61AF009B" w14:textId="77777777" w:rsidR="00045222" w:rsidRPr="0090051C" w:rsidRDefault="00045222" w:rsidP="00045222">
      <w:pPr>
        <w:spacing w:after="0" w:line="240" w:lineRule="auto"/>
        <w:rPr>
          <w:rFonts w:ascii="Verdana" w:eastAsia="Times New Roman" w:hAnsi="Verdana" w:cs="Arial"/>
          <w:b/>
          <w:sz w:val="20"/>
          <w:szCs w:val="20"/>
        </w:rPr>
      </w:pPr>
    </w:p>
    <w:tbl>
      <w:tblPr>
        <w:tblStyle w:val="MediumGrid1-Accent1"/>
        <w:tblW w:w="5000" w:type="pct"/>
        <w:tblLook w:val="04A0" w:firstRow="1" w:lastRow="0" w:firstColumn="1" w:lastColumn="0" w:noHBand="0" w:noVBand="1"/>
      </w:tblPr>
      <w:tblGrid>
        <w:gridCol w:w="3271"/>
        <w:gridCol w:w="2281"/>
        <w:gridCol w:w="2680"/>
        <w:gridCol w:w="2548"/>
      </w:tblGrid>
      <w:tr w:rsidR="00045222" w:rsidRPr="0090051C" w14:paraId="28E4FD3F" w14:textId="77777777" w:rsidTr="007F4E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pct"/>
          </w:tcPr>
          <w:p w14:paraId="11B7362B" w14:textId="77777777" w:rsidR="00045222" w:rsidRPr="0090051C" w:rsidRDefault="00045222" w:rsidP="00045222">
            <w:pPr>
              <w:jc w:val="center"/>
              <w:rPr>
                <w:rFonts w:ascii="Verdana" w:eastAsia="Times New Roman" w:hAnsi="Verdana" w:cs="Times New Roman"/>
                <w:sz w:val="20"/>
                <w:szCs w:val="20"/>
              </w:rPr>
            </w:pPr>
            <w:r w:rsidRPr="0090051C">
              <w:rPr>
                <w:rFonts w:ascii="Verdana" w:eastAsia="Times New Roman" w:hAnsi="Verdana" w:cs="Times New Roman"/>
                <w:sz w:val="20"/>
                <w:szCs w:val="20"/>
              </w:rPr>
              <w:t>Insurance Type</w:t>
            </w:r>
          </w:p>
        </w:tc>
        <w:tc>
          <w:tcPr>
            <w:tcW w:w="1058" w:type="pct"/>
          </w:tcPr>
          <w:p w14:paraId="3CA5CCC3" w14:textId="77777777" w:rsidR="00045222" w:rsidRPr="0090051C" w:rsidRDefault="00045222" w:rsidP="00045222">
            <w:pPr>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imes New Roman"/>
                <w:sz w:val="20"/>
                <w:szCs w:val="20"/>
              </w:rPr>
            </w:pPr>
            <w:r w:rsidRPr="0090051C">
              <w:rPr>
                <w:rFonts w:ascii="Verdana" w:eastAsia="Times New Roman" w:hAnsi="Verdana" w:cs="Times New Roman"/>
                <w:sz w:val="20"/>
                <w:szCs w:val="20"/>
              </w:rPr>
              <w:t>Amount of Coverage</w:t>
            </w:r>
          </w:p>
        </w:tc>
        <w:tc>
          <w:tcPr>
            <w:tcW w:w="1243" w:type="pct"/>
          </w:tcPr>
          <w:p w14:paraId="3FAD3712" w14:textId="77777777" w:rsidR="00045222" w:rsidRPr="0090051C" w:rsidRDefault="00045222" w:rsidP="00045222">
            <w:pPr>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imes New Roman"/>
                <w:sz w:val="20"/>
                <w:szCs w:val="20"/>
              </w:rPr>
            </w:pPr>
            <w:r w:rsidRPr="0090051C">
              <w:rPr>
                <w:rFonts w:ascii="Verdana" w:eastAsia="Times New Roman" w:hAnsi="Verdana" w:cs="Times New Roman"/>
                <w:sz w:val="20"/>
                <w:szCs w:val="20"/>
              </w:rPr>
              <w:t>Amount of Each Occurrence</w:t>
            </w:r>
          </w:p>
        </w:tc>
        <w:tc>
          <w:tcPr>
            <w:tcW w:w="1182" w:type="pct"/>
          </w:tcPr>
          <w:p w14:paraId="73268C65" w14:textId="77777777" w:rsidR="00045222" w:rsidRPr="0090051C" w:rsidRDefault="00045222" w:rsidP="00045222">
            <w:pPr>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imes New Roman"/>
                <w:sz w:val="20"/>
                <w:szCs w:val="20"/>
              </w:rPr>
            </w:pPr>
            <w:r w:rsidRPr="0090051C">
              <w:rPr>
                <w:rFonts w:ascii="Verdana" w:eastAsia="Times New Roman" w:hAnsi="Verdana" w:cs="Times New Roman"/>
                <w:sz w:val="20"/>
                <w:szCs w:val="20"/>
              </w:rPr>
              <w:t>Deductible Amount per policy</w:t>
            </w:r>
          </w:p>
        </w:tc>
      </w:tr>
      <w:tr w:rsidR="00045222" w:rsidRPr="0090051C" w14:paraId="17093271" w14:textId="77777777" w:rsidTr="007F4E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pct"/>
          </w:tcPr>
          <w:p w14:paraId="203FA131" w14:textId="77777777" w:rsidR="00045222" w:rsidRDefault="00045222" w:rsidP="00045222">
            <w:pPr>
              <w:rPr>
                <w:rFonts w:ascii="Verdana" w:eastAsia="Times New Roman" w:hAnsi="Verdana" w:cs="Times New Roman"/>
                <w:b w:val="0"/>
                <w:bCs w:val="0"/>
                <w:sz w:val="20"/>
                <w:szCs w:val="20"/>
              </w:rPr>
            </w:pPr>
            <w:r w:rsidRPr="0090051C">
              <w:rPr>
                <w:rFonts w:ascii="Verdana" w:eastAsia="Times New Roman" w:hAnsi="Verdana" w:cs="Times New Roman"/>
                <w:sz w:val="20"/>
                <w:szCs w:val="20"/>
              </w:rPr>
              <w:t>Professional Liability Insurance including Errors &amp; Omissions</w:t>
            </w:r>
          </w:p>
          <w:p w14:paraId="73D42BC8" w14:textId="77777777" w:rsidR="007F4EA1" w:rsidRPr="0090051C" w:rsidRDefault="007F4EA1" w:rsidP="00045222">
            <w:pPr>
              <w:rPr>
                <w:rFonts w:ascii="Verdana" w:eastAsia="Times New Roman" w:hAnsi="Verdana" w:cs="Times New Roman"/>
                <w:sz w:val="20"/>
                <w:szCs w:val="20"/>
              </w:rPr>
            </w:pPr>
          </w:p>
        </w:tc>
        <w:tc>
          <w:tcPr>
            <w:tcW w:w="1058" w:type="pct"/>
          </w:tcPr>
          <w:p w14:paraId="2DA085F4" w14:textId="77777777" w:rsidR="00045222" w:rsidRPr="0090051C" w:rsidRDefault="00045222" w:rsidP="00045222">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b/>
                <w:sz w:val="20"/>
                <w:szCs w:val="20"/>
              </w:rPr>
            </w:pPr>
          </w:p>
        </w:tc>
        <w:tc>
          <w:tcPr>
            <w:tcW w:w="1243" w:type="pct"/>
          </w:tcPr>
          <w:p w14:paraId="023FA382" w14:textId="77777777" w:rsidR="00045222" w:rsidRPr="0090051C" w:rsidRDefault="00045222" w:rsidP="00045222">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b/>
                <w:sz w:val="20"/>
                <w:szCs w:val="20"/>
              </w:rPr>
            </w:pPr>
          </w:p>
        </w:tc>
        <w:tc>
          <w:tcPr>
            <w:tcW w:w="1182" w:type="pct"/>
          </w:tcPr>
          <w:p w14:paraId="5E7058BD" w14:textId="77777777" w:rsidR="00045222" w:rsidRPr="0090051C" w:rsidRDefault="00045222" w:rsidP="00045222">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b/>
                <w:sz w:val="20"/>
                <w:szCs w:val="20"/>
              </w:rPr>
            </w:pPr>
          </w:p>
        </w:tc>
      </w:tr>
      <w:tr w:rsidR="00045222" w:rsidRPr="0090051C" w14:paraId="43CFA262" w14:textId="77777777" w:rsidTr="007F4EA1">
        <w:tc>
          <w:tcPr>
            <w:cnfStyle w:val="001000000000" w:firstRow="0" w:lastRow="0" w:firstColumn="1" w:lastColumn="0" w:oddVBand="0" w:evenVBand="0" w:oddHBand="0" w:evenHBand="0" w:firstRowFirstColumn="0" w:firstRowLastColumn="0" w:lastRowFirstColumn="0" w:lastRowLastColumn="0"/>
            <w:tcW w:w="1517" w:type="pct"/>
          </w:tcPr>
          <w:p w14:paraId="5A65C8D4" w14:textId="77777777" w:rsidR="00045222" w:rsidRDefault="00045222" w:rsidP="00045222">
            <w:pPr>
              <w:rPr>
                <w:rFonts w:ascii="Verdana" w:eastAsia="Times New Roman" w:hAnsi="Verdana" w:cs="Times New Roman"/>
                <w:b w:val="0"/>
                <w:bCs w:val="0"/>
                <w:sz w:val="20"/>
                <w:szCs w:val="20"/>
              </w:rPr>
            </w:pPr>
            <w:r w:rsidRPr="0090051C">
              <w:rPr>
                <w:rFonts w:ascii="Verdana" w:eastAsia="Times New Roman" w:hAnsi="Verdana" w:cs="Times New Roman"/>
                <w:sz w:val="20"/>
                <w:szCs w:val="20"/>
              </w:rPr>
              <w:t>Financial Institution Blanket Bond Coverage including Computer Crime</w:t>
            </w:r>
          </w:p>
          <w:p w14:paraId="56E0D31E" w14:textId="77777777" w:rsidR="007F4EA1" w:rsidRPr="0090051C" w:rsidRDefault="007F4EA1" w:rsidP="00045222">
            <w:pPr>
              <w:rPr>
                <w:rFonts w:ascii="Verdana" w:eastAsia="Times New Roman" w:hAnsi="Verdana" w:cs="Times New Roman"/>
                <w:sz w:val="20"/>
                <w:szCs w:val="20"/>
              </w:rPr>
            </w:pPr>
          </w:p>
        </w:tc>
        <w:tc>
          <w:tcPr>
            <w:tcW w:w="1058" w:type="pct"/>
          </w:tcPr>
          <w:p w14:paraId="0A101D56" w14:textId="77777777" w:rsidR="00045222" w:rsidRPr="0090051C" w:rsidRDefault="00045222" w:rsidP="00045222">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b/>
                <w:sz w:val="20"/>
                <w:szCs w:val="20"/>
              </w:rPr>
            </w:pPr>
          </w:p>
        </w:tc>
        <w:tc>
          <w:tcPr>
            <w:tcW w:w="1243" w:type="pct"/>
          </w:tcPr>
          <w:p w14:paraId="27423440" w14:textId="77777777" w:rsidR="00045222" w:rsidRPr="0090051C" w:rsidRDefault="00045222" w:rsidP="00045222">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b/>
                <w:sz w:val="20"/>
                <w:szCs w:val="20"/>
              </w:rPr>
            </w:pPr>
          </w:p>
        </w:tc>
        <w:tc>
          <w:tcPr>
            <w:tcW w:w="1182" w:type="pct"/>
          </w:tcPr>
          <w:p w14:paraId="31DB4415" w14:textId="77777777" w:rsidR="00045222" w:rsidRPr="0090051C" w:rsidRDefault="00045222" w:rsidP="00045222">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b/>
                <w:sz w:val="20"/>
                <w:szCs w:val="20"/>
              </w:rPr>
            </w:pPr>
          </w:p>
        </w:tc>
      </w:tr>
      <w:tr w:rsidR="00045222" w:rsidRPr="0090051C" w14:paraId="24EDA46F" w14:textId="77777777" w:rsidTr="007F4E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pct"/>
          </w:tcPr>
          <w:p w14:paraId="71F2DF83" w14:textId="77777777" w:rsidR="00045222" w:rsidRDefault="00045222" w:rsidP="00045222">
            <w:pPr>
              <w:rPr>
                <w:rFonts w:ascii="Verdana" w:eastAsia="Times New Roman" w:hAnsi="Verdana" w:cs="Times New Roman"/>
                <w:b w:val="0"/>
                <w:bCs w:val="0"/>
                <w:sz w:val="20"/>
                <w:szCs w:val="20"/>
              </w:rPr>
            </w:pPr>
            <w:r w:rsidRPr="0090051C">
              <w:rPr>
                <w:rFonts w:ascii="Verdana" w:eastAsia="Times New Roman" w:hAnsi="Verdana" w:cs="Times New Roman"/>
                <w:sz w:val="20"/>
                <w:szCs w:val="20"/>
              </w:rPr>
              <w:t>Commercial General Liability</w:t>
            </w:r>
          </w:p>
          <w:p w14:paraId="710FA1CE" w14:textId="77777777" w:rsidR="007F4EA1" w:rsidRDefault="007F4EA1" w:rsidP="00045222">
            <w:pPr>
              <w:rPr>
                <w:rFonts w:ascii="Verdana" w:eastAsia="Times New Roman" w:hAnsi="Verdana" w:cs="Times New Roman"/>
                <w:b w:val="0"/>
                <w:bCs w:val="0"/>
                <w:sz w:val="20"/>
                <w:szCs w:val="20"/>
              </w:rPr>
            </w:pPr>
          </w:p>
          <w:p w14:paraId="67E503DD" w14:textId="77777777" w:rsidR="007F4EA1" w:rsidRDefault="007F4EA1" w:rsidP="00045222">
            <w:pPr>
              <w:rPr>
                <w:rFonts w:ascii="Verdana" w:eastAsia="Times New Roman" w:hAnsi="Verdana" w:cs="Times New Roman"/>
                <w:b w:val="0"/>
                <w:bCs w:val="0"/>
                <w:sz w:val="20"/>
                <w:szCs w:val="20"/>
              </w:rPr>
            </w:pPr>
          </w:p>
          <w:p w14:paraId="0F9571C1" w14:textId="77777777" w:rsidR="007F4EA1" w:rsidRPr="0090051C" w:rsidRDefault="007F4EA1" w:rsidP="00045222">
            <w:pPr>
              <w:rPr>
                <w:rFonts w:ascii="Verdana" w:eastAsia="Times New Roman" w:hAnsi="Verdana" w:cs="Times New Roman"/>
                <w:sz w:val="20"/>
                <w:szCs w:val="20"/>
              </w:rPr>
            </w:pPr>
          </w:p>
        </w:tc>
        <w:tc>
          <w:tcPr>
            <w:tcW w:w="1058" w:type="pct"/>
          </w:tcPr>
          <w:p w14:paraId="7339BF05" w14:textId="77777777" w:rsidR="00045222" w:rsidRPr="0090051C" w:rsidRDefault="00045222" w:rsidP="00045222">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b/>
                <w:sz w:val="20"/>
                <w:szCs w:val="20"/>
              </w:rPr>
            </w:pPr>
          </w:p>
        </w:tc>
        <w:tc>
          <w:tcPr>
            <w:tcW w:w="1243" w:type="pct"/>
          </w:tcPr>
          <w:p w14:paraId="09620EB8" w14:textId="77777777" w:rsidR="00045222" w:rsidRPr="0090051C" w:rsidRDefault="00045222" w:rsidP="00045222">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b/>
                <w:sz w:val="20"/>
                <w:szCs w:val="20"/>
              </w:rPr>
            </w:pPr>
          </w:p>
        </w:tc>
        <w:tc>
          <w:tcPr>
            <w:tcW w:w="1182" w:type="pct"/>
          </w:tcPr>
          <w:p w14:paraId="11DB4B8A" w14:textId="77777777" w:rsidR="00045222" w:rsidRPr="0090051C" w:rsidRDefault="00045222" w:rsidP="00045222">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b/>
                <w:sz w:val="20"/>
                <w:szCs w:val="20"/>
              </w:rPr>
            </w:pPr>
          </w:p>
        </w:tc>
      </w:tr>
      <w:tr w:rsidR="00045222" w:rsidRPr="0090051C" w14:paraId="41B389A8" w14:textId="77777777" w:rsidTr="007F4EA1">
        <w:tc>
          <w:tcPr>
            <w:cnfStyle w:val="001000000000" w:firstRow="0" w:lastRow="0" w:firstColumn="1" w:lastColumn="0" w:oddVBand="0" w:evenVBand="0" w:oddHBand="0" w:evenHBand="0" w:firstRowFirstColumn="0" w:firstRowLastColumn="0" w:lastRowFirstColumn="0" w:lastRowLastColumn="0"/>
            <w:tcW w:w="1517" w:type="pct"/>
          </w:tcPr>
          <w:p w14:paraId="32167F3A" w14:textId="77777777" w:rsidR="00045222" w:rsidRDefault="00045222" w:rsidP="00045222">
            <w:pPr>
              <w:rPr>
                <w:rFonts w:ascii="Verdana" w:eastAsia="Times New Roman" w:hAnsi="Verdana" w:cs="Times New Roman"/>
                <w:b w:val="0"/>
                <w:bCs w:val="0"/>
                <w:sz w:val="20"/>
                <w:szCs w:val="20"/>
              </w:rPr>
            </w:pPr>
            <w:r w:rsidRPr="0090051C">
              <w:rPr>
                <w:rFonts w:ascii="Verdana" w:eastAsia="Times New Roman" w:hAnsi="Verdana" w:cs="Times New Roman"/>
                <w:sz w:val="20"/>
                <w:szCs w:val="20"/>
              </w:rPr>
              <w:t>Umbrella Liability coverage</w:t>
            </w:r>
          </w:p>
          <w:p w14:paraId="53D1E1FD" w14:textId="77777777" w:rsidR="007F4EA1" w:rsidRDefault="007F4EA1" w:rsidP="00045222">
            <w:pPr>
              <w:rPr>
                <w:rFonts w:ascii="Verdana" w:eastAsia="Times New Roman" w:hAnsi="Verdana" w:cs="Times New Roman"/>
                <w:b w:val="0"/>
                <w:bCs w:val="0"/>
                <w:sz w:val="20"/>
                <w:szCs w:val="20"/>
              </w:rPr>
            </w:pPr>
          </w:p>
          <w:p w14:paraId="2A69F548" w14:textId="77777777" w:rsidR="007F4EA1" w:rsidRDefault="007F4EA1" w:rsidP="00045222">
            <w:pPr>
              <w:rPr>
                <w:rFonts w:ascii="Verdana" w:eastAsia="Times New Roman" w:hAnsi="Verdana" w:cs="Times New Roman"/>
                <w:b w:val="0"/>
                <w:bCs w:val="0"/>
                <w:sz w:val="20"/>
                <w:szCs w:val="20"/>
              </w:rPr>
            </w:pPr>
          </w:p>
          <w:p w14:paraId="4BC9EBBF" w14:textId="77777777" w:rsidR="007F4EA1" w:rsidRPr="0090051C" w:rsidRDefault="007F4EA1" w:rsidP="00045222">
            <w:pPr>
              <w:rPr>
                <w:rFonts w:ascii="Verdana" w:eastAsia="Times New Roman" w:hAnsi="Verdana" w:cs="Times New Roman"/>
                <w:sz w:val="20"/>
                <w:szCs w:val="20"/>
              </w:rPr>
            </w:pPr>
          </w:p>
        </w:tc>
        <w:tc>
          <w:tcPr>
            <w:tcW w:w="1058" w:type="pct"/>
          </w:tcPr>
          <w:p w14:paraId="1C65EBC9" w14:textId="77777777" w:rsidR="00045222" w:rsidRPr="0090051C" w:rsidRDefault="00045222" w:rsidP="00045222">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b/>
                <w:sz w:val="20"/>
                <w:szCs w:val="20"/>
              </w:rPr>
            </w:pPr>
          </w:p>
        </w:tc>
        <w:tc>
          <w:tcPr>
            <w:tcW w:w="1243" w:type="pct"/>
          </w:tcPr>
          <w:p w14:paraId="0D1338FE" w14:textId="77777777" w:rsidR="00045222" w:rsidRPr="0090051C" w:rsidRDefault="00045222" w:rsidP="00045222">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b/>
                <w:sz w:val="20"/>
                <w:szCs w:val="20"/>
              </w:rPr>
            </w:pPr>
          </w:p>
        </w:tc>
        <w:tc>
          <w:tcPr>
            <w:tcW w:w="1182" w:type="pct"/>
          </w:tcPr>
          <w:p w14:paraId="357E19E0" w14:textId="77777777" w:rsidR="00045222" w:rsidRPr="0090051C" w:rsidRDefault="00045222" w:rsidP="00045222">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b/>
                <w:sz w:val="20"/>
                <w:szCs w:val="20"/>
              </w:rPr>
            </w:pPr>
          </w:p>
        </w:tc>
      </w:tr>
      <w:tr w:rsidR="00045222" w:rsidRPr="0090051C" w14:paraId="416EB9E0" w14:textId="77777777" w:rsidTr="007F4E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pct"/>
          </w:tcPr>
          <w:p w14:paraId="44EB74E1" w14:textId="77777777" w:rsidR="00045222" w:rsidRDefault="00045222" w:rsidP="00045222">
            <w:pPr>
              <w:rPr>
                <w:rFonts w:ascii="Verdana" w:eastAsia="Times New Roman" w:hAnsi="Verdana" w:cs="Times New Roman"/>
                <w:b w:val="0"/>
                <w:bCs w:val="0"/>
                <w:sz w:val="20"/>
                <w:szCs w:val="20"/>
              </w:rPr>
            </w:pPr>
            <w:r w:rsidRPr="0090051C">
              <w:rPr>
                <w:rFonts w:ascii="Verdana" w:eastAsia="Times New Roman" w:hAnsi="Verdana" w:cs="Times New Roman"/>
                <w:sz w:val="20"/>
                <w:szCs w:val="20"/>
              </w:rPr>
              <w:t>Workers’ Compensation</w:t>
            </w:r>
          </w:p>
          <w:p w14:paraId="6460260E" w14:textId="77777777" w:rsidR="007F4EA1" w:rsidRDefault="007F4EA1" w:rsidP="00045222">
            <w:pPr>
              <w:rPr>
                <w:rFonts w:ascii="Verdana" w:eastAsia="Times New Roman" w:hAnsi="Verdana" w:cs="Times New Roman"/>
                <w:b w:val="0"/>
                <w:bCs w:val="0"/>
                <w:sz w:val="20"/>
                <w:szCs w:val="20"/>
              </w:rPr>
            </w:pPr>
          </w:p>
          <w:p w14:paraId="4D8350DB" w14:textId="77777777" w:rsidR="007F4EA1" w:rsidRDefault="007F4EA1" w:rsidP="00045222">
            <w:pPr>
              <w:rPr>
                <w:rFonts w:ascii="Verdana" w:eastAsia="Times New Roman" w:hAnsi="Verdana" w:cs="Times New Roman"/>
                <w:b w:val="0"/>
                <w:bCs w:val="0"/>
                <w:sz w:val="20"/>
                <w:szCs w:val="20"/>
              </w:rPr>
            </w:pPr>
          </w:p>
          <w:p w14:paraId="1FB4BF5C" w14:textId="77777777" w:rsidR="007F4EA1" w:rsidRPr="0090051C" w:rsidRDefault="007F4EA1" w:rsidP="00045222">
            <w:pPr>
              <w:rPr>
                <w:rFonts w:ascii="Verdana" w:eastAsia="Times New Roman" w:hAnsi="Verdana" w:cs="Times New Roman"/>
                <w:sz w:val="20"/>
                <w:szCs w:val="20"/>
              </w:rPr>
            </w:pPr>
          </w:p>
        </w:tc>
        <w:tc>
          <w:tcPr>
            <w:tcW w:w="1058" w:type="pct"/>
          </w:tcPr>
          <w:p w14:paraId="741DF147" w14:textId="77777777" w:rsidR="00045222" w:rsidRPr="0090051C" w:rsidRDefault="00045222" w:rsidP="00045222">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b/>
                <w:sz w:val="20"/>
                <w:szCs w:val="20"/>
              </w:rPr>
            </w:pPr>
          </w:p>
        </w:tc>
        <w:tc>
          <w:tcPr>
            <w:tcW w:w="1243" w:type="pct"/>
          </w:tcPr>
          <w:p w14:paraId="3BBE2E39" w14:textId="77777777" w:rsidR="00045222" w:rsidRPr="0090051C" w:rsidRDefault="00045222" w:rsidP="00045222">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b/>
                <w:sz w:val="20"/>
                <w:szCs w:val="20"/>
              </w:rPr>
            </w:pPr>
          </w:p>
        </w:tc>
        <w:tc>
          <w:tcPr>
            <w:tcW w:w="1182" w:type="pct"/>
          </w:tcPr>
          <w:p w14:paraId="0A001D3F" w14:textId="77777777" w:rsidR="00045222" w:rsidRPr="0090051C" w:rsidRDefault="00045222" w:rsidP="00045222">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b/>
                <w:sz w:val="20"/>
                <w:szCs w:val="20"/>
              </w:rPr>
            </w:pPr>
          </w:p>
        </w:tc>
      </w:tr>
      <w:tr w:rsidR="00045222" w:rsidRPr="0090051C" w14:paraId="650E65A0" w14:textId="77777777" w:rsidTr="007F4EA1">
        <w:tc>
          <w:tcPr>
            <w:cnfStyle w:val="001000000000" w:firstRow="0" w:lastRow="0" w:firstColumn="1" w:lastColumn="0" w:oddVBand="0" w:evenVBand="0" w:oddHBand="0" w:evenHBand="0" w:firstRowFirstColumn="0" w:firstRowLastColumn="0" w:lastRowFirstColumn="0" w:lastRowLastColumn="0"/>
            <w:tcW w:w="1517" w:type="pct"/>
          </w:tcPr>
          <w:p w14:paraId="3FB50FEF" w14:textId="77777777" w:rsidR="00045222" w:rsidRDefault="00045222" w:rsidP="00045222">
            <w:pPr>
              <w:rPr>
                <w:rFonts w:ascii="Verdana" w:eastAsia="Times New Roman" w:hAnsi="Verdana" w:cs="Times New Roman"/>
                <w:b w:val="0"/>
                <w:bCs w:val="0"/>
                <w:sz w:val="20"/>
                <w:szCs w:val="20"/>
              </w:rPr>
            </w:pPr>
            <w:r w:rsidRPr="0090051C">
              <w:rPr>
                <w:rFonts w:ascii="Verdana" w:eastAsia="Times New Roman" w:hAnsi="Verdana" w:cs="Times New Roman"/>
                <w:sz w:val="20"/>
                <w:szCs w:val="20"/>
              </w:rPr>
              <w:t>Cybersecurity Insurance</w:t>
            </w:r>
          </w:p>
          <w:p w14:paraId="18208ADD" w14:textId="77777777" w:rsidR="007F4EA1" w:rsidRDefault="007F4EA1" w:rsidP="00045222">
            <w:pPr>
              <w:rPr>
                <w:rFonts w:ascii="Verdana" w:eastAsia="Times New Roman" w:hAnsi="Verdana" w:cs="Times New Roman"/>
                <w:b w:val="0"/>
                <w:bCs w:val="0"/>
                <w:sz w:val="20"/>
                <w:szCs w:val="20"/>
              </w:rPr>
            </w:pPr>
          </w:p>
          <w:p w14:paraId="357CCEED" w14:textId="77777777" w:rsidR="007F4EA1" w:rsidRDefault="007F4EA1" w:rsidP="00045222">
            <w:pPr>
              <w:rPr>
                <w:rFonts w:ascii="Verdana" w:eastAsia="Times New Roman" w:hAnsi="Verdana" w:cs="Times New Roman"/>
                <w:b w:val="0"/>
                <w:bCs w:val="0"/>
                <w:sz w:val="20"/>
                <w:szCs w:val="20"/>
              </w:rPr>
            </w:pPr>
          </w:p>
          <w:p w14:paraId="4FDDA4DC" w14:textId="77777777" w:rsidR="007F4EA1" w:rsidRPr="0090051C" w:rsidRDefault="007F4EA1" w:rsidP="00045222">
            <w:pPr>
              <w:rPr>
                <w:rFonts w:ascii="Verdana" w:eastAsia="Times New Roman" w:hAnsi="Verdana" w:cs="Times New Roman"/>
                <w:sz w:val="20"/>
                <w:szCs w:val="20"/>
              </w:rPr>
            </w:pPr>
          </w:p>
        </w:tc>
        <w:tc>
          <w:tcPr>
            <w:tcW w:w="1058" w:type="pct"/>
          </w:tcPr>
          <w:p w14:paraId="050A67A3" w14:textId="77777777" w:rsidR="00045222" w:rsidRPr="0090051C" w:rsidRDefault="00045222" w:rsidP="00045222">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b/>
                <w:sz w:val="20"/>
                <w:szCs w:val="20"/>
              </w:rPr>
            </w:pPr>
          </w:p>
        </w:tc>
        <w:tc>
          <w:tcPr>
            <w:tcW w:w="1243" w:type="pct"/>
          </w:tcPr>
          <w:p w14:paraId="7B369846" w14:textId="77777777" w:rsidR="00045222" w:rsidRPr="0090051C" w:rsidRDefault="00045222" w:rsidP="00045222">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b/>
                <w:sz w:val="20"/>
                <w:szCs w:val="20"/>
              </w:rPr>
            </w:pPr>
          </w:p>
        </w:tc>
        <w:tc>
          <w:tcPr>
            <w:tcW w:w="1182" w:type="pct"/>
          </w:tcPr>
          <w:p w14:paraId="787CC13E" w14:textId="77777777" w:rsidR="00045222" w:rsidRPr="0090051C" w:rsidRDefault="00045222" w:rsidP="00045222">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b/>
                <w:sz w:val="20"/>
                <w:szCs w:val="20"/>
              </w:rPr>
            </w:pPr>
          </w:p>
        </w:tc>
      </w:tr>
      <w:tr w:rsidR="00045222" w:rsidRPr="0090051C" w14:paraId="3248EDF9" w14:textId="77777777" w:rsidTr="007F4E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pct"/>
          </w:tcPr>
          <w:p w14:paraId="7DB89A76" w14:textId="77777777" w:rsidR="00045222" w:rsidRDefault="00045222" w:rsidP="00045222">
            <w:pPr>
              <w:rPr>
                <w:rFonts w:ascii="Verdana" w:eastAsia="Times New Roman" w:hAnsi="Verdana" w:cs="Arial"/>
                <w:b w:val="0"/>
                <w:bCs w:val="0"/>
                <w:sz w:val="20"/>
                <w:szCs w:val="20"/>
              </w:rPr>
            </w:pPr>
            <w:r w:rsidRPr="0090051C">
              <w:rPr>
                <w:rFonts w:ascii="Verdana" w:eastAsia="Times New Roman" w:hAnsi="Verdana" w:cs="Arial"/>
                <w:sz w:val="20"/>
                <w:szCs w:val="20"/>
              </w:rPr>
              <w:t>Breach of fiduciary responsibility</w:t>
            </w:r>
          </w:p>
          <w:p w14:paraId="67A70EBC" w14:textId="77777777" w:rsidR="007F4EA1" w:rsidRDefault="007F4EA1" w:rsidP="00045222">
            <w:pPr>
              <w:rPr>
                <w:rFonts w:ascii="Verdana" w:eastAsia="Times New Roman" w:hAnsi="Verdana" w:cs="Arial"/>
                <w:b w:val="0"/>
                <w:bCs w:val="0"/>
                <w:sz w:val="20"/>
                <w:szCs w:val="20"/>
              </w:rPr>
            </w:pPr>
          </w:p>
          <w:p w14:paraId="3B5445C1" w14:textId="77777777" w:rsidR="007F4EA1" w:rsidRDefault="007F4EA1" w:rsidP="00045222">
            <w:pPr>
              <w:rPr>
                <w:rFonts w:ascii="Verdana" w:eastAsia="Times New Roman" w:hAnsi="Verdana" w:cs="Arial"/>
                <w:b w:val="0"/>
                <w:bCs w:val="0"/>
                <w:sz w:val="20"/>
                <w:szCs w:val="20"/>
              </w:rPr>
            </w:pPr>
          </w:p>
          <w:p w14:paraId="745D9FEF" w14:textId="77777777" w:rsidR="007F4EA1" w:rsidRPr="0090051C" w:rsidRDefault="007F4EA1" w:rsidP="00045222">
            <w:pPr>
              <w:rPr>
                <w:rFonts w:ascii="Verdana" w:eastAsia="Times New Roman" w:hAnsi="Verdana" w:cs="Times New Roman"/>
                <w:sz w:val="20"/>
                <w:szCs w:val="20"/>
              </w:rPr>
            </w:pPr>
          </w:p>
        </w:tc>
        <w:tc>
          <w:tcPr>
            <w:tcW w:w="1058" w:type="pct"/>
          </w:tcPr>
          <w:p w14:paraId="46CD9AD8" w14:textId="77777777" w:rsidR="00045222" w:rsidRPr="0090051C" w:rsidRDefault="00045222" w:rsidP="00045222">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b/>
                <w:sz w:val="20"/>
                <w:szCs w:val="20"/>
              </w:rPr>
            </w:pPr>
          </w:p>
        </w:tc>
        <w:tc>
          <w:tcPr>
            <w:tcW w:w="1243" w:type="pct"/>
          </w:tcPr>
          <w:p w14:paraId="58BA3698" w14:textId="77777777" w:rsidR="00045222" w:rsidRPr="0090051C" w:rsidRDefault="00045222" w:rsidP="00045222">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b/>
                <w:sz w:val="20"/>
                <w:szCs w:val="20"/>
              </w:rPr>
            </w:pPr>
          </w:p>
        </w:tc>
        <w:tc>
          <w:tcPr>
            <w:tcW w:w="1182" w:type="pct"/>
          </w:tcPr>
          <w:p w14:paraId="7ACD5529" w14:textId="77777777" w:rsidR="00045222" w:rsidRPr="0090051C" w:rsidRDefault="00045222" w:rsidP="00045222">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b/>
                <w:sz w:val="20"/>
                <w:szCs w:val="20"/>
              </w:rPr>
            </w:pPr>
          </w:p>
        </w:tc>
      </w:tr>
    </w:tbl>
    <w:p w14:paraId="7F77EA12" w14:textId="77777777" w:rsidR="00045222" w:rsidRPr="0090051C" w:rsidRDefault="00045222" w:rsidP="00045222">
      <w:pPr>
        <w:spacing w:after="0" w:line="240" w:lineRule="auto"/>
        <w:rPr>
          <w:rFonts w:ascii="Verdana" w:eastAsia="Times New Roman" w:hAnsi="Verdana" w:cs="Arial"/>
          <w:b/>
          <w:sz w:val="20"/>
          <w:szCs w:val="20"/>
        </w:rPr>
      </w:pPr>
    </w:p>
    <w:p w14:paraId="7CEDD44B" w14:textId="77777777" w:rsidR="0061100C" w:rsidRPr="003374EC" w:rsidRDefault="0061100C" w:rsidP="00EE4804">
      <w:pPr>
        <w:tabs>
          <w:tab w:val="right" w:pos="9360"/>
        </w:tabs>
        <w:spacing w:after="0" w:line="288" w:lineRule="auto"/>
        <w:rPr>
          <w:rFonts w:ascii="Verdana" w:hAnsi="Verdana"/>
          <w:sz w:val="20"/>
          <w:szCs w:val="20"/>
        </w:rPr>
      </w:pPr>
    </w:p>
    <w:p w14:paraId="4AF62979" w14:textId="77777777" w:rsidR="0061100C" w:rsidRPr="003374EC" w:rsidRDefault="0061100C" w:rsidP="00EE4804">
      <w:pPr>
        <w:tabs>
          <w:tab w:val="right" w:pos="9360"/>
        </w:tabs>
        <w:spacing w:after="0" w:line="288" w:lineRule="auto"/>
        <w:rPr>
          <w:rFonts w:ascii="Verdana" w:hAnsi="Verdana"/>
          <w:sz w:val="20"/>
          <w:szCs w:val="20"/>
        </w:rPr>
      </w:pPr>
    </w:p>
    <w:p w14:paraId="60A1D3E8" w14:textId="77777777" w:rsidR="0061100C" w:rsidRPr="003374EC" w:rsidRDefault="0061100C" w:rsidP="00EE4804">
      <w:pPr>
        <w:tabs>
          <w:tab w:val="right" w:pos="9360"/>
        </w:tabs>
        <w:spacing w:after="0" w:line="288" w:lineRule="auto"/>
        <w:rPr>
          <w:rFonts w:ascii="Verdana" w:hAnsi="Verdana"/>
          <w:sz w:val="20"/>
          <w:szCs w:val="20"/>
        </w:rPr>
      </w:pPr>
    </w:p>
    <w:p w14:paraId="3B4B5A07" w14:textId="77777777" w:rsidR="0061100C" w:rsidRPr="003374EC" w:rsidRDefault="0061100C" w:rsidP="00EE4804">
      <w:pPr>
        <w:tabs>
          <w:tab w:val="right" w:pos="9360"/>
        </w:tabs>
        <w:spacing w:after="0" w:line="288" w:lineRule="auto"/>
        <w:rPr>
          <w:rFonts w:ascii="Verdana" w:hAnsi="Verdana"/>
          <w:sz w:val="20"/>
          <w:szCs w:val="20"/>
        </w:rPr>
      </w:pPr>
    </w:p>
    <w:p w14:paraId="54C983DA" w14:textId="77777777" w:rsidR="0061100C" w:rsidRPr="003374EC" w:rsidRDefault="0061100C" w:rsidP="00EE4804">
      <w:pPr>
        <w:tabs>
          <w:tab w:val="right" w:pos="9360"/>
        </w:tabs>
        <w:spacing w:after="0" w:line="288" w:lineRule="auto"/>
        <w:rPr>
          <w:rFonts w:ascii="Verdana" w:hAnsi="Verdana"/>
          <w:sz w:val="20"/>
          <w:szCs w:val="20"/>
        </w:rPr>
      </w:pPr>
    </w:p>
    <w:p w14:paraId="312D9C27" w14:textId="77777777" w:rsidR="0061100C" w:rsidRPr="003374EC" w:rsidRDefault="0061100C" w:rsidP="00EE4804">
      <w:pPr>
        <w:tabs>
          <w:tab w:val="right" w:pos="9360"/>
        </w:tabs>
        <w:spacing w:after="0" w:line="288" w:lineRule="auto"/>
        <w:rPr>
          <w:rFonts w:ascii="Verdana" w:hAnsi="Verdana"/>
          <w:sz w:val="20"/>
          <w:szCs w:val="20"/>
        </w:rPr>
      </w:pPr>
    </w:p>
    <w:p w14:paraId="3DCC43A2" w14:textId="77777777" w:rsidR="0061100C" w:rsidRDefault="0061100C" w:rsidP="00EE4804">
      <w:pPr>
        <w:tabs>
          <w:tab w:val="right" w:pos="9360"/>
        </w:tabs>
        <w:spacing w:after="0" w:line="288" w:lineRule="auto"/>
        <w:rPr>
          <w:rFonts w:ascii="Verdana" w:hAnsi="Verdana"/>
          <w:sz w:val="20"/>
          <w:szCs w:val="20"/>
        </w:rPr>
      </w:pPr>
    </w:p>
    <w:p w14:paraId="604B71EB" w14:textId="77777777" w:rsidR="0061100C" w:rsidRDefault="0061100C" w:rsidP="00EE4804">
      <w:pPr>
        <w:tabs>
          <w:tab w:val="right" w:pos="9360"/>
        </w:tabs>
        <w:spacing w:after="0" w:line="288" w:lineRule="auto"/>
        <w:rPr>
          <w:rFonts w:ascii="Verdana" w:hAnsi="Verdana"/>
          <w:sz w:val="20"/>
          <w:szCs w:val="20"/>
        </w:rPr>
      </w:pPr>
    </w:p>
    <w:p w14:paraId="495E3CEE" w14:textId="77777777" w:rsidR="0061100C" w:rsidRDefault="0061100C" w:rsidP="00EE4804">
      <w:pPr>
        <w:tabs>
          <w:tab w:val="right" w:pos="9360"/>
        </w:tabs>
        <w:spacing w:after="0" w:line="288" w:lineRule="auto"/>
        <w:rPr>
          <w:rFonts w:ascii="Verdana" w:hAnsi="Verdana"/>
          <w:sz w:val="20"/>
          <w:szCs w:val="20"/>
        </w:rPr>
      </w:pPr>
    </w:p>
    <w:p w14:paraId="3F545A44" w14:textId="77777777" w:rsidR="0061100C" w:rsidRDefault="0061100C" w:rsidP="00EE4804">
      <w:pPr>
        <w:tabs>
          <w:tab w:val="right" w:pos="9360"/>
        </w:tabs>
        <w:spacing w:after="0" w:line="288" w:lineRule="auto"/>
        <w:rPr>
          <w:rFonts w:ascii="Verdana" w:hAnsi="Verdana"/>
          <w:sz w:val="20"/>
          <w:szCs w:val="20"/>
        </w:rPr>
      </w:pPr>
    </w:p>
    <w:p w14:paraId="2217BA72" w14:textId="77777777" w:rsidR="002F1CDB" w:rsidRDefault="002F1CDB">
      <w:pPr>
        <w:rPr>
          <w:rFonts w:ascii="Verdana" w:hAnsi="Verdana"/>
          <w:color w:val="FF0000"/>
          <w:sz w:val="20"/>
          <w:szCs w:val="20"/>
        </w:rPr>
      </w:pPr>
    </w:p>
    <w:sectPr w:rsidR="002F1CDB" w:rsidSect="004E6754">
      <w:headerReference w:type="default" r:id="rId38"/>
      <w:footerReference w:type="default" r:id="rId39"/>
      <w:headerReference w:type="first" r:id="rId40"/>
      <w:footerReference w:type="first" r:id="rId41"/>
      <w:pgSz w:w="12240" w:h="15840" w:code="1"/>
      <w:pgMar w:top="720" w:right="720" w:bottom="720" w:left="720" w:header="0"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9B637B" w14:textId="77777777" w:rsidR="00E73ED7" w:rsidRDefault="00E73ED7" w:rsidP="000A5979">
      <w:pPr>
        <w:spacing w:after="0" w:line="240" w:lineRule="auto"/>
      </w:pPr>
      <w:r>
        <w:separator/>
      </w:r>
    </w:p>
  </w:endnote>
  <w:endnote w:type="continuationSeparator" w:id="0">
    <w:p w14:paraId="12156E15" w14:textId="77777777" w:rsidR="00E73ED7" w:rsidRDefault="00E73ED7" w:rsidP="000A5979">
      <w:pPr>
        <w:spacing w:after="0" w:line="240" w:lineRule="auto"/>
      </w:pPr>
      <w:r>
        <w:continuationSeparator/>
      </w:r>
    </w:p>
  </w:endnote>
  <w:endnote w:type="continuationNotice" w:id="1">
    <w:p w14:paraId="63EC2FA1" w14:textId="77777777" w:rsidR="00E73ED7" w:rsidRDefault="00E73ED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Regular">
    <w:panose1 w:val="00000000000000000000"/>
    <w:charset w:val="00"/>
    <w:family w:val="auto"/>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b/>
        <w:noProof/>
      </w:rPr>
      <w:id w:val="192345745"/>
      <w:docPartObj>
        <w:docPartGallery w:val="Page Numbers (Bottom of Page)"/>
        <w:docPartUnique/>
      </w:docPartObj>
    </w:sdtPr>
    <w:sdtContent>
      <w:p w14:paraId="75C77F10" w14:textId="77777777" w:rsidR="00045222" w:rsidRDefault="00045222" w:rsidP="001F7B90">
        <w:pPr>
          <w:pStyle w:val="Footer"/>
          <w:jc w:val="right"/>
          <w:rPr>
            <w:rFonts w:ascii="Times New Roman" w:hAnsi="Times New Roman"/>
            <w:b/>
            <w:noProof/>
          </w:rPr>
        </w:pPr>
        <w:r w:rsidRPr="001F7B90">
          <w:rPr>
            <w:rFonts w:ascii="Times New Roman" w:hAnsi="Times New Roman"/>
            <w:b/>
            <w:noProof/>
          </w:rPr>
          <w:fldChar w:fldCharType="begin"/>
        </w:r>
        <w:r w:rsidRPr="001F7B90">
          <w:rPr>
            <w:rFonts w:ascii="Times New Roman" w:hAnsi="Times New Roman"/>
            <w:noProof/>
          </w:rPr>
          <w:instrText xml:space="preserve"> PAGE   \* MERGEFORMAT </w:instrText>
        </w:r>
        <w:r w:rsidRPr="001F7B90">
          <w:rPr>
            <w:rFonts w:ascii="Times New Roman" w:hAnsi="Times New Roman"/>
            <w:b/>
            <w:noProof/>
          </w:rPr>
          <w:fldChar w:fldCharType="separate"/>
        </w:r>
        <w:r>
          <w:rPr>
            <w:rFonts w:ascii="Times New Roman" w:hAnsi="Times New Roman"/>
            <w:noProof/>
          </w:rPr>
          <w:t>36</w:t>
        </w:r>
        <w:r w:rsidRPr="001F7B90">
          <w:rPr>
            <w:rFonts w:ascii="Times New Roman" w:hAnsi="Times New Roman"/>
            <w:b/>
            <w:noProof/>
          </w:rPr>
          <w:fldChar w:fldCharType="end"/>
        </w:r>
      </w:p>
      <w:p w14:paraId="01627DB4" w14:textId="77777777" w:rsidR="00045222" w:rsidRPr="001F7B90" w:rsidRDefault="00000000" w:rsidP="001F7B90">
        <w:pPr>
          <w:pStyle w:val="Footer"/>
          <w:jc w:val="right"/>
          <w:rPr>
            <w:rFonts w:ascii="Times New Roman" w:hAnsi="Times New Roman"/>
            <w:b/>
            <w:noProof/>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25805389"/>
      <w:docPartObj>
        <w:docPartGallery w:val="Page Numbers (Bottom of Page)"/>
        <w:docPartUnique/>
      </w:docPartObj>
    </w:sdtPr>
    <w:sdtEndPr>
      <w:rPr>
        <w:noProof/>
      </w:rPr>
    </w:sdtEndPr>
    <w:sdtContent>
      <w:p w14:paraId="25408956" w14:textId="5E39A482" w:rsidR="00325632" w:rsidRDefault="0032563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23F8A9D" w14:textId="77777777" w:rsidR="00045222" w:rsidRDefault="0004522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5151E" w14:textId="77777777" w:rsidR="00045222" w:rsidRDefault="00045222">
    <w:pPr>
      <w:pStyle w:val="Footer"/>
    </w:pPr>
    <w:r>
      <w:t>Certification – 2018</w:t>
    </w:r>
  </w:p>
  <w:p w14:paraId="3BC81636" w14:textId="77777777" w:rsidR="00045222" w:rsidRDefault="0004522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53829671"/>
      <w:docPartObj>
        <w:docPartGallery w:val="Page Numbers (Bottom of Page)"/>
        <w:docPartUnique/>
      </w:docPartObj>
    </w:sdtPr>
    <w:sdtEndPr>
      <w:rPr>
        <w:rFonts w:ascii="Times New Roman" w:hAnsi="Times New Roman"/>
        <w:b/>
        <w:noProof/>
      </w:rPr>
    </w:sdtEndPr>
    <w:sdtContent>
      <w:p w14:paraId="1EC33998" w14:textId="77777777" w:rsidR="00045222" w:rsidRPr="001F7B90" w:rsidRDefault="00045222">
        <w:pPr>
          <w:pStyle w:val="Footer"/>
          <w:jc w:val="right"/>
          <w:rPr>
            <w:rFonts w:ascii="Times New Roman" w:hAnsi="Times New Roman"/>
            <w:b/>
            <w:noProof/>
          </w:rPr>
        </w:pPr>
        <w:r w:rsidRPr="001F7B90">
          <w:rPr>
            <w:rFonts w:ascii="Times New Roman" w:hAnsi="Times New Roman"/>
            <w:b/>
            <w:noProof/>
          </w:rPr>
          <w:fldChar w:fldCharType="begin"/>
        </w:r>
        <w:r w:rsidRPr="001F7B90">
          <w:rPr>
            <w:rFonts w:ascii="Times New Roman" w:hAnsi="Times New Roman"/>
            <w:noProof/>
          </w:rPr>
          <w:instrText xml:space="preserve"> PAGE   \* MERGEFORMAT </w:instrText>
        </w:r>
        <w:r w:rsidRPr="001F7B90">
          <w:rPr>
            <w:rFonts w:ascii="Times New Roman" w:hAnsi="Times New Roman"/>
            <w:b/>
            <w:noProof/>
          </w:rPr>
          <w:fldChar w:fldCharType="separate"/>
        </w:r>
        <w:r>
          <w:rPr>
            <w:rFonts w:ascii="Times New Roman" w:hAnsi="Times New Roman"/>
            <w:noProof/>
          </w:rPr>
          <w:t>37</w:t>
        </w:r>
        <w:r w:rsidRPr="001F7B90">
          <w:rPr>
            <w:rFonts w:ascii="Times New Roman" w:hAnsi="Times New Roman"/>
            <w:b/>
            <w:noProof/>
          </w:rPr>
          <w:fldChar w:fldCharType="end"/>
        </w:r>
      </w:p>
    </w:sdtContent>
  </w:sdt>
  <w:p w14:paraId="42853B3C" w14:textId="77777777" w:rsidR="00045222" w:rsidRDefault="0004522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24B13" w14:textId="1DA5F2E0" w:rsidR="000A5979" w:rsidRDefault="009A0984" w:rsidP="0078434C">
    <w:pPr>
      <w:pStyle w:val="Footer"/>
      <w:tabs>
        <w:tab w:val="clear" w:pos="4680"/>
        <w:tab w:val="clear" w:pos="9360"/>
        <w:tab w:val="right" w:pos="9990"/>
        <w:tab w:val="right" w:pos="10080"/>
      </w:tabs>
      <w:ind w:right="-1440" w:hanging="1440"/>
    </w:pPr>
    <w:r w:rsidRPr="009F7D7A">
      <w:rPr>
        <w:rFonts w:ascii="Verdana" w:hAnsi="Verdana"/>
        <w:noProof/>
        <w:sz w:val="20"/>
        <w:szCs w:val="20"/>
      </w:rPr>
      <mc:AlternateContent>
        <mc:Choice Requires="wps">
          <w:drawing>
            <wp:anchor distT="0" distB="0" distL="114300" distR="114300" simplePos="0" relativeHeight="251658241" behindDoc="0" locked="0" layoutInCell="1" allowOverlap="1" wp14:anchorId="525B3EFB" wp14:editId="026332C0">
              <wp:simplePos x="0" y="0"/>
              <wp:positionH relativeFrom="column">
                <wp:posOffset>5918200</wp:posOffset>
              </wp:positionH>
              <wp:positionV relativeFrom="paragraph">
                <wp:posOffset>-328295</wp:posOffset>
              </wp:positionV>
              <wp:extent cx="609600" cy="254000"/>
              <wp:effectExtent l="0" t="0" r="0" b="0"/>
              <wp:wrapNone/>
              <wp:docPr id="1" name="Text Box 1"/>
              <wp:cNvGraphicFramePr/>
              <a:graphic xmlns:a="http://schemas.openxmlformats.org/drawingml/2006/main">
                <a:graphicData uri="http://schemas.microsoft.com/office/word/2010/wordprocessingShape">
                  <wps:wsp>
                    <wps:cNvSpPr txBox="1"/>
                    <wps:spPr>
                      <a:xfrm>
                        <a:off x="0" y="0"/>
                        <a:ext cx="609600" cy="2540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B569BB" w14:textId="77777777" w:rsidR="009A0984" w:rsidRDefault="009A09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25B3EFB" id="_x0000_t202" coordsize="21600,21600" o:spt="202" path="m,l,21600r21600,l21600,xe">
              <v:stroke joinstyle="miter"/>
              <v:path gradientshapeok="t" o:connecttype="rect"/>
            </v:shapetype>
            <v:shape id="Text Box 1" o:spid="_x0000_s1026" type="#_x0000_t202" style="position:absolute;margin-left:466pt;margin-top:-25.85pt;width:48pt;height:20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" fillcolor="white [3212]" stroked="f" strokeweight=".5pt">
              <v:textbox>
                <w:txbxContent>
                  <w:p w14:paraId="3BB569BB" w14:textId="77777777" w:rsidR="009A0984" w:rsidRDefault="009A0984"/>
                </w:txbxContent>
              </v:textbox>
            </v:shape>
          </w:pict>
        </mc:Fallback>
      </mc:AlternateContent>
    </w:r>
    <w:r w:rsidR="007D4B43" w:rsidRPr="009F7D7A">
      <w:rPr>
        <w:rFonts w:ascii="Verdana" w:hAnsi="Verdana"/>
        <w:sz w:val="20"/>
        <w:szCs w:val="20"/>
      </w:rPr>
      <w:tab/>
    </w:r>
    <w:r w:rsidR="00B52FFE">
      <w:rPr>
        <w:rFonts w:ascii="Verdana" w:hAnsi="Verdana"/>
        <w:sz w:val="20"/>
        <w:szCs w:val="20"/>
      </w:rPr>
      <w:t xml:space="preserve">     </w:t>
    </w:r>
    <w:r w:rsidR="0033141E">
      <w:ptab w:relativeTo="margin" w:alignment="left" w:leader="none"/>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619D7" w14:textId="77777777" w:rsidR="002F1CDB" w:rsidRDefault="002F1CDB" w:rsidP="002F1CDB">
    <w:pPr>
      <w:pStyle w:val="Footer"/>
      <w:tabs>
        <w:tab w:val="clear" w:pos="9360"/>
        <w:tab w:val="right" w:pos="10080"/>
      </w:tabs>
      <w:ind w:left="-630"/>
      <w:rPr>
        <w:rFonts w:ascii="Verdana" w:hAnsi="Verdana"/>
        <w:sz w:val="20"/>
        <w:szCs w:val="20"/>
      </w:rPr>
    </w:pPr>
    <w:r w:rsidRPr="009F7D7A">
      <w:rPr>
        <w:rFonts w:ascii="Verdana" w:hAnsi="Verdana"/>
        <w:sz w:val="20"/>
        <w:szCs w:val="20"/>
      </w:rPr>
      <w:tab/>
    </w:r>
    <w:r>
      <w:rPr>
        <w:rFonts w:ascii="Verdana" w:hAnsi="Verdana"/>
        <w:sz w:val="20"/>
        <w:szCs w:val="20"/>
      </w:rPr>
      <w:t xml:space="preserve">     </w:t>
    </w:r>
    <w:r>
      <w:rPr>
        <w:rFonts w:ascii="Verdana" w:hAnsi="Verdana"/>
        <w:sz w:val="20"/>
        <w:szCs w:val="20"/>
      </w:rPr>
      <w:tab/>
    </w:r>
  </w:p>
  <w:p w14:paraId="3CAA3D80" w14:textId="77777777" w:rsidR="002F1CDB" w:rsidRDefault="002F1C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FC184E" w14:textId="77777777" w:rsidR="00E73ED7" w:rsidRDefault="00E73ED7" w:rsidP="000A5979">
      <w:pPr>
        <w:spacing w:after="0" w:line="240" w:lineRule="auto"/>
      </w:pPr>
      <w:r>
        <w:separator/>
      </w:r>
    </w:p>
  </w:footnote>
  <w:footnote w:type="continuationSeparator" w:id="0">
    <w:p w14:paraId="47D41E15" w14:textId="77777777" w:rsidR="00E73ED7" w:rsidRDefault="00E73ED7" w:rsidP="000A5979">
      <w:pPr>
        <w:spacing w:after="0" w:line="240" w:lineRule="auto"/>
      </w:pPr>
      <w:r>
        <w:continuationSeparator/>
      </w:r>
    </w:p>
  </w:footnote>
  <w:footnote w:type="continuationNotice" w:id="1">
    <w:p w14:paraId="30660AAF" w14:textId="77777777" w:rsidR="00E73ED7" w:rsidRDefault="00E73ED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AB111" w14:textId="54719C75" w:rsidR="00325632" w:rsidRDefault="00812C6E" w:rsidP="0090051C">
    <w:pPr>
      <w:pStyle w:val="Header"/>
      <w:tabs>
        <w:tab w:val="clear" w:pos="9360"/>
      </w:tabs>
      <w:ind w:left="-720"/>
      <w:jc w:val="center"/>
    </w:pPr>
    <w:r>
      <w:rPr>
        <w:noProof/>
      </w:rPr>
      <w:drawing>
        <wp:inline distT="0" distB="0" distL="0" distR="0" wp14:anchorId="258C08A6" wp14:editId="7A0682CF">
          <wp:extent cx="7791449" cy="14001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98922" cy="1401518"/>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1D4AD" w14:textId="77777777" w:rsidR="00A741C5" w:rsidRPr="00EB620B" w:rsidRDefault="006B5784" w:rsidP="00EB620B">
    <w:pPr>
      <w:pStyle w:val="Header"/>
      <w:tabs>
        <w:tab w:val="clear" w:pos="9360"/>
        <w:tab w:val="right" w:pos="10800"/>
      </w:tabs>
      <w:ind w:left="-1080" w:right="-1440"/>
      <w:rPr>
        <w:b/>
      </w:rPr>
    </w:pPr>
    <w:r>
      <w:rPr>
        <w:b/>
        <w:noProof/>
      </w:rPr>
      <w:drawing>
        <wp:anchor distT="0" distB="0" distL="114300" distR="114300" simplePos="0" relativeHeight="251658240" behindDoc="0" locked="0" layoutInCell="1" allowOverlap="1" wp14:anchorId="461D5B5C" wp14:editId="6F46B255">
          <wp:simplePos x="0" y="0"/>
          <wp:positionH relativeFrom="column">
            <wp:posOffset>7607300</wp:posOffset>
          </wp:positionH>
          <wp:positionV relativeFrom="paragraph">
            <wp:posOffset>2663825</wp:posOffset>
          </wp:positionV>
          <wp:extent cx="7772400" cy="1806575"/>
          <wp:effectExtent l="0" t="0" r="0" b="3175"/>
          <wp:wrapNone/>
          <wp:docPr id="200337688" name="Picture 200337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Imag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180657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F5E6B" w14:textId="4E7530D6" w:rsidR="002F1CDB" w:rsidRDefault="00492E44" w:rsidP="00F122F3">
    <w:pPr>
      <w:pStyle w:val="Header"/>
      <w:tabs>
        <w:tab w:val="clear" w:pos="9360"/>
        <w:tab w:val="right" w:pos="10800"/>
      </w:tabs>
      <w:ind w:left="-1440" w:right="-1440"/>
    </w:pPr>
    <w:r>
      <w:t xml:space="preserve">                  </w:t>
    </w:r>
    <w:r w:rsidR="00F122F3">
      <w:rPr>
        <w:noProof/>
      </w:rPr>
      <w:drawing>
        <wp:inline distT="0" distB="0" distL="0" distR="0" wp14:anchorId="44F4C424" wp14:editId="0776B28D">
          <wp:extent cx="7490460" cy="1370965"/>
          <wp:effectExtent l="0" t="0" r="0" b="635"/>
          <wp:docPr id="18076544" name="Picture 18076544" descr="C:\Users\Julian\Desktop\Julian\Internal Comm\Letterhead\Links\Header Black.png"/>
          <wp:cNvGraphicFramePr/>
          <a:graphic xmlns:a="http://schemas.openxmlformats.org/drawingml/2006/main">
            <a:graphicData uri="http://schemas.openxmlformats.org/drawingml/2006/picture">
              <pic:pic xmlns:pic="http://schemas.openxmlformats.org/drawingml/2006/picture">
                <pic:nvPicPr>
                  <pic:cNvPr id="4" name="Picture 4" descr="C:\Users\Julian\Desktop\Julian\Internal Comm\Letterhead\Links\Header Black.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2882" cy="139520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ED1676"/>
    <w:multiLevelType w:val="hybridMultilevel"/>
    <w:tmpl w:val="D7BAA628"/>
    <w:lvl w:ilvl="0" w:tplc="04090015">
      <w:start w:val="1"/>
      <w:numFmt w:val="upperLetter"/>
      <w:lvlText w:val="%1."/>
      <w:lvlJc w:val="left"/>
      <w:pPr>
        <w:ind w:left="1512" w:hanging="360"/>
      </w:p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1" w15:restartNumberingAfterBreak="0">
    <w:nsid w:val="0C2F0D22"/>
    <w:multiLevelType w:val="hybridMultilevel"/>
    <w:tmpl w:val="0AD4EA6A"/>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 w15:restartNumberingAfterBreak="0">
    <w:nsid w:val="0D495D62"/>
    <w:multiLevelType w:val="multilevel"/>
    <w:tmpl w:val="CCD6D2DE"/>
    <w:lvl w:ilvl="0">
      <w:start w:val="1"/>
      <w:numFmt w:val="decimal"/>
      <w:lvlText w:val="%1."/>
      <w:lvlJc w:val="left"/>
      <w:pPr>
        <w:ind w:left="360" w:hanging="360"/>
      </w:pPr>
    </w:lvl>
    <w:lvl w:ilvl="1">
      <w:start w:val="1"/>
      <w:numFmt w:val="decimal"/>
      <w:lvlText w:val="%1.%2."/>
      <w:lvlJc w:val="left"/>
      <w:pPr>
        <w:ind w:left="792" w:hanging="432"/>
      </w:pPr>
      <w:rPr>
        <w:b/>
        <w:bCs/>
        <w:i/>
        <w:iCs/>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6E34542"/>
    <w:multiLevelType w:val="hybridMultilevel"/>
    <w:tmpl w:val="BC50DDB4"/>
    <w:lvl w:ilvl="0" w:tplc="1E448CA8">
      <w:start w:val="1"/>
      <w:numFmt w:val="upperLetter"/>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DC302AC"/>
    <w:multiLevelType w:val="hybridMultilevel"/>
    <w:tmpl w:val="5C581AC4"/>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5" w15:restartNumberingAfterBreak="0">
    <w:nsid w:val="225016D3"/>
    <w:multiLevelType w:val="multilevel"/>
    <w:tmpl w:val="DCF8C606"/>
    <w:lvl w:ilvl="0">
      <w:start w:val="1"/>
      <w:numFmt w:val="decimal"/>
      <w:lvlText w:val="%1."/>
      <w:lvlJc w:val="left"/>
      <w:pPr>
        <w:ind w:left="360" w:hanging="360"/>
      </w:pPr>
      <w:rPr>
        <w:b/>
        <w:bCs/>
        <w:i/>
        <w:iCs/>
      </w:rPr>
    </w:lvl>
    <w:lvl w:ilvl="1">
      <w:start w:val="1"/>
      <w:numFmt w:val="decimal"/>
      <w:lvlText w:val="%1.%2."/>
      <w:lvlJc w:val="left"/>
      <w:pPr>
        <w:ind w:left="792" w:hanging="432"/>
      </w:pPr>
      <w:rPr>
        <w:b/>
        <w:bCs/>
        <w:i/>
        <w:i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6235068"/>
    <w:multiLevelType w:val="hybridMultilevel"/>
    <w:tmpl w:val="B72A62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444795"/>
    <w:multiLevelType w:val="multilevel"/>
    <w:tmpl w:val="96B4129C"/>
    <w:lvl w:ilvl="0">
      <w:start w:val="1"/>
      <w:numFmt w:val="none"/>
      <w:lvlText w:val="Section I"/>
      <w:lvlJc w:val="right"/>
      <w:pPr>
        <w:ind w:left="1800" w:hanging="360"/>
      </w:pPr>
      <w:rPr>
        <w:rFonts w:hint="default"/>
        <w:b/>
        <w:bCs/>
        <w:i/>
        <w:iCs/>
      </w:rPr>
    </w:lvl>
    <w:lvl w:ilvl="1">
      <w:start w:val="1"/>
      <w:numFmt w:val="decimal"/>
      <w:lvlText w:val="%2."/>
      <w:lvlJc w:val="right"/>
      <w:pPr>
        <w:ind w:left="2520" w:hanging="360"/>
      </w:pPr>
      <w:rPr>
        <w:rFonts w:hint="default"/>
      </w:rPr>
    </w:lvl>
    <w:lvl w:ilvl="2">
      <w:start w:val="1"/>
      <w:numFmt w:val="lowerLetter"/>
      <w:lvlText w:val="%3."/>
      <w:lvlJc w:val="right"/>
      <w:pPr>
        <w:ind w:left="3240" w:hanging="180"/>
      </w:pPr>
      <w:rPr>
        <w:rFonts w:hint="default"/>
      </w:rPr>
    </w:lvl>
    <w:lvl w:ilvl="3">
      <w:start w:val="1"/>
      <w:numFmt w:val="none"/>
      <w:lvlText w:val="%4."/>
      <w:lvlJc w:val="left"/>
      <w:pPr>
        <w:ind w:left="3960" w:hanging="360"/>
      </w:pPr>
      <w:rPr>
        <w:rFonts w:hint="default"/>
      </w:rPr>
    </w:lvl>
    <w:lvl w:ilvl="4">
      <w:start w:val="1"/>
      <w:numFmt w:val="lowerLetter"/>
      <w:lvlText w:val="%5."/>
      <w:lvlJc w:val="left"/>
      <w:pPr>
        <w:ind w:left="4680" w:hanging="360"/>
      </w:pPr>
      <w:rPr>
        <w:rFonts w:hint="default"/>
      </w:rPr>
    </w:lvl>
    <w:lvl w:ilvl="5">
      <w:start w:val="1"/>
      <w:numFmt w:val="lowerRoman"/>
      <w:lvlText w:val="%6."/>
      <w:lvlJc w:val="right"/>
      <w:pPr>
        <w:ind w:left="5400" w:hanging="180"/>
      </w:pPr>
      <w:rPr>
        <w:rFonts w:hint="default"/>
      </w:rPr>
    </w:lvl>
    <w:lvl w:ilvl="6">
      <w:start w:val="1"/>
      <w:numFmt w:val="decimal"/>
      <w:lvlText w:val="%7."/>
      <w:lvlJc w:val="left"/>
      <w:pPr>
        <w:ind w:left="6120" w:hanging="360"/>
      </w:pPr>
      <w:rPr>
        <w:rFonts w:hint="default"/>
      </w:rPr>
    </w:lvl>
    <w:lvl w:ilvl="7">
      <w:start w:val="1"/>
      <w:numFmt w:val="lowerLetter"/>
      <w:lvlText w:val="%8."/>
      <w:lvlJc w:val="left"/>
      <w:pPr>
        <w:ind w:left="6840" w:hanging="360"/>
      </w:pPr>
      <w:rPr>
        <w:rFonts w:hint="default"/>
      </w:rPr>
    </w:lvl>
    <w:lvl w:ilvl="8">
      <w:start w:val="1"/>
      <w:numFmt w:val="lowerRoman"/>
      <w:lvlText w:val="%9."/>
      <w:lvlJc w:val="right"/>
      <w:pPr>
        <w:ind w:left="7560" w:hanging="180"/>
      </w:pPr>
      <w:rPr>
        <w:rFonts w:hint="default"/>
      </w:rPr>
    </w:lvl>
  </w:abstractNum>
  <w:abstractNum w:abstractNumId="8" w15:restartNumberingAfterBreak="0">
    <w:nsid w:val="2F5D3470"/>
    <w:multiLevelType w:val="hybridMultilevel"/>
    <w:tmpl w:val="449EBB42"/>
    <w:lvl w:ilvl="0" w:tplc="FE34BB06">
      <w:start w:val="1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BD2984"/>
    <w:multiLevelType w:val="multilevel"/>
    <w:tmpl w:val="7DACCECE"/>
    <w:styleLink w:val="Style1"/>
    <w:lvl w:ilvl="0">
      <w:start w:val="1"/>
      <w:numFmt w:val="upperRoman"/>
      <w:lvlText w:val="%1."/>
      <w:lvlJc w:val="right"/>
      <w:pPr>
        <w:ind w:left="720" w:hanging="360"/>
      </w:pPr>
    </w:lvl>
    <w:lvl w:ilvl="1">
      <w:start w:val="1"/>
      <w:numFmt w:val="decimal"/>
      <w:lvlText w:val="%2."/>
      <w:lvlJc w:val="right"/>
      <w:pPr>
        <w:ind w:left="1440" w:hanging="360"/>
      </w:pPr>
    </w:lvl>
    <w:lvl w:ilvl="2">
      <w:start w:val="1"/>
      <w:numFmt w:val="lowerLetter"/>
      <w:lvlText w:val="%3."/>
      <w:lvlJc w:val="right"/>
      <w:pPr>
        <w:ind w:left="2160" w:hanging="180"/>
      </w:pPr>
    </w:lvl>
    <w:lvl w:ilvl="3">
      <w:start w:val="1"/>
      <w:numFmt w:val="none"/>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6EE079A"/>
    <w:multiLevelType w:val="hybridMultilevel"/>
    <w:tmpl w:val="1EF86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AF46A9"/>
    <w:multiLevelType w:val="hybridMultilevel"/>
    <w:tmpl w:val="DE8410D2"/>
    <w:lvl w:ilvl="0" w:tplc="7464AD74">
      <w:start w:val="1"/>
      <w:numFmt w:val="upperLetter"/>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12" w15:restartNumberingAfterBreak="0">
    <w:nsid w:val="3FCC2F8F"/>
    <w:multiLevelType w:val="multilevel"/>
    <w:tmpl w:val="6F66FD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42015D60"/>
    <w:multiLevelType w:val="multilevel"/>
    <w:tmpl w:val="AA8AEC9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lowerLetter"/>
      <w:lvlText w:val="%4."/>
      <w:lvlJc w:val="left"/>
      <w:pPr>
        <w:ind w:left="1728" w:firstLine="72"/>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45424AD6"/>
    <w:multiLevelType w:val="hybridMultilevel"/>
    <w:tmpl w:val="685A9D0A"/>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15" w15:restartNumberingAfterBreak="0">
    <w:nsid w:val="486519FE"/>
    <w:multiLevelType w:val="multilevel"/>
    <w:tmpl w:val="48CE894C"/>
    <w:lvl w:ilvl="0">
      <w:start w:val="1"/>
      <w:numFmt w:val="decimal"/>
      <w:lvlText w:val="%1."/>
      <w:lvlJc w:val="left"/>
      <w:pPr>
        <w:ind w:left="360" w:hanging="360"/>
      </w:pPr>
      <w:rPr>
        <w:rFonts w:hint="default"/>
        <w:b/>
        <w:bCs/>
        <w:sz w:val="24"/>
        <w:szCs w:val="24"/>
      </w:rPr>
    </w:lvl>
    <w:lvl w:ilvl="1">
      <w:start w:val="1"/>
      <w:numFmt w:val="decimal"/>
      <w:lvlText w:val="%1.%2."/>
      <w:lvlJc w:val="left"/>
      <w:pPr>
        <w:ind w:left="792" w:hanging="432"/>
      </w:pPr>
      <w:rPr>
        <w:rFonts w:hint="default"/>
        <w:b w:val="0"/>
        <w:bCs w:val="0"/>
      </w:rPr>
    </w:lvl>
    <w:lvl w:ilvl="2">
      <w:start w:val="1"/>
      <w:numFmt w:val="decimal"/>
      <w:lvlText w:val="%1.%2.%3."/>
      <w:lvlJc w:val="left"/>
      <w:pPr>
        <w:ind w:left="1674" w:hanging="504"/>
      </w:pPr>
      <w:rPr>
        <w:rFonts w:hint="default"/>
        <w:b w:val="0"/>
        <w:bCs w:val="0"/>
      </w:rPr>
    </w:lvl>
    <w:lvl w:ilvl="3">
      <w:start w:val="1"/>
      <w:numFmt w:val="lowerLetter"/>
      <w:lvlText w:val="%4."/>
      <w:lvlJc w:val="left"/>
      <w:pPr>
        <w:ind w:left="1728" w:firstLine="72"/>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511A2A98"/>
    <w:multiLevelType w:val="hybridMultilevel"/>
    <w:tmpl w:val="DDD8390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14F03B5"/>
    <w:multiLevelType w:val="multilevel"/>
    <w:tmpl w:val="FC94610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val="0"/>
        <w:bCs w:val="0"/>
        <w:i w:val="0"/>
        <w:iCs w:val="0"/>
      </w:rPr>
    </w:lvl>
    <w:lvl w:ilvl="3">
      <w:start w:val="1"/>
      <w:numFmt w:val="lowerLetter"/>
      <w:lvlText w:val="%4."/>
      <w:lvlJc w:val="left"/>
      <w:pPr>
        <w:ind w:left="1728" w:firstLine="72"/>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51E9278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3F82A6F"/>
    <w:multiLevelType w:val="hybridMultilevel"/>
    <w:tmpl w:val="18E0A9F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4F91BAE"/>
    <w:multiLevelType w:val="hybridMultilevel"/>
    <w:tmpl w:val="439E50A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56BC42A8"/>
    <w:multiLevelType w:val="multilevel"/>
    <w:tmpl w:val="48CE894C"/>
    <w:lvl w:ilvl="0">
      <w:start w:val="1"/>
      <w:numFmt w:val="decimal"/>
      <w:lvlText w:val="%1."/>
      <w:lvlJc w:val="left"/>
      <w:pPr>
        <w:ind w:left="360" w:hanging="360"/>
      </w:pPr>
      <w:rPr>
        <w:rFonts w:hint="default"/>
        <w:b/>
        <w:bCs/>
        <w:sz w:val="24"/>
        <w:szCs w:val="24"/>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b w:val="0"/>
        <w:bCs w:val="0"/>
      </w:rPr>
    </w:lvl>
    <w:lvl w:ilvl="3">
      <w:start w:val="1"/>
      <w:numFmt w:val="lowerLetter"/>
      <w:lvlText w:val="%4."/>
      <w:lvlJc w:val="left"/>
      <w:pPr>
        <w:ind w:left="1728" w:firstLine="72"/>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5A73295E"/>
    <w:multiLevelType w:val="hybridMultilevel"/>
    <w:tmpl w:val="68E0D900"/>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23" w15:restartNumberingAfterBreak="0">
    <w:nsid w:val="5F737944"/>
    <w:multiLevelType w:val="hybridMultilevel"/>
    <w:tmpl w:val="A07C1B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57D3F03"/>
    <w:multiLevelType w:val="multilevel"/>
    <w:tmpl w:val="70444048"/>
    <w:lvl w:ilvl="0">
      <w:start w:val="1"/>
      <w:numFmt w:val="decimal"/>
      <w:lvlText w:val="%1."/>
      <w:lvlJc w:val="left"/>
      <w:pPr>
        <w:ind w:left="360" w:hanging="360"/>
      </w:pPr>
    </w:lvl>
    <w:lvl w:ilvl="1">
      <w:start w:val="1"/>
      <w:numFmt w:val="decimal"/>
      <w:lvlText w:val="%1.%2."/>
      <w:lvlJc w:val="left"/>
      <w:pPr>
        <w:ind w:left="792" w:hanging="432"/>
      </w:pPr>
      <w:rPr>
        <w:b/>
        <w:bCs/>
        <w:i/>
        <w:i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5996555"/>
    <w:multiLevelType w:val="multilevel"/>
    <w:tmpl w:val="9DA06A0C"/>
    <w:lvl w:ilvl="0">
      <w:start w:val="1"/>
      <w:numFmt w:val="decimal"/>
      <w:lvlText w:val="%1."/>
      <w:lvlJc w:val="left"/>
      <w:pPr>
        <w:ind w:left="360" w:hanging="360"/>
      </w:pPr>
      <w:rPr>
        <w:rFonts w:hint="default"/>
        <w:sz w:val="20"/>
        <w:szCs w:val="20"/>
      </w:rPr>
    </w:lvl>
    <w:lvl w:ilvl="1">
      <w:start w:val="1"/>
      <w:numFmt w:val="decimal"/>
      <w:lvlText w:val="%1.%2."/>
      <w:lvlJc w:val="left"/>
      <w:pPr>
        <w:ind w:left="792" w:hanging="432"/>
      </w:pPr>
      <w:rPr>
        <w:rFonts w:hint="default"/>
        <w:b/>
        <w:bCs/>
        <w:i/>
        <w:iCs/>
        <w:color w:val="auto"/>
      </w:rPr>
    </w:lvl>
    <w:lvl w:ilvl="2">
      <w:start w:val="1"/>
      <w:numFmt w:val="decimal"/>
      <w:lvlText w:val="%1.%2.%3."/>
      <w:lvlJc w:val="left"/>
      <w:pPr>
        <w:ind w:left="1224" w:hanging="504"/>
      </w:pPr>
      <w:rPr>
        <w:rFonts w:hint="default"/>
        <w:b w:val="0"/>
        <w:bCs w:val="0"/>
      </w:rPr>
    </w:lvl>
    <w:lvl w:ilvl="3">
      <w:start w:val="1"/>
      <w:numFmt w:val="lowerLetter"/>
      <w:lvlText w:val="%4."/>
      <w:lvlJc w:val="left"/>
      <w:pPr>
        <w:ind w:left="1728" w:firstLine="72"/>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6A29762A"/>
    <w:multiLevelType w:val="multilevel"/>
    <w:tmpl w:val="AD4837DC"/>
    <w:lvl w:ilvl="0">
      <w:start w:val="1"/>
      <w:numFmt w:val="decimal"/>
      <w:lvlText w:val="%1."/>
      <w:lvlJc w:val="left"/>
      <w:pPr>
        <w:ind w:left="360" w:hanging="360"/>
      </w:pPr>
    </w:lvl>
    <w:lvl w:ilvl="1">
      <w:start w:val="1"/>
      <w:numFmt w:val="decimal"/>
      <w:lvlText w:val="%1.%2."/>
      <w:lvlJc w:val="left"/>
      <w:pPr>
        <w:ind w:left="792" w:hanging="432"/>
      </w:pPr>
      <w:rPr>
        <w:b/>
        <w:bCs/>
        <w:i/>
        <w:i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A341F6F"/>
    <w:multiLevelType w:val="multilevel"/>
    <w:tmpl w:val="F3A8008A"/>
    <w:lvl w:ilvl="0">
      <w:start w:val="1"/>
      <w:numFmt w:val="decimal"/>
      <w:lvlText w:val="%1."/>
      <w:lvlJc w:val="left"/>
      <w:pPr>
        <w:ind w:left="360" w:hanging="360"/>
      </w:pPr>
    </w:lvl>
    <w:lvl w:ilvl="1">
      <w:start w:val="1"/>
      <w:numFmt w:val="decimal"/>
      <w:lvlText w:val="%1.%2."/>
      <w:lvlJc w:val="left"/>
      <w:pPr>
        <w:ind w:left="792" w:hanging="432"/>
      </w:pPr>
      <w:rPr>
        <w:b/>
        <w:bCs/>
        <w:i/>
        <w:i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74F9585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770E276F"/>
    <w:multiLevelType w:val="hybridMultilevel"/>
    <w:tmpl w:val="5E881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8A05A36"/>
    <w:multiLevelType w:val="multilevel"/>
    <w:tmpl w:val="7DACCECE"/>
    <w:numStyleLink w:val="Style1"/>
  </w:abstractNum>
  <w:abstractNum w:abstractNumId="31" w15:restartNumberingAfterBreak="0">
    <w:nsid w:val="7C837F54"/>
    <w:multiLevelType w:val="hybridMultilevel"/>
    <w:tmpl w:val="3CA4E14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D0D377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79059379">
    <w:abstractNumId w:val="30"/>
    <w:lvlOverride w:ilvl="0">
      <w:lvl w:ilvl="0">
        <w:start w:val="1"/>
        <w:numFmt w:val="upperRoman"/>
        <w:lvlText w:val="%1."/>
        <w:lvlJc w:val="right"/>
        <w:pPr>
          <w:ind w:left="720" w:hanging="360"/>
        </w:pPr>
        <w:rPr>
          <w:b/>
          <w:bCs/>
          <w:sz w:val="24"/>
          <w:szCs w:val="24"/>
        </w:rPr>
      </w:lvl>
    </w:lvlOverride>
  </w:num>
  <w:num w:numId="2" w16cid:durableId="75323783">
    <w:abstractNumId w:val="26"/>
  </w:num>
  <w:num w:numId="3" w16cid:durableId="262300686">
    <w:abstractNumId w:val="14"/>
  </w:num>
  <w:num w:numId="4" w16cid:durableId="1348555701">
    <w:abstractNumId w:val="4"/>
  </w:num>
  <w:num w:numId="5" w16cid:durableId="665396719">
    <w:abstractNumId w:val="0"/>
  </w:num>
  <w:num w:numId="6" w16cid:durableId="1524830692">
    <w:abstractNumId w:val="2"/>
  </w:num>
  <w:num w:numId="7" w16cid:durableId="517474536">
    <w:abstractNumId w:val="19"/>
  </w:num>
  <w:num w:numId="8" w16cid:durableId="156264586">
    <w:abstractNumId w:val="20"/>
  </w:num>
  <w:num w:numId="9" w16cid:durableId="1592199674">
    <w:abstractNumId w:val="32"/>
  </w:num>
  <w:num w:numId="10" w16cid:durableId="161286327">
    <w:abstractNumId w:val="28"/>
  </w:num>
  <w:num w:numId="11" w16cid:durableId="1271232095">
    <w:abstractNumId w:val="27"/>
  </w:num>
  <w:num w:numId="12" w16cid:durableId="22218757">
    <w:abstractNumId w:val="24"/>
  </w:num>
  <w:num w:numId="13" w16cid:durableId="122895364">
    <w:abstractNumId w:val="5"/>
  </w:num>
  <w:num w:numId="14" w16cid:durableId="2085832703">
    <w:abstractNumId w:val="17"/>
  </w:num>
  <w:num w:numId="15" w16cid:durableId="1473865498">
    <w:abstractNumId w:val="9"/>
  </w:num>
  <w:num w:numId="16" w16cid:durableId="1817143193">
    <w:abstractNumId w:val="7"/>
  </w:num>
  <w:num w:numId="17" w16cid:durableId="402412124">
    <w:abstractNumId w:val="15"/>
  </w:num>
  <w:num w:numId="18" w16cid:durableId="518930092">
    <w:abstractNumId w:val="15"/>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b/>
          <w:bCs/>
        </w:rPr>
      </w:lvl>
    </w:lvlOverride>
    <w:lvlOverride w:ilvl="2">
      <w:lvl w:ilvl="2">
        <w:start w:val="1"/>
        <w:numFmt w:val="decimal"/>
        <w:lvlText w:val="%1.%2.%3."/>
        <w:lvlJc w:val="left"/>
        <w:pPr>
          <w:ind w:left="1224" w:hanging="504"/>
        </w:pPr>
        <w:rPr>
          <w:rFonts w:hint="default"/>
          <w:b w:val="0"/>
          <w:bCs w:val="0"/>
        </w:rPr>
      </w:lvl>
    </w:lvlOverride>
    <w:lvlOverride w:ilvl="3">
      <w:lvl w:ilvl="3">
        <w:start w:val="1"/>
        <w:numFmt w:val="lowerLetter"/>
        <w:lvlText w:val="%4."/>
        <w:lvlJc w:val="left"/>
        <w:pPr>
          <w:ind w:left="2160" w:hanging="1080"/>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9" w16cid:durableId="530413949">
    <w:abstractNumId w:val="15"/>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b/>
          <w:bCs/>
        </w:rPr>
      </w:lvl>
    </w:lvlOverride>
    <w:lvlOverride w:ilvl="2">
      <w:lvl w:ilvl="2">
        <w:start w:val="1"/>
        <w:numFmt w:val="decimal"/>
        <w:lvlText w:val="%1.%2.%3."/>
        <w:lvlJc w:val="left"/>
        <w:pPr>
          <w:ind w:left="1224" w:hanging="504"/>
        </w:pPr>
        <w:rPr>
          <w:rFonts w:hint="default"/>
          <w:b w:val="0"/>
          <w:bCs w:val="0"/>
        </w:rPr>
      </w:lvl>
    </w:lvlOverride>
    <w:lvlOverride w:ilvl="3">
      <w:lvl w:ilvl="3">
        <w:start w:val="1"/>
        <w:numFmt w:val="lowerLetter"/>
        <w:lvlText w:val="%4."/>
        <w:lvlJc w:val="left"/>
        <w:pPr>
          <w:ind w:left="1800" w:firstLine="0"/>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0" w16cid:durableId="697466706">
    <w:abstractNumId w:val="15"/>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b/>
          <w:bCs/>
        </w:rPr>
      </w:lvl>
    </w:lvlOverride>
    <w:lvlOverride w:ilvl="2">
      <w:lvl w:ilvl="2">
        <w:start w:val="1"/>
        <w:numFmt w:val="decimal"/>
        <w:lvlText w:val="%1.%2.%3."/>
        <w:lvlJc w:val="left"/>
        <w:pPr>
          <w:ind w:left="1224" w:hanging="504"/>
        </w:pPr>
        <w:rPr>
          <w:rFonts w:hint="default"/>
          <w:b w:val="0"/>
          <w:bCs w:val="0"/>
        </w:rPr>
      </w:lvl>
    </w:lvlOverride>
    <w:lvlOverride w:ilvl="3">
      <w:lvl w:ilvl="3">
        <w:start w:val="1"/>
        <w:numFmt w:val="lowerLetter"/>
        <w:lvlText w:val="%4."/>
        <w:lvlJc w:val="left"/>
        <w:pPr>
          <w:ind w:left="1728" w:firstLine="72"/>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1" w16cid:durableId="250966449">
    <w:abstractNumId w:val="22"/>
  </w:num>
  <w:num w:numId="22" w16cid:durableId="1361474063">
    <w:abstractNumId w:val="29"/>
  </w:num>
  <w:num w:numId="23" w16cid:durableId="2054497634">
    <w:abstractNumId w:val="25"/>
  </w:num>
  <w:num w:numId="24" w16cid:durableId="1576666426">
    <w:abstractNumId w:val="13"/>
  </w:num>
  <w:num w:numId="25" w16cid:durableId="1410926094">
    <w:abstractNumId w:val="8"/>
  </w:num>
  <w:num w:numId="26" w16cid:durableId="967050110">
    <w:abstractNumId w:val="18"/>
  </w:num>
  <w:num w:numId="27" w16cid:durableId="860095053">
    <w:abstractNumId w:val="6"/>
  </w:num>
  <w:num w:numId="28" w16cid:durableId="1736513902">
    <w:abstractNumId w:val="23"/>
  </w:num>
  <w:num w:numId="29" w16cid:durableId="221212195">
    <w:abstractNumId w:val="10"/>
  </w:num>
  <w:num w:numId="30" w16cid:durableId="328800678">
    <w:abstractNumId w:val="31"/>
  </w:num>
  <w:num w:numId="31" w16cid:durableId="796919541">
    <w:abstractNumId w:val="1"/>
  </w:num>
  <w:num w:numId="32" w16cid:durableId="580674857">
    <w:abstractNumId w:val="3"/>
  </w:num>
  <w:num w:numId="33" w16cid:durableId="1741320008">
    <w:abstractNumId w:val="16"/>
  </w:num>
  <w:num w:numId="34" w16cid:durableId="1571309018">
    <w:abstractNumId w:val="21"/>
  </w:num>
  <w:num w:numId="35" w16cid:durableId="1893804355">
    <w:abstractNumId w:val="11"/>
  </w:num>
  <w:num w:numId="36" w16cid:durableId="4999767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PWAFVersion" w:val="5.0"/>
  </w:docVars>
  <w:rsids>
    <w:rsidRoot w:val="005E3416"/>
    <w:rsid w:val="00001B33"/>
    <w:rsid w:val="00001CC1"/>
    <w:rsid w:val="0000530A"/>
    <w:rsid w:val="0000791F"/>
    <w:rsid w:val="000107CE"/>
    <w:rsid w:val="000117E4"/>
    <w:rsid w:val="00013452"/>
    <w:rsid w:val="00013619"/>
    <w:rsid w:val="0001363F"/>
    <w:rsid w:val="000166F5"/>
    <w:rsid w:val="00016B5D"/>
    <w:rsid w:val="00024D44"/>
    <w:rsid w:val="00025BEB"/>
    <w:rsid w:val="00030D85"/>
    <w:rsid w:val="000324A9"/>
    <w:rsid w:val="00032A50"/>
    <w:rsid w:val="00035559"/>
    <w:rsid w:val="00036C41"/>
    <w:rsid w:val="000377BF"/>
    <w:rsid w:val="000412C4"/>
    <w:rsid w:val="000415F7"/>
    <w:rsid w:val="0004187B"/>
    <w:rsid w:val="00041B44"/>
    <w:rsid w:val="00042829"/>
    <w:rsid w:val="00042FD2"/>
    <w:rsid w:val="00045222"/>
    <w:rsid w:val="0004566A"/>
    <w:rsid w:val="00046790"/>
    <w:rsid w:val="00047092"/>
    <w:rsid w:val="000505AA"/>
    <w:rsid w:val="00052A05"/>
    <w:rsid w:val="000543D5"/>
    <w:rsid w:val="00055067"/>
    <w:rsid w:val="00055C05"/>
    <w:rsid w:val="00057BA0"/>
    <w:rsid w:val="000617CD"/>
    <w:rsid w:val="00061BD6"/>
    <w:rsid w:val="00063D56"/>
    <w:rsid w:val="00064DE8"/>
    <w:rsid w:val="000701B6"/>
    <w:rsid w:val="00074F3B"/>
    <w:rsid w:val="00081837"/>
    <w:rsid w:val="00081A96"/>
    <w:rsid w:val="000870FF"/>
    <w:rsid w:val="00090CF3"/>
    <w:rsid w:val="00091FEB"/>
    <w:rsid w:val="000926D2"/>
    <w:rsid w:val="0009374C"/>
    <w:rsid w:val="000957AC"/>
    <w:rsid w:val="0009754A"/>
    <w:rsid w:val="000A020C"/>
    <w:rsid w:val="000A1E1F"/>
    <w:rsid w:val="000A4026"/>
    <w:rsid w:val="000A54BB"/>
    <w:rsid w:val="000A5979"/>
    <w:rsid w:val="000B31CF"/>
    <w:rsid w:val="000B3A64"/>
    <w:rsid w:val="000B4B27"/>
    <w:rsid w:val="000B66FD"/>
    <w:rsid w:val="000B7EA5"/>
    <w:rsid w:val="000C0B74"/>
    <w:rsid w:val="000C0C4D"/>
    <w:rsid w:val="000C2893"/>
    <w:rsid w:val="000C5E2D"/>
    <w:rsid w:val="000C60B5"/>
    <w:rsid w:val="000D1ACF"/>
    <w:rsid w:val="000D4025"/>
    <w:rsid w:val="000D639B"/>
    <w:rsid w:val="000D66F6"/>
    <w:rsid w:val="000E13C9"/>
    <w:rsid w:val="000E2008"/>
    <w:rsid w:val="000E286B"/>
    <w:rsid w:val="000E4E77"/>
    <w:rsid w:val="000E5439"/>
    <w:rsid w:val="000E61DD"/>
    <w:rsid w:val="000E6418"/>
    <w:rsid w:val="000F057D"/>
    <w:rsid w:val="000F05E4"/>
    <w:rsid w:val="000F2BF9"/>
    <w:rsid w:val="000F413E"/>
    <w:rsid w:val="000F498A"/>
    <w:rsid w:val="000F715C"/>
    <w:rsid w:val="000F7B9E"/>
    <w:rsid w:val="00100D0B"/>
    <w:rsid w:val="0010358F"/>
    <w:rsid w:val="001060EE"/>
    <w:rsid w:val="001106AF"/>
    <w:rsid w:val="001117A7"/>
    <w:rsid w:val="00111A01"/>
    <w:rsid w:val="00111A80"/>
    <w:rsid w:val="00112692"/>
    <w:rsid w:val="0011386F"/>
    <w:rsid w:val="00114839"/>
    <w:rsid w:val="001151F0"/>
    <w:rsid w:val="00120055"/>
    <w:rsid w:val="00120F27"/>
    <w:rsid w:val="001210D2"/>
    <w:rsid w:val="00122778"/>
    <w:rsid w:val="001270CC"/>
    <w:rsid w:val="00127FDB"/>
    <w:rsid w:val="0013203E"/>
    <w:rsid w:val="00132AC5"/>
    <w:rsid w:val="00133A8E"/>
    <w:rsid w:val="00133E0E"/>
    <w:rsid w:val="001407E0"/>
    <w:rsid w:val="00140F2A"/>
    <w:rsid w:val="00145F20"/>
    <w:rsid w:val="0014646B"/>
    <w:rsid w:val="00151071"/>
    <w:rsid w:val="001513BA"/>
    <w:rsid w:val="00151E2B"/>
    <w:rsid w:val="00160150"/>
    <w:rsid w:val="001605B1"/>
    <w:rsid w:val="0016621A"/>
    <w:rsid w:val="001671E7"/>
    <w:rsid w:val="001675C7"/>
    <w:rsid w:val="00175D19"/>
    <w:rsid w:val="001771F1"/>
    <w:rsid w:val="00177DB7"/>
    <w:rsid w:val="0018102E"/>
    <w:rsid w:val="001823B3"/>
    <w:rsid w:val="00183039"/>
    <w:rsid w:val="00184D4B"/>
    <w:rsid w:val="0018729D"/>
    <w:rsid w:val="001872BA"/>
    <w:rsid w:val="00193149"/>
    <w:rsid w:val="00194AB4"/>
    <w:rsid w:val="00196227"/>
    <w:rsid w:val="00196E21"/>
    <w:rsid w:val="001A07A1"/>
    <w:rsid w:val="001A270E"/>
    <w:rsid w:val="001A793C"/>
    <w:rsid w:val="001B2516"/>
    <w:rsid w:val="001B25C0"/>
    <w:rsid w:val="001B3678"/>
    <w:rsid w:val="001B5557"/>
    <w:rsid w:val="001B5D4C"/>
    <w:rsid w:val="001B6937"/>
    <w:rsid w:val="001C34B8"/>
    <w:rsid w:val="001D0243"/>
    <w:rsid w:val="001D04FC"/>
    <w:rsid w:val="001D1F9D"/>
    <w:rsid w:val="001D63A8"/>
    <w:rsid w:val="001D66B6"/>
    <w:rsid w:val="001E1D9B"/>
    <w:rsid w:val="001E1FC8"/>
    <w:rsid w:val="001E22D3"/>
    <w:rsid w:val="001E2FA4"/>
    <w:rsid w:val="001E37BD"/>
    <w:rsid w:val="001E4CDE"/>
    <w:rsid w:val="001E5CA0"/>
    <w:rsid w:val="001E7A96"/>
    <w:rsid w:val="001F14CC"/>
    <w:rsid w:val="001F31A7"/>
    <w:rsid w:val="001F38CB"/>
    <w:rsid w:val="001F6C76"/>
    <w:rsid w:val="001F7697"/>
    <w:rsid w:val="00200048"/>
    <w:rsid w:val="0020358E"/>
    <w:rsid w:val="00204903"/>
    <w:rsid w:val="00204A4E"/>
    <w:rsid w:val="00204C0A"/>
    <w:rsid w:val="00204FBF"/>
    <w:rsid w:val="002055A4"/>
    <w:rsid w:val="00206A53"/>
    <w:rsid w:val="002113B0"/>
    <w:rsid w:val="00212C9E"/>
    <w:rsid w:val="00214773"/>
    <w:rsid w:val="0021526C"/>
    <w:rsid w:val="00215726"/>
    <w:rsid w:val="00217FEB"/>
    <w:rsid w:val="00221D2C"/>
    <w:rsid w:val="00223E00"/>
    <w:rsid w:val="00227CC5"/>
    <w:rsid w:val="002304AF"/>
    <w:rsid w:val="00231E83"/>
    <w:rsid w:val="00232F81"/>
    <w:rsid w:val="00233624"/>
    <w:rsid w:val="002342D9"/>
    <w:rsid w:val="00234DE7"/>
    <w:rsid w:val="002368ED"/>
    <w:rsid w:val="00237687"/>
    <w:rsid w:val="00237905"/>
    <w:rsid w:val="00237EFA"/>
    <w:rsid w:val="00242467"/>
    <w:rsid w:val="00243595"/>
    <w:rsid w:val="00245143"/>
    <w:rsid w:val="00245995"/>
    <w:rsid w:val="002464C7"/>
    <w:rsid w:val="002508AC"/>
    <w:rsid w:val="0025136A"/>
    <w:rsid w:val="002557B4"/>
    <w:rsid w:val="00260069"/>
    <w:rsid w:val="002623BC"/>
    <w:rsid w:val="0026648E"/>
    <w:rsid w:val="002702AA"/>
    <w:rsid w:val="00272102"/>
    <w:rsid w:val="00272297"/>
    <w:rsid w:val="00272621"/>
    <w:rsid w:val="00272C1F"/>
    <w:rsid w:val="00275FAD"/>
    <w:rsid w:val="00276F87"/>
    <w:rsid w:val="00276F9F"/>
    <w:rsid w:val="00280455"/>
    <w:rsid w:val="00281EC3"/>
    <w:rsid w:val="00282B97"/>
    <w:rsid w:val="00283021"/>
    <w:rsid w:val="0028325E"/>
    <w:rsid w:val="00283C5D"/>
    <w:rsid w:val="00284133"/>
    <w:rsid w:val="002842F2"/>
    <w:rsid w:val="00286956"/>
    <w:rsid w:val="00287FC8"/>
    <w:rsid w:val="00292A73"/>
    <w:rsid w:val="002A1F6D"/>
    <w:rsid w:val="002A2FC3"/>
    <w:rsid w:val="002A5F8B"/>
    <w:rsid w:val="002A730A"/>
    <w:rsid w:val="002B0225"/>
    <w:rsid w:val="002B0383"/>
    <w:rsid w:val="002B0542"/>
    <w:rsid w:val="002B1384"/>
    <w:rsid w:val="002B3118"/>
    <w:rsid w:val="002B31CA"/>
    <w:rsid w:val="002B457B"/>
    <w:rsid w:val="002B4ACD"/>
    <w:rsid w:val="002B7F39"/>
    <w:rsid w:val="002C16E0"/>
    <w:rsid w:val="002C3599"/>
    <w:rsid w:val="002C3B36"/>
    <w:rsid w:val="002C61E6"/>
    <w:rsid w:val="002D1634"/>
    <w:rsid w:val="002D3ED6"/>
    <w:rsid w:val="002D4754"/>
    <w:rsid w:val="002D5126"/>
    <w:rsid w:val="002D71CF"/>
    <w:rsid w:val="002E3EA8"/>
    <w:rsid w:val="002E55DF"/>
    <w:rsid w:val="002E57BD"/>
    <w:rsid w:val="002E57C0"/>
    <w:rsid w:val="002F1CDB"/>
    <w:rsid w:val="002F272A"/>
    <w:rsid w:val="002F2B6C"/>
    <w:rsid w:val="002F5DAB"/>
    <w:rsid w:val="00300E36"/>
    <w:rsid w:val="0030168F"/>
    <w:rsid w:val="00307A2F"/>
    <w:rsid w:val="00307E75"/>
    <w:rsid w:val="00310A91"/>
    <w:rsid w:val="003227A5"/>
    <w:rsid w:val="00325632"/>
    <w:rsid w:val="00325EEF"/>
    <w:rsid w:val="00326816"/>
    <w:rsid w:val="0033141E"/>
    <w:rsid w:val="00332B8E"/>
    <w:rsid w:val="00333250"/>
    <w:rsid w:val="00333B01"/>
    <w:rsid w:val="00335BD7"/>
    <w:rsid w:val="00336824"/>
    <w:rsid w:val="0033718B"/>
    <w:rsid w:val="003374EC"/>
    <w:rsid w:val="00341EBD"/>
    <w:rsid w:val="00341F72"/>
    <w:rsid w:val="00345C78"/>
    <w:rsid w:val="003464C4"/>
    <w:rsid w:val="00347AE1"/>
    <w:rsid w:val="0035021D"/>
    <w:rsid w:val="00350B74"/>
    <w:rsid w:val="003526C3"/>
    <w:rsid w:val="00352F15"/>
    <w:rsid w:val="003559FB"/>
    <w:rsid w:val="0035695F"/>
    <w:rsid w:val="00360DE0"/>
    <w:rsid w:val="003618E7"/>
    <w:rsid w:val="003637FB"/>
    <w:rsid w:val="003640EF"/>
    <w:rsid w:val="003655FD"/>
    <w:rsid w:val="00365EEC"/>
    <w:rsid w:val="003679DF"/>
    <w:rsid w:val="00371105"/>
    <w:rsid w:val="00372673"/>
    <w:rsid w:val="003744ED"/>
    <w:rsid w:val="00382F97"/>
    <w:rsid w:val="003834DA"/>
    <w:rsid w:val="00385D0D"/>
    <w:rsid w:val="00386DFE"/>
    <w:rsid w:val="003911C7"/>
    <w:rsid w:val="003921E9"/>
    <w:rsid w:val="00392C5B"/>
    <w:rsid w:val="00393042"/>
    <w:rsid w:val="003942B6"/>
    <w:rsid w:val="00396161"/>
    <w:rsid w:val="0039751A"/>
    <w:rsid w:val="003A123B"/>
    <w:rsid w:val="003A1B2A"/>
    <w:rsid w:val="003A4741"/>
    <w:rsid w:val="003A7A67"/>
    <w:rsid w:val="003B0976"/>
    <w:rsid w:val="003B3084"/>
    <w:rsid w:val="003B3361"/>
    <w:rsid w:val="003B588B"/>
    <w:rsid w:val="003B743C"/>
    <w:rsid w:val="003C13E1"/>
    <w:rsid w:val="003C256E"/>
    <w:rsid w:val="003C3AEF"/>
    <w:rsid w:val="003D3FE0"/>
    <w:rsid w:val="003D401F"/>
    <w:rsid w:val="003D7333"/>
    <w:rsid w:val="003E08CD"/>
    <w:rsid w:val="003E415A"/>
    <w:rsid w:val="003E7733"/>
    <w:rsid w:val="003F29F7"/>
    <w:rsid w:val="003F3A3D"/>
    <w:rsid w:val="003F3C77"/>
    <w:rsid w:val="003F6439"/>
    <w:rsid w:val="0040174A"/>
    <w:rsid w:val="0040240B"/>
    <w:rsid w:val="0040328F"/>
    <w:rsid w:val="00403E1D"/>
    <w:rsid w:val="004049BD"/>
    <w:rsid w:val="00406BAE"/>
    <w:rsid w:val="00413AEC"/>
    <w:rsid w:val="00415E7F"/>
    <w:rsid w:val="00430EB4"/>
    <w:rsid w:val="00431336"/>
    <w:rsid w:val="00431DAE"/>
    <w:rsid w:val="00431F93"/>
    <w:rsid w:val="00432670"/>
    <w:rsid w:val="00433168"/>
    <w:rsid w:val="00437972"/>
    <w:rsid w:val="00441496"/>
    <w:rsid w:val="00441C66"/>
    <w:rsid w:val="00441D54"/>
    <w:rsid w:val="0044215F"/>
    <w:rsid w:val="00442D1E"/>
    <w:rsid w:val="004430E7"/>
    <w:rsid w:val="00446408"/>
    <w:rsid w:val="00447627"/>
    <w:rsid w:val="004533A7"/>
    <w:rsid w:val="00453731"/>
    <w:rsid w:val="00460CF8"/>
    <w:rsid w:val="00462E76"/>
    <w:rsid w:val="00462F92"/>
    <w:rsid w:val="0046397C"/>
    <w:rsid w:val="00463D98"/>
    <w:rsid w:val="00464E76"/>
    <w:rsid w:val="00465643"/>
    <w:rsid w:val="0046571E"/>
    <w:rsid w:val="0046623B"/>
    <w:rsid w:val="00470121"/>
    <w:rsid w:val="00470175"/>
    <w:rsid w:val="00472298"/>
    <w:rsid w:val="004724AB"/>
    <w:rsid w:val="00474B6F"/>
    <w:rsid w:val="0047760E"/>
    <w:rsid w:val="0048029A"/>
    <w:rsid w:val="00483542"/>
    <w:rsid w:val="004855BC"/>
    <w:rsid w:val="0049039D"/>
    <w:rsid w:val="00492E44"/>
    <w:rsid w:val="00495100"/>
    <w:rsid w:val="004956CA"/>
    <w:rsid w:val="004964C5"/>
    <w:rsid w:val="00496734"/>
    <w:rsid w:val="00497F33"/>
    <w:rsid w:val="004A12F2"/>
    <w:rsid w:val="004A1420"/>
    <w:rsid w:val="004A3BF9"/>
    <w:rsid w:val="004A43D5"/>
    <w:rsid w:val="004A46F1"/>
    <w:rsid w:val="004A5E98"/>
    <w:rsid w:val="004B41C3"/>
    <w:rsid w:val="004B63AD"/>
    <w:rsid w:val="004B63B6"/>
    <w:rsid w:val="004B687E"/>
    <w:rsid w:val="004C31E6"/>
    <w:rsid w:val="004C5AA5"/>
    <w:rsid w:val="004D1649"/>
    <w:rsid w:val="004D34F9"/>
    <w:rsid w:val="004D43A6"/>
    <w:rsid w:val="004D4DF5"/>
    <w:rsid w:val="004D74DE"/>
    <w:rsid w:val="004D7B32"/>
    <w:rsid w:val="004E0F12"/>
    <w:rsid w:val="004E14D3"/>
    <w:rsid w:val="004E1793"/>
    <w:rsid w:val="004E2B0B"/>
    <w:rsid w:val="004E56D6"/>
    <w:rsid w:val="004E6754"/>
    <w:rsid w:val="004E7D44"/>
    <w:rsid w:val="004F3F38"/>
    <w:rsid w:val="004F4B3C"/>
    <w:rsid w:val="00504536"/>
    <w:rsid w:val="00504607"/>
    <w:rsid w:val="005070DE"/>
    <w:rsid w:val="00507954"/>
    <w:rsid w:val="0051195B"/>
    <w:rsid w:val="00512CAC"/>
    <w:rsid w:val="00516129"/>
    <w:rsid w:val="00516305"/>
    <w:rsid w:val="00516943"/>
    <w:rsid w:val="0052223E"/>
    <w:rsid w:val="005322CE"/>
    <w:rsid w:val="005323AA"/>
    <w:rsid w:val="00532618"/>
    <w:rsid w:val="00533417"/>
    <w:rsid w:val="00533AFC"/>
    <w:rsid w:val="0053437D"/>
    <w:rsid w:val="005347DA"/>
    <w:rsid w:val="00534A38"/>
    <w:rsid w:val="00535C71"/>
    <w:rsid w:val="00537263"/>
    <w:rsid w:val="005372E0"/>
    <w:rsid w:val="00542818"/>
    <w:rsid w:val="005448A3"/>
    <w:rsid w:val="00546918"/>
    <w:rsid w:val="00546EF9"/>
    <w:rsid w:val="005476BF"/>
    <w:rsid w:val="00547854"/>
    <w:rsid w:val="00551D44"/>
    <w:rsid w:val="00553831"/>
    <w:rsid w:val="0055499C"/>
    <w:rsid w:val="005555CD"/>
    <w:rsid w:val="00557894"/>
    <w:rsid w:val="005642AA"/>
    <w:rsid w:val="005645A3"/>
    <w:rsid w:val="0056481A"/>
    <w:rsid w:val="00567496"/>
    <w:rsid w:val="0057373E"/>
    <w:rsid w:val="005748BF"/>
    <w:rsid w:val="00574C0B"/>
    <w:rsid w:val="005755BF"/>
    <w:rsid w:val="00575C5D"/>
    <w:rsid w:val="005813F4"/>
    <w:rsid w:val="0059177A"/>
    <w:rsid w:val="00595656"/>
    <w:rsid w:val="00596733"/>
    <w:rsid w:val="005A072C"/>
    <w:rsid w:val="005A1AFF"/>
    <w:rsid w:val="005A1CE0"/>
    <w:rsid w:val="005A1E3C"/>
    <w:rsid w:val="005A38CD"/>
    <w:rsid w:val="005A3EFA"/>
    <w:rsid w:val="005A3FF8"/>
    <w:rsid w:val="005A7237"/>
    <w:rsid w:val="005B08AF"/>
    <w:rsid w:val="005B1208"/>
    <w:rsid w:val="005B40F8"/>
    <w:rsid w:val="005B5B0E"/>
    <w:rsid w:val="005B677A"/>
    <w:rsid w:val="005C1F3F"/>
    <w:rsid w:val="005C29CD"/>
    <w:rsid w:val="005C2B71"/>
    <w:rsid w:val="005C3BDE"/>
    <w:rsid w:val="005C4C5C"/>
    <w:rsid w:val="005C5CAC"/>
    <w:rsid w:val="005C66D0"/>
    <w:rsid w:val="005D38CB"/>
    <w:rsid w:val="005D57E5"/>
    <w:rsid w:val="005D6A62"/>
    <w:rsid w:val="005D70D3"/>
    <w:rsid w:val="005E0699"/>
    <w:rsid w:val="005E2AC2"/>
    <w:rsid w:val="005E33F1"/>
    <w:rsid w:val="005E3416"/>
    <w:rsid w:val="005E3A51"/>
    <w:rsid w:val="005E3FBF"/>
    <w:rsid w:val="005E451D"/>
    <w:rsid w:val="005E670C"/>
    <w:rsid w:val="005E7AA4"/>
    <w:rsid w:val="005F05E1"/>
    <w:rsid w:val="005F122E"/>
    <w:rsid w:val="005F35B7"/>
    <w:rsid w:val="005F379B"/>
    <w:rsid w:val="005F724A"/>
    <w:rsid w:val="005F73A2"/>
    <w:rsid w:val="005F7462"/>
    <w:rsid w:val="005F7F90"/>
    <w:rsid w:val="00602FC7"/>
    <w:rsid w:val="00604EC3"/>
    <w:rsid w:val="00605C7A"/>
    <w:rsid w:val="00607A9B"/>
    <w:rsid w:val="0061100C"/>
    <w:rsid w:val="00611735"/>
    <w:rsid w:val="00615144"/>
    <w:rsid w:val="0061602B"/>
    <w:rsid w:val="00625AF4"/>
    <w:rsid w:val="006267E3"/>
    <w:rsid w:val="00630415"/>
    <w:rsid w:val="00633CE0"/>
    <w:rsid w:val="00636082"/>
    <w:rsid w:val="00642166"/>
    <w:rsid w:val="006426D2"/>
    <w:rsid w:val="006432ED"/>
    <w:rsid w:val="00645F7E"/>
    <w:rsid w:val="006467A7"/>
    <w:rsid w:val="00650F46"/>
    <w:rsid w:val="006543BF"/>
    <w:rsid w:val="00654B48"/>
    <w:rsid w:val="00656241"/>
    <w:rsid w:val="00657AC8"/>
    <w:rsid w:val="00661CB0"/>
    <w:rsid w:val="0066242F"/>
    <w:rsid w:val="00664D27"/>
    <w:rsid w:val="00665474"/>
    <w:rsid w:val="006676B1"/>
    <w:rsid w:val="00674429"/>
    <w:rsid w:val="00683044"/>
    <w:rsid w:val="0068407D"/>
    <w:rsid w:val="00685B0B"/>
    <w:rsid w:val="00686E12"/>
    <w:rsid w:val="006903BE"/>
    <w:rsid w:val="006912AF"/>
    <w:rsid w:val="00691CD9"/>
    <w:rsid w:val="00692970"/>
    <w:rsid w:val="0069342A"/>
    <w:rsid w:val="006943DD"/>
    <w:rsid w:val="006953FC"/>
    <w:rsid w:val="00695894"/>
    <w:rsid w:val="00696EE3"/>
    <w:rsid w:val="00697611"/>
    <w:rsid w:val="006A0E3B"/>
    <w:rsid w:val="006A3011"/>
    <w:rsid w:val="006A3125"/>
    <w:rsid w:val="006A57C9"/>
    <w:rsid w:val="006A5ACA"/>
    <w:rsid w:val="006A7DD8"/>
    <w:rsid w:val="006B2AEC"/>
    <w:rsid w:val="006B39ED"/>
    <w:rsid w:val="006B44D1"/>
    <w:rsid w:val="006B44E1"/>
    <w:rsid w:val="006B506A"/>
    <w:rsid w:val="006B5784"/>
    <w:rsid w:val="006D08DD"/>
    <w:rsid w:val="006D1869"/>
    <w:rsid w:val="006D1E8A"/>
    <w:rsid w:val="006D38B9"/>
    <w:rsid w:val="006D42B5"/>
    <w:rsid w:val="006D513F"/>
    <w:rsid w:val="006D598B"/>
    <w:rsid w:val="006D6433"/>
    <w:rsid w:val="006D7FC2"/>
    <w:rsid w:val="006E07DB"/>
    <w:rsid w:val="006E301F"/>
    <w:rsid w:val="006E4900"/>
    <w:rsid w:val="006E4F75"/>
    <w:rsid w:val="006E6E83"/>
    <w:rsid w:val="006E7D47"/>
    <w:rsid w:val="006F39B2"/>
    <w:rsid w:val="006F3BD0"/>
    <w:rsid w:val="006F535F"/>
    <w:rsid w:val="006F6501"/>
    <w:rsid w:val="00700B00"/>
    <w:rsid w:val="00700B88"/>
    <w:rsid w:val="00701702"/>
    <w:rsid w:val="007018E4"/>
    <w:rsid w:val="00705413"/>
    <w:rsid w:val="00706348"/>
    <w:rsid w:val="0070700D"/>
    <w:rsid w:val="0071555C"/>
    <w:rsid w:val="00716800"/>
    <w:rsid w:val="00723B7B"/>
    <w:rsid w:val="0072588B"/>
    <w:rsid w:val="00725BA6"/>
    <w:rsid w:val="00726110"/>
    <w:rsid w:val="00727DEE"/>
    <w:rsid w:val="007328AF"/>
    <w:rsid w:val="00733CE3"/>
    <w:rsid w:val="00733F42"/>
    <w:rsid w:val="007354EA"/>
    <w:rsid w:val="00743DE8"/>
    <w:rsid w:val="00744410"/>
    <w:rsid w:val="007509BF"/>
    <w:rsid w:val="0075137F"/>
    <w:rsid w:val="00751F0C"/>
    <w:rsid w:val="007528A8"/>
    <w:rsid w:val="00752EA3"/>
    <w:rsid w:val="00753DEA"/>
    <w:rsid w:val="00754024"/>
    <w:rsid w:val="00756274"/>
    <w:rsid w:val="00757B07"/>
    <w:rsid w:val="00761711"/>
    <w:rsid w:val="00771AB5"/>
    <w:rsid w:val="00782CEA"/>
    <w:rsid w:val="007837A7"/>
    <w:rsid w:val="007842D8"/>
    <w:rsid w:val="0078434C"/>
    <w:rsid w:val="00791BCC"/>
    <w:rsid w:val="0079453D"/>
    <w:rsid w:val="00795A5C"/>
    <w:rsid w:val="007A0057"/>
    <w:rsid w:val="007A3A39"/>
    <w:rsid w:val="007A4148"/>
    <w:rsid w:val="007A510F"/>
    <w:rsid w:val="007A585B"/>
    <w:rsid w:val="007A5D2C"/>
    <w:rsid w:val="007A644C"/>
    <w:rsid w:val="007A7356"/>
    <w:rsid w:val="007B2A6D"/>
    <w:rsid w:val="007B2EB2"/>
    <w:rsid w:val="007B30D5"/>
    <w:rsid w:val="007B4B93"/>
    <w:rsid w:val="007B4BD6"/>
    <w:rsid w:val="007C2A1E"/>
    <w:rsid w:val="007C35CE"/>
    <w:rsid w:val="007C4F61"/>
    <w:rsid w:val="007C6F04"/>
    <w:rsid w:val="007C710F"/>
    <w:rsid w:val="007D051E"/>
    <w:rsid w:val="007D12BE"/>
    <w:rsid w:val="007D19D1"/>
    <w:rsid w:val="007D4128"/>
    <w:rsid w:val="007D4133"/>
    <w:rsid w:val="007D4438"/>
    <w:rsid w:val="007D4B43"/>
    <w:rsid w:val="007E10D2"/>
    <w:rsid w:val="007E50BD"/>
    <w:rsid w:val="007E6D04"/>
    <w:rsid w:val="007F2F90"/>
    <w:rsid w:val="007F4EA1"/>
    <w:rsid w:val="00801C01"/>
    <w:rsid w:val="00803EEE"/>
    <w:rsid w:val="00807699"/>
    <w:rsid w:val="00807F92"/>
    <w:rsid w:val="0081268C"/>
    <w:rsid w:val="00812C6E"/>
    <w:rsid w:val="008139D4"/>
    <w:rsid w:val="0081525E"/>
    <w:rsid w:val="00815C18"/>
    <w:rsid w:val="008170BC"/>
    <w:rsid w:val="008175EB"/>
    <w:rsid w:val="00821A1F"/>
    <w:rsid w:val="00821C9F"/>
    <w:rsid w:val="008227D2"/>
    <w:rsid w:val="00824509"/>
    <w:rsid w:val="00824709"/>
    <w:rsid w:val="00825B71"/>
    <w:rsid w:val="00826AEB"/>
    <w:rsid w:val="00833499"/>
    <w:rsid w:val="008359F5"/>
    <w:rsid w:val="0083767A"/>
    <w:rsid w:val="00837A9E"/>
    <w:rsid w:val="00841361"/>
    <w:rsid w:val="008416EE"/>
    <w:rsid w:val="00844272"/>
    <w:rsid w:val="0084434D"/>
    <w:rsid w:val="00844A16"/>
    <w:rsid w:val="00844C86"/>
    <w:rsid w:val="008453DD"/>
    <w:rsid w:val="00845E59"/>
    <w:rsid w:val="008462D6"/>
    <w:rsid w:val="00846B5B"/>
    <w:rsid w:val="008516F0"/>
    <w:rsid w:val="00852497"/>
    <w:rsid w:val="00854F2D"/>
    <w:rsid w:val="0085545D"/>
    <w:rsid w:val="0086624C"/>
    <w:rsid w:val="0086773A"/>
    <w:rsid w:val="00867F9B"/>
    <w:rsid w:val="008714FA"/>
    <w:rsid w:val="00873AB2"/>
    <w:rsid w:val="00874519"/>
    <w:rsid w:val="00876931"/>
    <w:rsid w:val="00876A9E"/>
    <w:rsid w:val="00880DC3"/>
    <w:rsid w:val="00882931"/>
    <w:rsid w:val="00883DDF"/>
    <w:rsid w:val="00885A9F"/>
    <w:rsid w:val="00886099"/>
    <w:rsid w:val="008862BC"/>
    <w:rsid w:val="008915BC"/>
    <w:rsid w:val="00892465"/>
    <w:rsid w:val="0089389B"/>
    <w:rsid w:val="0089584B"/>
    <w:rsid w:val="008A165C"/>
    <w:rsid w:val="008A18DC"/>
    <w:rsid w:val="008A4132"/>
    <w:rsid w:val="008B2B6B"/>
    <w:rsid w:val="008B3392"/>
    <w:rsid w:val="008B6BB9"/>
    <w:rsid w:val="008B70F6"/>
    <w:rsid w:val="008C07D0"/>
    <w:rsid w:val="008C1530"/>
    <w:rsid w:val="008C6977"/>
    <w:rsid w:val="008C7176"/>
    <w:rsid w:val="008D192B"/>
    <w:rsid w:val="008D2861"/>
    <w:rsid w:val="008D3945"/>
    <w:rsid w:val="008D47A7"/>
    <w:rsid w:val="008E4007"/>
    <w:rsid w:val="008F10A3"/>
    <w:rsid w:val="008F2879"/>
    <w:rsid w:val="008F3CFD"/>
    <w:rsid w:val="008F4060"/>
    <w:rsid w:val="008F5E62"/>
    <w:rsid w:val="008F62F7"/>
    <w:rsid w:val="0090051C"/>
    <w:rsid w:val="00901468"/>
    <w:rsid w:val="009036CC"/>
    <w:rsid w:val="00905726"/>
    <w:rsid w:val="0091051D"/>
    <w:rsid w:val="00913A13"/>
    <w:rsid w:val="00914303"/>
    <w:rsid w:val="00914756"/>
    <w:rsid w:val="0091582C"/>
    <w:rsid w:val="00920ABF"/>
    <w:rsid w:val="00921DE5"/>
    <w:rsid w:val="0092277F"/>
    <w:rsid w:val="009228B5"/>
    <w:rsid w:val="00922906"/>
    <w:rsid w:val="00922D51"/>
    <w:rsid w:val="009242F3"/>
    <w:rsid w:val="00926A1E"/>
    <w:rsid w:val="009311C1"/>
    <w:rsid w:val="0093467F"/>
    <w:rsid w:val="009349A1"/>
    <w:rsid w:val="009400EA"/>
    <w:rsid w:val="00941E38"/>
    <w:rsid w:val="009435D7"/>
    <w:rsid w:val="009511B8"/>
    <w:rsid w:val="00953EF0"/>
    <w:rsid w:val="00960F56"/>
    <w:rsid w:val="00961B84"/>
    <w:rsid w:val="00963EBA"/>
    <w:rsid w:val="0096506A"/>
    <w:rsid w:val="00967DA5"/>
    <w:rsid w:val="009713A3"/>
    <w:rsid w:val="00973E11"/>
    <w:rsid w:val="00973E6D"/>
    <w:rsid w:val="0097519A"/>
    <w:rsid w:val="00975FB3"/>
    <w:rsid w:val="009763F8"/>
    <w:rsid w:val="00980463"/>
    <w:rsid w:val="0098103D"/>
    <w:rsid w:val="00981C06"/>
    <w:rsid w:val="00982300"/>
    <w:rsid w:val="00983EFB"/>
    <w:rsid w:val="0098526B"/>
    <w:rsid w:val="0098654B"/>
    <w:rsid w:val="009877C5"/>
    <w:rsid w:val="0099241D"/>
    <w:rsid w:val="0099587F"/>
    <w:rsid w:val="009961FA"/>
    <w:rsid w:val="00996705"/>
    <w:rsid w:val="0099678D"/>
    <w:rsid w:val="00997884"/>
    <w:rsid w:val="00997B52"/>
    <w:rsid w:val="009A02D3"/>
    <w:rsid w:val="009A0984"/>
    <w:rsid w:val="009A1946"/>
    <w:rsid w:val="009A6AF4"/>
    <w:rsid w:val="009A6D4C"/>
    <w:rsid w:val="009B1E97"/>
    <w:rsid w:val="009B2174"/>
    <w:rsid w:val="009B577B"/>
    <w:rsid w:val="009B5CCA"/>
    <w:rsid w:val="009C04E2"/>
    <w:rsid w:val="009C10B2"/>
    <w:rsid w:val="009C1917"/>
    <w:rsid w:val="009D2811"/>
    <w:rsid w:val="009D2B52"/>
    <w:rsid w:val="009D4E03"/>
    <w:rsid w:val="009E055B"/>
    <w:rsid w:val="009E30F8"/>
    <w:rsid w:val="009E3863"/>
    <w:rsid w:val="009E3864"/>
    <w:rsid w:val="009E731C"/>
    <w:rsid w:val="009F19FB"/>
    <w:rsid w:val="009F2DC9"/>
    <w:rsid w:val="009F6856"/>
    <w:rsid w:val="009F7D7A"/>
    <w:rsid w:val="00A00031"/>
    <w:rsid w:val="00A00303"/>
    <w:rsid w:val="00A00435"/>
    <w:rsid w:val="00A008CA"/>
    <w:rsid w:val="00A02803"/>
    <w:rsid w:val="00A041AA"/>
    <w:rsid w:val="00A106E7"/>
    <w:rsid w:val="00A21EC3"/>
    <w:rsid w:val="00A24755"/>
    <w:rsid w:val="00A2534B"/>
    <w:rsid w:val="00A30D02"/>
    <w:rsid w:val="00A3237E"/>
    <w:rsid w:val="00A32C18"/>
    <w:rsid w:val="00A37476"/>
    <w:rsid w:val="00A379CC"/>
    <w:rsid w:val="00A37BAA"/>
    <w:rsid w:val="00A4019C"/>
    <w:rsid w:val="00A40D00"/>
    <w:rsid w:val="00A40EF4"/>
    <w:rsid w:val="00A41B2B"/>
    <w:rsid w:val="00A42AF3"/>
    <w:rsid w:val="00A4533B"/>
    <w:rsid w:val="00A515C1"/>
    <w:rsid w:val="00A517CC"/>
    <w:rsid w:val="00A51B33"/>
    <w:rsid w:val="00A54F72"/>
    <w:rsid w:val="00A608B1"/>
    <w:rsid w:val="00A63052"/>
    <w:rsid w:val="00A6396C"/>
    <w:rsid w:val="00A63B5C"/>
    <w:rsid w:val="00A63D8F"/>
    <w:rsid w:val="00A64F04"/>
    <w:rsid w:val="00A65662"/>
    <w:rsid w:val="00A66BED"/>
    <w:rsid w:val="00A674C6"/>
    <w:rsid w:val="00A67F2E"/>
    <w:rsid w:val="00A71893"/>
    <w:rsid w:val="00A71D44"/>
    <w:rsid w:val="00A7224D"/>
    <w:rsid w:val="00A74162"/>
    <w:rsid w:val="00A741C5"/>
    <w:rsid w:val="00A75477"/>
    <w:rsid w:val="00A82113"/>
    <w:rsid w:val="00A824E4"/>
    <w:rsid w:val="00A82E3E"/>
    <w:rsid w:val="00A836D0"/>
    <w:rsid w:val="00A85448"/>
    <w:rsid w:val="00A86747"/>
    <w:rsid w:val="00A87241"/>
    <w:rsid w:val="00A87757"/>
    <w:rsid w:val="00A91D80"/>
    <w:rsid w:val="00A922A1"/>
    <w:rsid w:val="00A93A6D"/>
    <w:rsid w:val="00A93C5D"/>
    <w:rsid w:val="00A94869"/>
    <w:rsid w:val="00AA12D8"/>
    <w:rsid w:val="00AA5001"/>
    <w:rsid w:val="00AA69E7"/>
    <w:rsid w:val="00AA6BF6"/>
    <w:rsid w:val="00AA7209"/>
    <w:rsid w:val="00AA7ABE"/>
    <w:rsid w:val="00AB1A41"/>
    <w:rsid w:val="00AB1F10"/>
    <w:rsid w:val="00AB2F9A"/>
    <w:rsid w:val="00AB35A8"/>
    <w:rsid w:val="00AB378B"/>
    <w:rsid w:val="00AB7C9A"/>
    <w:rsid w:val="00AC0676"/>
    <w:rsid w:val="00AC081D"/>
    <w:rsid w:val="00AC0EBF"/>
    <w:rsid w:val="00AC238A"/>
    <w:rsid w:val="00AC4FAF"/>
    <w:rsid w:val="00AC6897"/>
    <w:rsid w:val="00AD0CC0"/>
    <w:rsid w:val="00AD0D2C"/>
    <w:rsid w:val="00AD1302"/>
    <w:rsid w:val="00AD3F6A"/>
    <w:rsid w:val="00AE0B0D"/>
    <w:rsid w:val="00AE310F"/>
    <w:rsid w:val="00AE387A"/>
    <w:rsid w:val="00AE6848"/>
    <w:rsid w:val="00AF0035"/>
    <w:rsid w:val="00AF2F64"/>
    <w:rsid w:val="00AF4689"/>
    <w:rsid w:val="00AF50F5"/>
    <w:rsid w:val="00AF5756"/>
    <w:rsid w:val="00AF667D"/>
    <w:rsid w:val="00B034E1"/>
    <w:rsid w:val="00B10DB4"/>
    <w:rsid w:val="00B10F2A"/>
    <w:rsid w:val="00B11715"/>
    <w:rsid w:val="00B11B91"/>
    <w:rsid w:val="00B15A13"/>
    <w:rsid w:val="00B20008"/>
    <w:rsid w:val="00B2049F"/>
    <w:rsid w:val="00B21374"/>
    <w:rsid w:val="00B2421D"/>
    <w:rsid w:val="00B30FC5"/>
    <w:rsid w:val="00B31329"/>
    <w:rsid w:val="00B31C04"/>
    <w:rsid w:val="00B32DFA"/>
    <w:rsid w:val="00B34952"/>
    <w:rsid w:val="00B35890"/>
    <w:rsid w:val="00B400D7"/>
    <w:rsid w:val="00B42B7F"/>
    <w:rsid w:val="00B43783"/>
    <w:rsid w:val="00B43F3D"/>
    <w:rsid w:val="00B453F7"/>
    <w:rsid w:val="00B4743D"/>
    <w:rsid w:val="00B5051C"/>
    <w:rsid w:val="00B52FFE"/>
    <w:rsid w:val="00B53513"/>
    <w:rsid w:val="00B53870"/>
    <w:rsid w:val="00B549AA"/>
    <w:rsid w:val="00B57B76"/>
    <w:rsid w:val="00B6393A"/>
    <w:rsid w:val="00B63FC6"/>
    <w:rsid w:val="00B65426"/>
    <w:rsid w:val="00B65DE5"/>
    <w:rsid w:val="00B66995"/>
    <w:rsid w:val="00B70EA9"/>
    <w:rsid w:val="00B73DF0"/>
    <w:rsid w:val="00B74571"/>
    <w:rsid w:val="00B74F64"/>
    <w:rsid w:val="00B76ECD"/>
    <w:rsid w:val="00B80BBD"/>
    <w:rsid w:val="00B84BBD"/>
    <w:rsid w:val="00B87F95"/>
    <w:rsid w:val="00B92B7B"/>
    <w:rsid w:val="00B96759"/>
    <w:rsid w:val="00BA167C"/>
    <w:rsid w:val="00BA31E1"/>
    <w:rsid w:val="00BA5443"/>
    <w:rsid w:val="00BA5AAF"/>
    <w:rsid w:val="00BA656B"/>
    <w:rsid w:val="00BA71F8"/>
    <w:rsid w:val="00BB02DD"/>
    <w:rsid w:val="00BB0B22"/>
    <w:rsid w:val="00BB12FD"/>
    <w:rsid w:val="00BB2788"/>
    <w:rsid w:val="00BB27B0"/>
    <w:rsid w:val="00BB5CF3"/>
    <w:rsid w:val="00BB6DB1"/>
    <w:rsid w:val="00BC060D"/>
    <w:rsid w:val="00BC19CC"/>
    <w:rsid w:val="00BC4131"/>
    <w:rsid w:val="00BD139B"/>
    <w:rsid w:val="00BD2309"/>
    <w:rsid w:val="00BD2F6C"/>
    <w:rsid w:val="00BD4D6A"/>
    <w:rsid w:val="00BD5762"/>
    <w:rsid w:val="00BD5C18"/>
    <w:rsid w:val="00BD6218"/>
    <w:rsid w:val="00BD69EB"/>
    <w:rsid w:val="00BE190D"/>
    <w:rsid w:val="00BE3865"/>
    <w:rsid w:val="00BE46BE"/>
    <w:rsid w:val="00BE5B50"/>
    <w:rsid w:val="00BE5FAA"/>
    <w:rsid w:val="00BE7B8F"/>
    <w:rsid w:val="00BF0B10"/>
    <w:rsid w:val="00BF0F46"/>
    <w:rsid w:val="00BF23D8"/>
    <w:rsid w:val="00BF34BB"/>
    <w:rsid w:val="00BF5027"/>
    <w:rsid w:val="00BF6483"/>
    <w:rsid w:val="00C00C70"/>
    <w:rsid w:val="00C033B0"/>
    <w:rsid w:val="00C03F08"/>
    <w:rsid w:val="00C040CD"/>
    <w:rsid w:val="00C04851"/>
    <w:rsid w:val="00C04D21"/>
    <w:rsid w:val="00C05328"/>
    <w:rsid w:val="00C076F0"/>
    <w:rsid w:val="00C07FAB"/>
    <w:rsid w:val="00C10696"/>
    <w:rsid w:val="00C1133D"/>
    <w:rsid w:val="00C1327A"/>
    <w:rsid w:val="00C1504C"/>
    <w:rsid w:val="00C15135"/>
    <w:rsid w:val="00C21DBA"/>
    <w:rsid w:val="00C228D9"/>
    <w:rsid w:val="00C26BB9"/>
    <w:rsid w:val="00C3176E"/>
    <w:rsid w:val="00C3192D"/>
    <w:rsid w:val="00C44BD3"/>
    <w:rsid w:val="00C44F83"/>
    <w:rsid w:val="00C47A43"/>
    <w:rsid w:val="00C50191"/>
    <w:rsid w:val="00C51568"/>
    <w:rsid w:val="00C544D9"/>
    <w:rsid w:val="00C547B0"/>
    <w:rsid w:val="00C54C24"/>
    <w:rsid w:val="00C56408"/>
    <w:rsid w:val="00C56A14"/>
    <w:rsid w:val="00C60E47"/>
    <w:rsid w:val="00C6220D"/>
    <w:rsid w:val="00C6453C"/>
    <w:rsid w:val="00C711AA"/>
    <w:rsid w:val="00C7133A"/>
    <w:rsid w:val="00C7142C"/>
    <w:rsid w:val="00C73241"/>
    <w:rsid w:val="00C74DD7"/>
    <w:rsid w:val="00C76102"/>
    <w:rsid w:val="00C768A3"/>
    <w:rsid w:val="00C85BF1"/>
    <w:rsid w:val="00C860AB"/>
    <w:rsid w:val="00C86C2F"/>
    <w:rsid w:val="00C87732"/>
    <w:rsid w:val="00C87741"/>
    <w:rsid w:val="00C929F1"/>
    <w:rsid w:val="00C938B5"/>
    <w:rsid w:val="00C939B0"/>
    <w:rsid w:val="00C96ACE"/>
    <w:rsid w:val="00C96C37"/>
    <w:rsid w:val="00C973A3"/>
    <w:rsid w:val="00C97AF0"/>
    <w:rsid w:val="00CA2A6B"/>
    <w:rsid w:val="00CA3EAF"/>
    <w:rsid w:val="00CA6B9C"/>
    <w:rsid w:val="00CB00A7"/>
    <w:rsid w:val="00CB52F4"/>
    <w:rsid w:val="00CB6493"/>
    <w:rsid w:val="00CB7D68"/>
    <w:rsid w:val="00CC1DA7"/>
    <w:rsid w:val="00CC22C4"/>
    <w:rsid w:val="00CC3B67"/>
    <w:rsid w:val="00CC3C7D"/>
    <w:rsid w:val="00CC516E"/>
    <w:rsid w:val="00CC52F9"/>
    <w:rsid w:val="00CC545C"/>
    <w:rsid w:val="00CC6EE2"/>
    <w:rsid w:val="00CD31C6"/>
    <w:rsid w:val="00CD643D"/>
    <w:rsid w:val="00CD743C"/>
    <w:rsid w:val="00CE0B04"/>
    <w:rsid w:val="00CE21C9"/>
    <w:rsid w:val="00CE74FA"/>
    <w:rsid w:val="00CF044C"/>
    <w:rsid w:val="00CF27BE"/>
    <w:rsid w:val="00CF5EB3"/>
    <w:rsid w:val="00D00B95"/>
    <w:rsid w:val="00D00D87"/>
    <w:rsid w:val="00D0163E"/>
    <w:rsid w:val="00D018BF"/>
    <w:rsid w:val="00D03EB4"/>
    <w:rsid w:val="00D06FAF"/>
    <w:rsid w:val="00D12844"/>
    <w:rsid w:val="00D14139"/>
    <w:rsid w:val="00D15E5D"/>
    <w:rsid w:val="00D21D87"/>
    <w:rsid w:val="00D2362A"/>
    <w:rsid w:val="00D248AA"/>
    <w:rsid w:val="00D24CB1"/>
    <w:rsid w:val="00D324D7"/>
    <w:rsid w:val="00D33291"/>
    <w:rsid w:val="00D346CE"/>
    <w:rsid w:val="00D35E42"/>
    <w:rsid w:val="00D3653F"/>
    <w:rsid w:val="00D36956"/>
    <w:rsid w:val="00D37417"/>
    <w:rsid w:val="00D37854"/>
    <w:rsid w:val="00D378E9"/>
    <w:rsid w:val="00D44145"/>
    <w:rsid w:val="00D44CFB"/>
    <w:rsid w:val="00D457E0"/>
    <w:rsid w:val="00D474FF"/>
    <w:rsid w:val="00D52224"/>
    <w:rsid w:val="00D53B02"/>
    <w:rsid w:val="00D57089"/>
    <w:rsid w:val="00D5797D"/>
    <w:rsid w:val="00D6124F"/>
    <w:rsid w:val="00D6459A"/>
    <w:rsid w:val="00D70CCE"/>
    <w:rsid w:val="00D72806"/>
    <w:rsid w:val="00D74338"/>
    <w:rsid w:val="00D74A66"/>
    <w:rsid w:val="00D830B1"/>
    <w:rsid w:val="00D846D9"/>
    <w:rsid w:val="00D8539B"/>
    <w:rsid w:val="00D87D30"/>
    <w:rsid w:val="00D904AB"/>
    <w:rsid w:val="00D9075F"/>
    <w:rsid w:val="00D92354"/>
    <w:rsid w:val="00D94E7F"/>
    <w:rsid w:val="00D973AC"/>
    <w:rsid w:val="00DA16BB"/>
    <w:rsid w:val="00DA1B9F"/>
    <w:rsid w:val="00DA1BAD"/>
    <w:rsid w:val="00DA7AB9"/>
    <w:rsid w:val="00DB54F5"/>
    <w:rsid w:val="00DB69EE"/>
    <w:rsid w:val="00DB7FC9"/>
    <w:rsid w:val="00DC07CD"/>
    <w:rsid w:val="00DC1D2D"/>
    <w:rsid w:val="00DC6C7B"/>
    <w:rsid w:val="00DD0961"/>
    <w:rsid w:val="00DD1BB1"/>
    <w:rsid w:val="00DD2A1B"/>
    <w:rsid w:val="00DD424C"/>
    <w:rsid w:val="00DD5AF9"/>
    <w:rsid w:val="00DD5DA8"/>
    <w:rsid w:val="00DD688B"/>
    <w:rsid w:val="00DD6913"/>
    <w:rsid w:val="00DE03A9"/>
    <w:rsid w:val="00DE23A9"/>
    <w:rsid w:val="00DE673F"/>
    <w:rsid w:val="00DF08FA"/>
    <w:rsid w:val="00DF51FA"/>
    <w:rsid w:val="00DF6083"/>
    <w:rsid w:val="00DF66DB"/>
    <w:rsid w:val="00E01024"/>
    <w:rsid w:val="00E018C1"/>
    <w:rsid w:val="00E03429"/>
    <w:rsid w:val="00E03534"/>
    <w:rsid w:val="00E03997"/>
    <w:rsid w:val="00E0423E"/>
    <w:rsid w:val="00E043A9"/>
    <w:rsid w:val="00E07D87"/>
    <w:rsid w:val="00E10FFF"/>
    <w:rsid w:val="00E12C16"/>
    <w:rsid w:val="00E142FE"/>
    <w:rsid w:val="00E15042"/>
    <w:rsid w:val="00E15F58"/>
    <w:rsid w:val="00E21C3D"/>
    <w:rsid w:val="00E22B61"/>
    <w:rsid w:val="00E23D0E"/>
    <w:rsid w:val="00E24343"/>
    <w:rsid w:val="00E248B6"/>
    <w:rsid w:val="00E367FE"/>
    <w:rsid w:val="00E41032"/>
    <w:rsid w:val="00E43624"/>
    <w:rsid w:val="00E43FB9"/>
    <w:rsid w:val="00E44BC6"/>
    <w:rsid w:val="00E46CF9"/>
    <w:rsid w:val="00E4706B"/>
    <w:rsid w:val="00E47211"/>
    <w:rsid w:val="00E51993"/>
    <w:rsid w:val="00E5214F"/>
    <w:rsid w:val="00E52509"/>
    <w:rsid w:val="00E52551"/>
    <w:rsid w:val="00E55D45"/>
    <w:rsid w:val="00E5703A"/>
    <w:rsid w:val="00E57067"/>
    <w:rsid w:val="00E57B5A"/>
    <w:rsid w:val="00E65D33"/>
    <w:rsid w:val="00E67A76"/>
    <w:rsid w:val="00E7150D"/>
    <w:rsid w:val="00E71A6B"/>
    <w:rsid w:val="00E71FA4"/>
    <w:rsid w:val="00E73ED7"/>
    <w:rsid w:val="00E74F41"/>
    <w:rsid w:val="00E758A4"/>
    <w:rsid w:val="00E758B7"/>
    <w:rsid w:val="00E75CB1"/>
    <w:rsid w:val="00E76E05"/>
    <w:rsid w:val="00E774D7"/>
    <w:rsid w:val="00E82DAE"/>
    <w:rsid w:val="00E831B5"/>
    <w:rsid w:val="00E84C7D"/>
    <w:rsid w:val="00E860C2"/>
    <w:rsid w:val="00E9260D"/>
    <w:rsid w:val="00E92FD6"/>
    <w:rsid w:val="00E9459A"/>
    <w:rsid w:val="00E95EE5"/>
    <w:rsid w:val="00E9632D"/>
    <w:rsid w:val="00EA1560"/>
    <w:rsid w:val="00EA46F7"/>
    <w:rsid w:val="00EA52E1"/>
    <w:rsid w:val="00EA728B"/>
    <w:rsid w:val="00EB0A5F"/>
    <w:rsid w:val="00EB0D79"/>
    <w:rsid w:val="00EB2ADC"/>
    <w:rsid w:val="00EB4D0D"/>
    <w:rsid w:val="00EB579F"/>
    <w:rsid w:val="00EB620B"/>
    <w:rsid w:val="00EC1BF0"/>
    <w:rsid w:val="00EC5DFC"/>
    <w:rsid w:val="00EC7359"/>
    <w:rsid w:val="00ED1791"/>
    <w:rsid w:val="00ED3C64"/>
    <w:rsid w:val="00ED63AB"/>
    <w:rsid w:val="00ED6F09"/>
    <w:rsid w:val="00EE338A"/>
    <w:rsid w:val="00EE4804"/>
    <w:rsid w:val="00EE4931"/>
    <w:rsid w:val="00EE63EB"/>
    <w:rsid w:val="00EE70F2"/>
    <w:rsid w:val="00EE72FC"/>
    <w:rsid w:val="00EF1309"/>
    <w:rsid w:val="00EF3DEC"/>
    <w:rsid w:val="00EF3FD3"/>
    <w:rsid w:val="00EF7CE1"/>
    <w:rsid w:val="00F069ED"/>
    <w:rsid w:val="00F122F3"/>
    <w:rsid w:val="00F12AD0"/>
    <w:rsid w:val="00F16052"/>
    <w:rsid w:val="00F17925"/>
    <w:rsid w:val="00F20763"/>
    <w:rsid w:val="00F20CFA"/>
    <w:rsid w:val="00F22BA1"/>
    <w:rsid w:val="00F252F3"/>
    <w:rsid w:val="00F252FF"/>
    <w:rsid w:val="00F261A2"/>
    <w:rsid w:val="00F26C3F"/>
    <w:rsid w:val="00F27B9B"/>
    <w:rsid w:val="00F31A06"/>
    <w:rsid w:val="00F31F76"/>
    <w:rsid w:val="00F34CAF"/>
    <w:rsid w:val="00F36B84"/>
    <w:rsid w:val="00F3773E"/>
    <w:rsid w:val="00F40F3D"/>
    <w:rsid w:val="00F454B6"/>
    <w:rsid w:val="00F45DDE"/>
    <w:rsid w:val="00F47B79"/>
    <w:rsid w:val="00F50266"/>
    <w:rsid w:val="00F56F92"/>
    <w:rsid w:val="00F61670"/>
    <w:rsid w:val="00F62819"/>
    <w:rsid w:val="00F63AE8"/>
    <w:rsid w:val="00F66E6D"/>
    <w:rsid w:val="00F670B8"/>
    <w:rsid w:val="00F67B34"/>
    <w:rsid w:val="00F70C11"/>
    <w:rsid w:val="00F71959"/>
    <w:rsid w:val="00F74B70"/>
    <w:rsid w:val="00F75698"/>
    <w:rsid w:val="00F7652D"/>
    <w:rsid w:val="00F812E4"/>
    <w:rsid w:val="00F814BC"/>
    <w:rsid w:val="00F82F63"/>
    <w:rsid w:val="00F832C5"/>
    <w:rsid w:val="00F852B9"/>
    <w:rsid w:val="00F867F6"/>
    <w:rsid w:val="00F900AF"/>
    <w:rsid w:val="00F9158D"/>
    <w:rsid w:val="00F945C7"/>
    <w:rsid w:val="00F95401"/>
    <w:rsid w:val="00FA0425"/>
    <w:rsid w:val="00FA1754"/>
    <w:rsid w:val="00FA2556"/>
    <w:rsid w:val="00FA33E7"/>
    <w:rsid w:val="00FA70AD"/>
    <w:rsid w:val="00FB1321"/>
    <w:rsid w:val="00FB2999"/>
    <w:rsid w:val="00FB2D9A"/>
    <w:rsid w:val="00FB43FA"/>
    <w:rsid w:val="00FB44BE"/>
    <w:rsid w:val="00FB5554"/>
    <w:rsid w:val="00FB5CF6"/>
    <w:rsid w:val="00FB6C33"/>
    <w:rsid w:val="00FC065D"/>
    <w:rsid w:val="00FC0C40"/>
    <w:rsid w:val="00FC18FC"/>
    <w:rsid w:val="00FC3571"/>
    <w:rsid w:val="00FC3766"/>
    <w:rsid w:val="00FC6FEF"/>
    <w:rsid w:val="00FD0C15"/>
    <w:rsid w:val="00FD1A76"/>
    <w:rsid w:val="00FD38E8"/>
    <w:rsid w:val="00FE0D0A"/>
    <w:rsid w:val="00FE23B3"/>
    <w:rsid w:val="00FE38FF"/>
    <w:rsid w:val="00FE4ADA"/>
    <w:rsid w:val="00FE53CB"/>
    <w:rsid w:val="00FE57C8"/>
    <w:rsid w:val="00FF2CAC"/>
    <w:rsid w:val="00FF3B4A"/>
    <w:rsid w:val="00FF3C59"/>
    <w:rsid w:val="00FF4572"/>
    <w:rsid w:val="00FF5EE2"/>
    <w:rsid w:val="00FF7225"/>
    <w:rsid w:val="00FF73F1"/>
    <w:rsid w:val="00FF76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B15E3C"/>
  <w15:docId w15:val="{DD936CB3-6A5B-4C81-BF9A-710A35211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1A07A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qFormat/>
    <w:rsid w:val="000C5E2D"/>
    <w:pPr>
      <w:keepNext/>
      <w:spacing w:before="240" w:after="60" w:line="240" w:lineRule="auto"/>
      <w:outlineLvl w:val="3"/>
    </w:pPr>
    <w:rPr>
      <w:rFonts w:ascii="Trebuchet MS" w:eastAsia="Times New Roman" w:hAnsi="Trebuchet MS" w:cs="Times New Roman"/>
      <w:b/>
      <w:b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59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5979"/>
  </w:style>
  <w:style w:type="paragraph" w:styleId="Footer">
    <w:name w:val="footer"/>
    <w:basedOn w:val="Normal"/>
    <w:link w:val="FooterChar"/>
    <w:uiPriority w:val="99"/>
    <w:unhideWhenUsed/>
    <w:rsid w:val="000A59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5979"/>
  </w:style>
  <w:style w:type="paragraph" w:styleId="BalloonText">
    <w:name w:val="Balloon Text"/>
    <w:basedOn w:val="Normal"/>
    <w:link w:val="BalloonTextChar"/>
    <w:uiPriority w:val="99"/>
    <w:semiHidden/>
    <w:unhideWhenUsed/>
    <w:rsid w:val="008915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15BC"/>
    <w:rPr>
      <w:rFonts w:ascii="Tahoma" w:hAnsi="Tahoma" w:cs="Tahoma"/>
      <w:sz w:val="16"/>
      <w:szCs w:val="16"/>
    </w:rPr>
  </w:style>
  <w:style w:type="character" w:styleId="Hyperlink">
    <w:name w:val="Hyperlink"/>
    <w:basedOn w:val="DefaultParagraphFont"/>
    <w:uiPriority w:val="99"/>
    <w:unhideWhenUsed/>
    <w:rsid w:val="00F20763"/>
    <w:rPr>
      <w:color w:val="0000FF" w:themeColor="hyperlink"/>
      <w:u w:val="single"/>
    </w:rPr>
  </w:style>
  <w:style w:type="paragraph" w:customStyle="1" w:styleId="BasicParagraph">
    <w:name w:val="[Basic Paragraph]"/>
    <w:basedOn w:val="Normal"/>
    <w:uiPriority w:val="99"/>
    <w:rsid w:val="001675C7"/>
    <w:pPr>
      <w:autoSpaceDE w:val="0"/>
      <w:autoSpaceDN w:val="0"/>
      <w:adjustRightInd w:val="0"/>
      <w:spacing w:after="0" w:line="288" w:lineRule="auto"/>
      <w:textAlignment w:val="center"/>
    </w:pPr>
    <w:rPr>
      <w:rFonts w:ascii="Times Regular" w:hAnsi="Times Regular" w:cs="Times Regular"/>
      <w:color w:val="000000"/>
      <w:sz w:val="24"/>
      <w:szCs w:val="24"/>
    </w:rPr>
  </w:style>
  <w:style w:type="table" w:styleId="TableGrid">
    <w:name w:val="Table Grid"/>
    <w:basedOn w:val="TableNormal"/>
    <w:uiPriority w:val="59"/>
    <w:rsid w:val="009158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92E44"/>
    <w:pPr>
      <w:ind w:left="720"/>
      <w:contextualSpacing/>
    </w:pPr>
  </w:style>
  <w:style w:type="character" w:styleId="UnresolvedMention">
    <w:name w:val="Unresolved Mention"/>
    <w:basedOn w:val="DefaultParagraphFont"/>
    <w:uiPriority w:val="99"/>
    <w:semiHidden/>
    <w:unhideWhenUsed/>
    <w:rsid w:val="00546918"/>
    <w:rPr>
      <w:color w:val="605E5C"/>
      <w:shd w:val="clear" w:color="auto" w:fill="E1DFDD"/>
    </w:rPr>
  </w:style>
  <w:style w:type="paragraph" w:styleId="Revision">
    <w:name w:val="Revision"/>
    <w:hidden/>
    <w:uiPriority w:val="99"/>
    <w:semiHidden/>
    <w:rsid w:val="004E7D44"/>
    <w:pPr>
      <w:spacing w:after="0" w:line="240" w:lineRule="auto"/>
    </w:pPr>
  </w:style>
  <w:style w:type="character" w:styleId="CommentReference">
    <w:name w:val="annotation reference"/>
    <w:basedOn w:val="DefaultParagraphFont"/>
    <w:uiPriority w:val="99"/>
    <w:semiHidden/>
    <w:unhideWhenUsed/>
    <w:rsid w:val="005F7F90"/>
    <w:rPr>
      <w:sz w:val="16"/>
      <w:szCs w:val="16"/>
    </w:rPr>
  </w:style>
  <w:style w:type="paragraph" w:styleId="CommentText">
    <w:name w:val="annotation text"/>
    <w:basedOn w:val="Normal"/>
    <w:link w:val="CommentTextChar"/>
    <w:uiPriority w:val="99"/>
    <w:unhideWhenUsed/>
    <w:rsid w:val="005F7F90"/>
    <w:pPr>
      <w:spacing w:line="240" w:lineRule="auto"/>
    </w:pPr>
    <w:rPr>
      <w:sz w:val="20"/>
      <w:szCs w:val="20"/>
    </w:rPr>
  </w:style>
  <w:style w:type="character" w:customStyle="1" w:styleId="CommentTextChar">
    <w:name w:val="Comment Text Char"/>
    <w:basedOn w:val="DefaultParagraphFont"/>
    <w:link w:val="CommentText"/>
    <w:uiPriority w:val="99"/>
    <w:rsid w:val="005F7F90"/>
    <w:rPr>
      <w:sz w:val="20"/>
      <w:szCs w:val="20"/>
    </w:rPr>
  </w:style>
  <w:style w:type="paragraph" w:styleId="CommentSubject">
    <w:name w:val="annotation subject"/>
    <w:basedOn w:val="CommentText"/>
    <w:next w:val="CommentText"/>
    <w:link w:val="CommentSubjectChar"/>
    <w:uiPriority w:val="99"/>
    <w:semiHidden/>
    <w:unhideWhenUsed/>
    <w:rsid w:val="005F7F90"/>
    <w:rPr>
      <w:b/>
      <w:bCs/>
    </w:rPr>
  </w:style>
  <w:style w:type="character" w:customStyle="1" w:styleId="CommentSubjectChar">
    <w:name w:val="Comment Subject Char"/>
    <w:basedOn w:val="CommentTextChar"/>
    <w:link w:val="CommentSubject"/>
    <w:uiPriority w:val="99"/>
    <w:semiHidden/>
    <w:rsid w:val="005F7F90"/>
    <w:rPr>
      <w:b/>
      <w:bCs/>
      <w:sz w:val="20"/>
      <w:szCs w:val="20"/>
    </w:rPr>
  </w:style>
  <w:style w:type="paragraph" w:styleId="BodyText">
    <w:name w:val="Body Text"/>
    <w:basedOn w:val="Normal"/>
    <w:link w:val="BodyTextChar"/>
    <w:uiPriority w:val="1"/>
    <w:qFormat/>
    <w:rsid w:val="004D1649"/>
    <w:pPr>
      <w:widowControl w:val="0"/>
      <w:autoSpaceDE w:val="0"/>
      <w:autoSpaceDN w:val="0"/>
      <w:spacing w:after="0" w:line="240" w:lineRule="auto"/>
    </w:pPr>
    <w:rPr>
      <w:rFonts w:ascii="Bookman Old Style" w:eastAsia="Bookman Old Style" w:hAnsi="Bookman Old Style" w:cs="Bookman Old Style"/>
      <w:sz w:val="24"/>
      <w:szCs w:val="24"/>
    </w:rPr>
  </w:style>
  <w:style w:type="character" w:customStyle="1" w:styleId="BodyTextChar">
    <w:name w:val="Body Text Char"/>
    <w:basedOn w:val="DefaultParagraphFont"/>
    <w:link w:val="BodyText"/>
    <w:uiPriority w:val="1"/>
    <w:rsid w:val="004D1649"/>
    <w:rPr>
      <w:rFonts w:ascii="Bookman Old Style" w:eastAsia="Bookman Old Style" w:hAnsi="Bookman Old Style" w:cs="Bookman Old Style"/>
      <w:sz w:val="24"/>
      <w:szCs w:val="24"/>
    </w:rPr>
  </w:style>
  <w:style w:type="paragraph" w:customStyle="1" w:styleId="TableParagraph">
    <w:name w:val="Table Paragraph"/>
    <w:basedOn w:val="Normal"/>
    <w:uiPriority w:val="1"/>
    <w:qFormat/>
    <w:rsid w:val="004D1649"/>
    <w:pPr>
      <w:widowControl w:val="0"/>
      <w:autoSpaceDE w:val="0"/>
      <w:autoSpaceDN w:val="0"/>
      <w:spacing w:after="0" w:line="240" w:lineRule="auto"/>
      <w:ind w:left="107"/>
    </w:pPr>
    <w:rPr>
      <w:rFonts w:ascii="Bookman Old Style" w:eastAsia="Bookman Old Style" w:hAnsi="Bookman Old Style" w:cs="Bookman Old Style"/>
    </w:rPr>
  </w:style>
  <w:style w:type="table" w:styleId="TableGridLight">
    <w:name w:val="Grid Table Light"/>
    <w:basedOn w:val="TableNormal"/>
    <w:uiPriority w:val="40"/>
    <w:rsid w:val="00CC54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Style1">
    <w:name w:val="Style1"/>
    <w:uiPriority w:val="99"/>
    <w:rsid w:val="003637FB"/>
    <w:pPr>
      <w:numPr>
        <w:numId w:val="15"/>
      </w:numPr>
    </w:pPr>
  </w:style>
  <w:style w:type="table" w:styleId="PlainTable1">
    <w:name w:val="Plain Table 1"/>
    <w:basedOn w:val="TableNormal"/>
    <w:uiPriority w:val="41"/>
    <w:rsid w:val="00133A8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4Char">
    <w:name w:val="Heading 4 Char"/>
    <w:basedOn w:val="DefaultParagraphFont"/>
    <w:link w:val="Heading4"/>
    <w:rsid w:val="000C5E2D"/>
    <w:rPr>
      <w:rFonts w:ascii="Trebuchet MS" w:eastAsia="Times New Roman" w:hAnsi="Trebuchet MS" w:cs="Times New Roman"/>
      <w:b/>
      <w:bCs/>
      <w:sz w:val="24"/>
      <w:szCs w:val="28"/>
    </w:rPr>
  </w:style>
  <w:style w:type="character" w:customStyle="1" w:styleId="Heading3Char">
    <w:name w:val="Heading 3 Char"/>
    <w:basedOn w:val="DefaultParagraphFont"/>
    <w:link w:val="Heading3"/>
    <w:uiPriority w:val="9"/>
    <w:semiHidden/>
    <w:rsid w:val="001A07A1"/>
    <w:rPr>
      <w:rFonts w:asciiTheme="majorHAnsi" w:eastAsiaTheme="majorEastAsia" w:hAnsiTheme="majorHAnsi" w:cstheme="majorBidi"/>
      <w:color w:val="243F60" w:themeColor="accent1" w:themeShade="7F"/>
      <w:sz w:val="24"/>
      <w:szCs w:val="24"/>
    </w:rPr>
  </w:style>
  <w:style w:type="table" w:styleId="MediumGrid1-Accent1">
    <w:name w:val="Medium Grid 1 Accent 1"/>
    <w:basedOn w:val="TableNormal"/>
    <w:uiPriority w:val="67"/>
    <w:unhideWhenUsed/>
    <w:rsid w:val="00045222"/>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TableGrid1">
    <w:name w:val="Table Grid1"/>
    <w:basedOn w:val="TableNormal"/>
    <w:next w:val="TableGrid"/>
    <w:uiPriority w:val="39"/>
    <w:rsid w:val="0004522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0051C"/>
    <w:pPr>
      <w:widowControl w:val="0"/>
      <w:autoSpaceDE w:val="0"/>
      <w:autoSpaceDN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83EFB"/>
    <w:rPr>
      <w:color w:val="800080" w:themeColor="followedHyperlink"/>
      <w:u w:val="single"/>
    </w:rPr>
  </w:style>
  <w:style w:type="paragraph" w:styleId="BodyTextIndent">
    <w:name w:val="Body Text Indent"/>
    <w:basedOn w:val="Normal"/>
    <w:link w:val="BodyTextIndentChar"/>
    <w:uiPriority w:val="99"/>
    <w:semiHidden/>
    <w:unhideWhenUsed/>
    <w:rsid w:val="00B549AA"/>
    <w:pPr>
      <w:spacing w:after="120"/>
      <w:ind w:left="360"/>
    </w:pPr>
  </w:style>
  <w:style w:type="character" w:customStyle="1" w:styleId="BodyTextIndentChar">
    <w:name w:val="Body Text Indent Char"/>
    <w:basedOn w:val="DefaultParagraphFont"/>
    <w:link w:val="BodyTextIndent"/>
    <w:uiPriority w:val="99"/>
    <w:semiHidden/>
    <w:rsid w:val="00B549AA"/>
  </w:style>
  <w:style w:type="paragraph" w:customStyle="1" w:styleId="CallanLetterBody">
    <w:name w:val="Callan Letter Body"/>
    <w:qFormat/>
    <w:rsid w:val="00430EB4"/>
    <w:pPr>
      <w:spacing w:after="0" w:line="300" w:lineRule="exact"/>
      <w:jc w:val="both"/>
    </w:pPr>
    <w:rPr>
      <w:rFonts w:ascii="Arial" w:eastAsiaTheme="minorEastAsia" w:hAnsi="Arial" w:cs="Arial"/>
      <w:color w:val="000000"/>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331418">
      <w:bodyDiv w:val="1"/>
      <w:marLeft w:val="0"/>
      <w:marRight w:val="0"/>
      <w:marTop w:val="0"/>
      <w:marBottom w:val="0"/>
      <w:divBdr>
        <w:top w:val="none" w:sz="0" w:space="0" w:color="auto"/>
        <w:left w:val="none" w:sz="0" w:space="0" w:color="auto"/>
        <w:bottom w:val="none" w:sz="0" w:space="0" w:color="auto"/>
        <w:right w:val="none" w:sz="0" w:space="0" w:color="auto"/>
      </w:divBdr>
    </w:div>
    <w:div w:id="236284877">
      <w:bodyDiv w:val="1"/>
      <w:marLeft w:val="0"/>
      <w:marRight w:val="0"/>
      <w:marTop w:val="0"/>
      <w:marBottom w:val="0"/>
      <w:divBdr>
        <w:top w:val="none" w:sz="0" w:space="0" w:color="auto"/>
        <w:left w:val="none" w:sz="0" w:space="0" w:color="auto"/>
        <w:bottom w:val="none" w:sz="0" w:space="0" w:color="auto"/>
        <w:right w:val="none" w:sz="0" w:space="0" w:color="auto"/>
      </w:divBdr>
    </w:div>
    <w:div w:id="780682624">
      <w:bodyDiv w:val="1"/>
      <w:marLeft w:val="0"/>
      <w:marRight w:val="0"/>
      <w:marTop w:val="0"/>
      <w:marBottom w:val="0"/>
      <w:divBdr>
        <w:top w:val="none" w:sz="0" w:space="0" w:color="auto"/>
        <w:left w:val="none" w:sz="0" w:space="0" w:color="auto"/>
        <w:bottom w:val="none" w:sz="0" w:space="0" w:color="auto"/>
        <w:right w:val="none" w:sz="0" w:space="0" w:color="auto"/>
      </w:divBdr>
    </w:div>
    <w:div w:id="785927472">
      <w:bodyDiv w:val="1"/>
      <w:marLeft w:val="0"/>
      <w:marRight w:val="0"/>
      <w:marTop w:val="0"/>
      <w:marBottom w:val="0"/>
      <w:divBdr>
        <w:top w:val="none" w:sz="0" w:space="0" w:color="auto"/>
        <w:left w:val="none" w:sz="0" w:space="0" w:color="auto"/>
        <w:bottom w:val="none" w:sz="0" w:space="0" w:color="auto"/>
        <w:right w:val="none" w:sz="0" w:space="0" w:color="auto"/>
      </w:divBdr>
    </w:div>
    <w:div w:id="897741283">
      <w:bodyDiv w:val="1"/>
      <w:marLeft w:val="0"/>
      <w:marRight w:val="0"/>
      <w:marTop w:val="0"/>
      <w:marBottom w:val="0"/>
      <w:divBdr>
        <w:top w:val="none" w:sz="0" w:space="0" w:color="auto"/>
        <w:left w:val="none" w:sz="0" w:space="0" w:color="auto"/>
        <w:bottom w:val="none" w:sz="0" w:space="0" w:color="auto"/>
        <w:right w:val="none" w:sz="0" w:space="0" w:color="auto"/>
      </w:divBdr>
    </w:div>
    <w:div w:id="913079393">
      <w:bodyDiv w:val="1"/>
      <w:marLeft w:val="0"/>
      <w:marRight w:val="0"/>
      <w:marTop w:val="0"/>
      <w:marBottom w:val="0"/>
      <w:divBdr>
        <w:top w:val="none" w:sz="0" w:space="0" w:color="auto"/>
        <w:left w:val="none" w:sz="0" w:space="0" w:color="auto"/>
        <w:bottom w:val="none" w:sz="0" w:space="0" w:color="auto"/>
        <w:right w:val="none" w:sz="0" w:space="0" w:color="auto"/>
      </w:divBdr>
    </w:div>
    <w:div w:id="1199901207">
      <w:bodyDiv w:val="1"/>
      <w:marLeft w:val="0"/>
      <w:marRight w:val="0"/>
      <w:marTop w:val="0"/>
      <w:marBottom w:val="0"/>
      <w:divBdr>
        <w:top w:val="none" w:sz="0" w:space="0" w:color="auto"/>
        <w:left w:val="none" w:sz="0" w:space="0" w:color="auto"/>
        <w:bottom w:val="none" w:sz="0" w:space="0" w:color="auto"/>
        <w:right w:val="none" w:sz="0" w:space="0" w:color="auto"/>
      </w:divBdr>
    </w:div>
    <w:div w:id="2087871246">
      <w:bodyDiv w:val="1"/>
      <w:marLeft w:val="0"/>
      <w:marRight w:val="0"/>
      <w:marTop w:val="0"/>
      <w:marBottom w:val="0"/>
      <w:divBdr>
        <w:top w:val="none" w:sz="0" w:space="0" w:color="auto"/>
        <w:left w:val="none" w:sz="0" w:space="0" w:color="auto"/>
        <w:bottom w:val="none" w:sz="0" w:space="0" w:color="auto"/>
        <w:right w:val="none" w:sz="0" w:space="0" w:color="auto"/>
      </w:divBdr>
    </w:div>
    <w:div w:id="2098600580">
      <w:bodyDiv w:val="1"/>
      <w:marLeft w:val="0"/>
      <w:marRight w:val="0"/>
      <w:marTop w:val="0"/>
      <w:marBottom w:val="0"/>
      <w:divBdr>
        <w:top w:val="none" w:sz="0" w:space="0" w:color="auto"/>
        <w:left w:val="none" w:sz="0" w:space="0" w:color="auto"/>
        <w:bottom w:val="none" w:sz="0" w:space="0" w:color="auto"/>
        <w:right w:val="none" w:sz="0" w:space="0" w:color="auto"/>
      </w:divBdr>
    </w:div>
    <w:div w:id="2109767478">
      <w:bodyDiv w:val="1"/>
      <w:marLeft w:val="0"/>
      <w:marRight w:val="0"/>
      <w:marTop w:val="0"/>
      <w:marBottom w:val="0"/>
      <w:divBdr>
        <w:top w:val="none" w:sz="0" w:space="0" w:color="auto"/>
        <w:left w:val="none" w:sz="0" w:space="0" w:color="auto"/>
        <w:bottom w:val="none" w:sz="0" w:space="0" w:color="auto"/>
        <w:right w:val="none" w:sz="0" w:space="0" w:color="auto"/>
      </w:divBdr>
    </w:div>
    <w:div w:id="2136408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mrf.org/en/about-imrf/board-of-trustees/board-of-trustees-directory" TargetMode="External"/><Relationship Id="rId18" Type="http://schemas.openxmlformats.org/officeDocument/2006/relationships/oleObject" Target="embeddings/oleObject1.bin"/><Relationship Id="rId26" Type="http://schemas.openxmlformats.org/officeDocument/2006/relationships/hyperlink" Target="http://www.ilga.gov" TargetMode="External"/><Relationship Id="rId39" Type="http://schemas.openxmlformats.org/officeDocument/2006/relationships/footer" Target="footer5.xml"/><Relationship Id="rId21" Type="http://schemas.openxmlformats.org/officeDocument/2006/relationships/hyperlink" Target="mailto:InvestmentsResponses@imrf.org" TargetMode="External"/><Relationship Id="rId34" Type="http://schemas.openxmlformats.org/officeDocument/2006/relationships/package" Target="embeddings/Microsoft_Excel_Worksheet1.xlsx"/><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imrf.org/en/about-imrf/illinois-pension-legislation/illinois-pension-code" TargetMode="External"/><Relationship Id="rId20" Type="http://schemas.openxmlformats.org/officeDocument/2006/relationships/hyperlink" Target="mailto:" TargetMode="External"/><Relationship Id="rId29" Type="http://schemas.openxmlformats.org/officeDocument/2006/relationships/footer" Target="footer2.xml"/><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nvestmentsResponses@imrf.org" TargetMode="External"/><Relationship Id="rId24" Type="http://schemas.openxmlformats.org/officeDocument/2006/relationships/image" Target="media/image4.emf"/><Relationship Id="rId32" Type="http://schemas.openxmlformats.org/officeDocument/2006/relationships/hyperlink" Target="http://www.ilga.gov" TargetMode="External"/><Relationship Id="rId37" Type="http://schemas.openxmlformats.org/officeDocument/2006/relationships/hyperlink" Target="http://www.ilga.gov/" TargetMode="External"/><Relationship Id="rId40"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package" Target="embeddings/Microsoft_Excel_Worksheet.xlsx"/><Relationship Id="rId28" Type="http://schemas.openxmlformats.org/officeDocument/2006/relationships/header" Target="header1.xml"/><Relationship Id="rId36" Type="http://schemas.openxmlformats.org/officeDocument/2006/relationships/hyperlink" Target="http://www.ilga.gov/legislation/ilcs/ilcs3.asp?ActID=550&amp;ChapterID=7" TargetMode="External"/><Relationship Id="rId10" Type="http://schemas.openxmlformats.org/officeDocument/2006/relationships/endnotes" Target="endnotes.xml"/><Relationship Id="rId19" Type="http://schemas.openxmlformats.org/officeDocument/2006/relationships/hyperlink" Target="mailto:IMRFinfrastructure@callan.com" TargetMode="External"/><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mrf.org/en/investments/policies-and-charter/investment-policies" TargetMode="External"/><Relationship Id="rId22" Type="http://schemas.openxmlformats.org/officeDocument/2006/relationships/image" Target="media/image3.emf"/><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hyperlink" Target="http://www.ilga.gov/legislation/publicacts/98/PDF/098-1022.pdf"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imrf.org/en/about-imrf/transparency/annual-financial-report" TargetMode="External"/><Relationship Id="rId17" Type="http://schemas.openxmlformats.org/officeDocument/2006/relationships/image" Target="media/image2.emf"/><Relationship Id="rId25" Type="http://schemas.openxmlformats.org/officeDocument/2006/relationships/package" Target="embeddings/Microsoft_Word_Document.docx"/><Relationship Id="rId33" Type="http://schemas.openxmlformats.org/officeDocument/2006/relationships/image" Target="media/image6.emf"/><Relationship Id="rId38"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EN-H\AppData\Local\Microsoft\Windows\Temporary%20Internet%20Files\Content.Outlook\X3LU33M1\Letter%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43c0a3e-bb3d-4c87-a663-b12f7e60281f">
      <Terms xmlns="http://schemas.microsoft.com/office/infopath/2007/PartnerControls"/>
    </lcf76f155ced4ddcb4097134ff3c332f>
    <TaxCatchAll xmlns="508ed96c-8a95-4ab8-87cc-1229ec102b52"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E79CD3B68C68C4EA9640188EC95E211" ma:contentTypeVersion="14" ma:contentTypeDescription="Create a new document." ma:contentTypeScope="" ma:versionID="a4d09f0231708c8df632e65222c12280">
  <xsd:schema xmlns:xsd="http://www.w3.org/2001/XMLSchema" xmlns:xs="http://www.w3.org/2001/XMLSchema" xmlns:p="http://schemas.microsoft.com/office/2006/metadata/properties" xmlns:ns2="a43c0a3e-bb3d-4c87-a663-b12f7e60281f" xmlns:ns3="508ed96c-8a95-4ab8-87cc-1229ec102b52" targetNamespace="http://schemas.microsoft.com/office/2006/metadata/properties" ma:root="true" ma:fieldsID="2ecba65270ee4bf6b0f971081444463f" ns2:_="" ns3:_="">
    <xsd:import namespace="a43c0a3e-bb3d-4c87-a663-b12f7e60281f"/>
    <xsd:import namespace="508ed96c-8a95-4ab8-87cc-1229ec102b5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3c0a3e-bb3d-4c87-a663-b12f7e6028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238d6f69-5cc4-462d-84ae-7bada0d5642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08ed96c-8a95-4ab8-87cc-1229ec102b5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f267bdc8-83c7-4ed2-9246-8dac555552f0}" ma:internalName="TaxCatchAll" ma:showField="CatchAllData" ma:web="508ed96c-8a95-4ab8-87cc-1229ec102b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A65A717-A711-41F1-8E81-AE0ABB303C7A}">
  <ds:schemaRefs>
    <ds:schemaRef ds:uri="http://schemas.microsoft.com/office/2006/metadata/properties"/>
    <ds:schemaRef ds:uri="http://schemas.microsoft.com/office/infopath/2007/PartnerControls"/>
    <ds:schemaRef ds:uri="a43c0a3e-bb3d-4c87-a663-b12f7e60281f"/>
    <ds:schemaRef ds:uri="508ed96c-8a95-4ab8-87cc-1229ec102b52"/>
  </ds:schemaRefs>
</ds:datastoreItem>
</file>

<file path=customXml/itemProps2.xml><?xml version="1.0" encoding="utf-8"?>
<ds:datastoreItem xmlns:ds="http://schemas.openxmlformats.org/officeDocument/2006/customXml" ds:itemID="{058122B5-FEA6-4E20-B0C9-3EC9B0371E18}">
  <ds:schemaRefs>
    <ds:schemaRef ds:uri="http://schemas.openxmlformats.org/officeDocument/2006/bibliography"/>
  </ds:schemaRefs>
</ds:datastoreItem>
</file>

<file path=customXml/itemProps3.xml><?xml version="1.0" encoding="utf-8"?>
<ds:datastoreItem xmlns:ds="http://schemas.openxmlformats.org/officeDocument/2006/customXml" ds:itemID="{FEF019AA-2EDD-4C7B-A934-5687AF14A9AF}">
  <ds:schemaRefs>
    <ds:schemaRef ds:uri="http://schemas.microsoft.com/sharepoint/v3/contenttype/forms"/>
  </ds:schemaRefs>
</ds:datastoreItem>
</file>

<file path=customXml/itemProps4.xml><?xml version="1.0" encoding="utf-8"?>
<ds:datastoreItem xmlns:ds="http://schemas.openxmlformats.org/officeDocument/2006/customXml" ds:itemID="{F44D89FB-2554-448A-AF54-3B414C9E5F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3c0a3e-bb3d-4c87-a663-b12f7e60281f"/>
    <ds:schemaRef ds:uri="508ed96c-8a95-4ab8-87cc-1229ec102b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Letter Template</Template>
  <TotalTime>2532</TotalTime>
  <Pages>1</Pages>
  <Words>9287</Words>
  <Characters>51451</Characters>
  <Application>Microsoft Office Word</Application>
  <DocSecurity>0</DocSecurity>
  <Lines>1607</Lines>
  <Paragraphs>706</Paragraphs>
  <ScaleCrop>false</ScaleCrop>
  <HeadingPairs>
    <vt:vector size="2" baseType="variant">
      <vt:variant>
        <vt:lpstr>Title</vt:lpstr>
      </vt:variant>
      <vt:variant>
        <vt:i4>1</vt:i4>
      </vt:variant>
    </vt:vector>
  </HeadingPairs>
  <TitlesOfParts>
    <vt:vector size="1" baseType="lpstr">
      <vt:lpstr/>
    </vt:vector>
  </TitlesOfParts>
  <Company>IMRF</Company>
  <LinksUpToDate>false</LinksUpToDate>
  <CharactersWithSpaces>60032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Karen Hall</dc:creator>
  <cp:lastModifiedBy>Robert Talaga</cp:lastModifiedBy>
  <cp:revision>44</cp:revision>
  <cp:lastPrinted>2024-04-04T19:50:00Z</cp:lastPrinted>
  <dcterms:created xsi:type="dcterms:W3CDTF">2025-12-05T20:38:00Z</dcterms:created>
  <dcterms:modified xsi:type="dcterms:W3CDTF">2026-01-12T23:17:00Z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1ca91cd929a30f96bc3aa4d1263344838655541fac83141c1e4fe712ae22c9d1</vt:lpwstr>
  </property>
  <property fmtid="{D5CDD505-2E9C-101B-9397-08002B2CF9AE}" pid="3" name="ContentTypeId">
    <vt:lpwstr>0x0101007E79CD3B68C68C4EA9640188EC95E211</vt:lpwstr>
  </property>
  <property fmtid="{D5CDD505-2E9C-101B-9397-08002B2CF9AE}" pid="4" name="MediaServiceImageTags">
    <vt:lpwstr/>
  </property>
  <property fmtid="{D5CDD505-2E9C-101B-9397-08002B2CF9AE}" pid="5" name="MSIP_Label_da4de662-1a3d-4d5b-b23b-9087c7949f3a_Enabled">
    <vt:lpwstr>true</vt:lpwstr>
  </property>
  <property fmtid="{D5CDD505-2E9C-101B-9397-08002B2CF9AE}" pid="6" name="MSIP_Label_da4de662-1a3d-4d5b-b23b-9087c7949f3a_SetDate">
    <vt:lpwstr>2024-08-27T17:47:08Z</vt:lpwstr>
  </property>
  <property fmtid="{D5CDD505-2E9C-101B-9397-08002B2CF9AE}" pid="7" name="MSIP_Label_da4de662-1a3d-4d5b-b23b-9087c7949f3a_Method">
    <vt:lpwstr>Standard</vt:lpwstr>
  </property>
  <property fmtid="{D5CDD505-2E9C-101B-9397-08002B2CF9AE}" pid="8" name="MSIP_Label_da4de662-1a3d-4d5b-b23b-9087c7949f3a_Name">
    <vt:lpwstr>Confidential</vt:lpwstr>
  </property>
  <property fmtid="{D5CDD505-2E9C-101B-9397-08002B2CF9AE}" pid="9" name="MSIP_Label_da4de662-1a3d-4d5b-b23b-9087c7949f3a_SiteId">
    <vt:lpwstr>95af1574-f9ac-4cef-b516-e0192b90b9a6</vt:lpwstr>
  </property>
  <property fmtid="{D5CDD505-2E9C-101B-9397-08002B2CF9AE}" pid="10" name="MSIP_Label_da4de662-1a3d-4d5b-b23b-9087c7949f3a_ActionId">
    <vt:lpwstr>fc9c7b94-bf9f-4188-ba13-55422e267a0d</vt:lpwstr>
  </property>
  <property fmtid="{D5CDD505-2E9C-101B-9397-08002B2CF9AE}" pid="11" name="MSIP_Label_da4de662-1a3d-4d5b-b23b-9087c7949f3a_ContentBits">
    <vt:lpwstr>0</vt:lpwstr>
  </property>
</Properties>
</file>